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Vilgosrcs4jellszn"/>
        <w:tblW w:w="0" w:type="auto"/>
        <w:tblLook w:val="04A0" w:firstRow="1" w:lastRow="0" w:firstColumn="1" w:lastColumn="0" w:noHBand="0" w:noVBand="1"/>
      </w:tblPr>
      <w:tblGrid>
        <w:gridCol w:w="6991"/>
        <w:gridCol w:w="6993"/>
      </w:tblGrid>
      <w:tr w:rsidR="00ED2C14" w:rsidRPr="0088670E" w:rsidTr="006B5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902823" w:rsidRDefault="00ED2C14" w:rsidP="005B3B3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 xml:space="preserve">Bp. Főv. XIII. kerületi Önkormányzat Egyesített Óvoda </w:t>
            </w:r>
          </w:p>
          <w:p w:rsidR="00ED2C14" w:rsidRPr="0088670E" w:rsidRDefault="00902823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r w:rsidR="00ED2C14" w:rsidRPr="0088670E">
              <w:rPr>
                <w:rFonts w:ascii="Times New Roman" w:hAnsi="Times New Roman" w:cs="Times New Roman"/>
                <w:sz w:val="24"/>
                <w:szCs w:val="24"/>
              </w:rPr>
              <w:t xml:space="preserve"> Tagóvodája</w:t>
            </w:r>
          </w:p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C14" w:rsidRPr="0088670E" w:rsidRDefault="00ED2C14" w:rsidP="005B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>OM azonosító:</w:t>
            </w:r>
            <w:r w:rsidRPr="00886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>200911</w:t>
            </w:r>
          </w:p>
          <w:p w:rsidR="00ED2C14" w:rsidRPr="0088670E" w:rsidRDefault="00ED2C14" w:rsidP="005B3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D2C14" w:rsidRPr="0088670E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 xml:space="preserve">Tagóvoda vezető neve: </w:t>
            </w:r>
            <w:r w:rsidR="00902823">
              <w:rPr>
                <w:rFonts w:ascii="Times New Roman" w:hAnsi="Times New Roman" w:cs="Times New Roman"/>
                <w:sz w:val="24"/>
                <w:szCs w:val="24"/>
              </w:rPr>
              <w:t>Kantuly Miklósné</w:t>
            </w:r>
          </w:p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C14" w:rsidRPr="0088670E" w:rsidRDefault="00ED2C14" w:rsidP="005B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b/>
                <w:sz w:val="24"/>
                <w:szCs w:val="24"/>
              </w:rPr>
              <w:t>Oktatási azonosítója:</w:t>
            </w:r>
            <w:r w:rsidR="00902823">
              <w:rPr>
                <w:rFonts w:ascii="Times New Roman" w:hAnsi="Times New Roman" w:cs="Times New Roman"/>
                <w:b/>
                <w:sz w:val="24"/>
                <w:szCs w:val="24"/>
              </w:rPr>
              <w:t>73022764434</w:t>
            </w:r>
          </w:p>
          <w:p w:rsidR="00ED2C14" w:rsidRPr="0088670E" w:rsidRDefault="00ED2C14" w:rsidP="005B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C14" w:rsidRPr="0088670E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</w:t>
            </w: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>fejlesztési terv kezdő dátuma:</w:t>
            </w:r>
            <w:r w:rsidRPr="00886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4547" w:rsidRPr="00FC7B76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2018.0</w:t>
            </w:r>
            <w:r w:rsidR="00BC5E4B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9</w:t>
            </w:r>
            <w:r w:rsidR="00884547" w:rsidRPr="00FC7B76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.</w:t>
            </w:r>
            <w:r w:rsidR="00BC5E4B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01</w:t>
            </w:r>
            <w:r w:rsidR="00884547" w:rsidRPr="00FC7B76">
              <w:rPr>
                <w:rFonts w:ascii="Times New Roman" w:eastAsiaTheme="minorHAnsi" w:hAnsi="Times New Roman" w:cs="Times New Roman"/>
                <w:bCs w:val="0"/>
                <w:sz w:val="24"/>
                <w:szCs w:val="24"/>
              </w:rPr>
              <w:t>.</w:t>
            </w:r>
          </w:p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C14" w:rsidRPr="0088670E" w:rsidRDefault="00ED2C14" w:rsidP="005B3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fejlesztési terv befejező dátuma: </w:t>
            </w:r>
            <w:r w:rsidR="008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7B76">
              <w:rPr>
                <w:rFonts w:ascii="Times New Roman" w:hAnsi="Times New Roman" w:cs="Times New Roman"/>
                <w:b/>
                <w:sz w:val="24"/>
                <w:szCs w:val="24"/>
              </w:rPr>
              <w:t>023.0</w:t>
            </w:r>
            <w:r w:rsidR="00BC5E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7B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5E4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C7B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D2C14" w:rsidRPr="0088670E" w:rsidRDefault="00ED2C14" w:rsidP="005B3B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C14" w:rsidRPr="0088670E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670E">
              <w:rPr>
                <w:rFonts w:ascii="Times New Roman" w:hAnsi="Times New Roman" w:cs="Times New Roman"/>
                <w:sz w:val="24"/>
                <w:szCs w:val="24"/>
              </w:rPr>
              <w:t xml:space="preserve">Iktatószám: </w:t>
            </w:r>
            <w:r w:rsidR="00FC7B76">
              <w:rPr>
                <w:rFonts w:ascii="Times New Roman" w:hAnsi="Times New Roman" w:cs="Times New Roman"/>
                <w:sz w:val="24"/>
                <w:szCs w:val="24"/>
              </w:rPr>
              <w:t>1/1/2018</w:t>
            </w:r>
          </w:p>
          <w:p w:rsidR="00ED2C14" w:rsidRPr="0088670E" w:rsidRDefault="00ED2C14" w:rsidP="005B3B3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D2C14" w:rsidRPr="0088670E" w:rsidRDefault="00ED2C14" w:rsidP="005B3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2C14" w:rsidRPr="0063165A" w:rsidRDefault="00ED2C14" w:rsidP="00ED2C14">
      <w:pPr>
        <w:spacing w:after="0" w:line="240" w:lineRule="auto"/>
        <w:rPr>
          <w:rFonts w:ascii="Times New Roman" w:hAnsi="Times New Roman" w:cs="Times New Roman"/>
          <w:b/>
        </w:rPr>
      </w:pPr>
    </w:p>
    <w:p w:rsidR="007469D1" w:rsidRDefault="006B579E" w:rsidP="00ED2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INTÉZKED</w:t>
      </w:r>
      <w:r w:rsidR="00ED2C14" w:rsidRPr="00106620">
        <w:rPr>
          <w:rFonts w:ascii="Times New Roman" w:hAnsi="Times New Roman" w:cs="Times New Roman"/>
          <w:b/>
          <w:sz w:val="24"/>
          <w:szCs w:val="24"/>
        </w:rPr>
        <w:t>ÉSI TERV</w:t>
      </w:r>
      <w:r w:rsidR="007469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242" w:rsidRPr="00106620" w:rsidRDefault="006B579E" w:rsidP="006B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(Az intézményi önértékelés eredményeire épülő terv</w:t>
      </w:r>
      <w:r w:rsidR="007469D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12736D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2736D" w:rsidRPr="00C377D1" w:rsidRDefault="0012736D" w:rsidP="001273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2736D" w:rsidRDefault="0012736D" w:rsidP="0012736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PEDAGÓGIAI FOLYAMATOK</w:t>
            </w:r>
          </w:p>
          <w:p w:rsidR="0012736D" w:rsidRPr="0023765D" w:rsidRDefault="0012736D" w:rsidP="0012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14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6787B" w:rsidRPr="0066787B" w:rsidRDefault="00ED2C14" w:rsidP="0066787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C4446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66787B" w:rsidRPr="006678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Az óvodapedagógusok aktívan vesznek részt a szakmai fórumokon, a kerületi munkaközösségek munkájában. Kihasználják az ingyenes továbbképzési lehetőségeket, a tagóvodán belüli, és tagóvodák közötti hospitálási lehetőségeket. </w:t>
            </w:r>
            <w:r w:rsidR="00A71928" w:rsidRPr="00A71928">
              <w:rPr>
                <w:rFonts w:ascii="Times New Roman" w:hAnsi="Times New Roman" w:cs="Times New Roman"/>
                <w:iCs/>
                <w:sz w:val="24"/>
                <w:szCs w:val="24"/>
              </w:rPr>
              <w:t>A nevelés/oktatás területén vállalt intézményi célokkal harmonizált és eredményes módszereket, eljárásokat alkalmaznak. Az intézményi sajátosság érvényesülését házilag kidolgozott Útmutató segíti. A kerület óvodáinak eredményes fejlesztő munkájából összeállított tematikus Játékgyűjteményt, a képességfejlesztés gyakorlatában segédanyagként használják. A pedagógiai folyamatban érintett partnerek teljes körű elégedettségének mérésével valósítják meg az egymásra épülő, tervszerű intézményi munkát. Egységes belső elvárásokkal, kidolgozott egységes dokumentációval gondoskodnak a célok tervszerű megvalósításáról. Objektív adatok felhasználásával gondoskodnak a tervek korrekciójáról, intézkedési tervekben fogalmazzák meg a konkrét tennivalókat határidőkkel, felelősökkel.</w:t>
            </w:r>
          </w:p>
          <w:p w:rsidR="00ED2C14" w:rsidRPr="00ED2C14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ED2C14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A71928" w:rsidRPr="00A71928" w:rsidRDefault="00ED2C14" w:rsidP="00A71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 w:rsidR="0066787B" w:rsidRPr="006678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71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A71928" w:rsidRPr="00A719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gyéni és csoport szinten is tervszerűen gondoskodnak a tehetséggondozás komplex érvényesüléséről, és a partnerek felé történő kommunikációjáról.</w:t>
            </w:r>
          </w:p>
          <w:p w:rsidR="00ED2C14" w:rsidRDefault="00ED2C14" w:rsidP="00A71928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</w:p>
          <w:p w:rsidR="00A71928" w:rsidRPr="00ED2C14" w:rsidRDefault="00A71928" w:rsidP="00A71928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8F60BA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60BA" w:rsidRPr="008F60BA" w:rsidRDefault="008F60BA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A fejlesztési feladat neve</w:t>
            </w:r>
            <w:r w:rsidR="006F157A"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E37D1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A71928">
              <w:rPr>
                <w:rFonts w:ascii="Times New Roman" w:hAnsi="Times New Roman" w:cs="Times New Roman"/>
                <w:bCs w:val="0"/>
                <w:sz w:val="24"/>
                <w:szCs w:val="24"/>
              </w:rPr>
              <w:t>Tehetség műhely létrehozása.</w:t>
            </w:r>
            <w:r w:rsidR="00AF1D8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A3A81">
              <w:rPr>
                <w:rFonts w:ascii="Times New Roman" w:hAnsi="Times New Roman" w:cs="Times New Roman"/>
                <w:bCs w:val="0"/>
                <w:sz w:val="24"/>
                <w:szCs w:val="24"/>
              </w:rPr>
              <w:t>Érintett partnerek tájékoztatása.</w:t>
            </w:r>
          </w:p>
        </w:tc>
      </w:tr>
      <w:tr w:rsidR="00ED2C14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ED2C14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E37D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A7192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Tehetség csírák </w:t>
            </w:r>
            <w:r w:rsidR="00BA3A8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kiválasztása, </w:t>
            </w:r>
            <w:r w:rsidR="00A7192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hatékony fejlesztése.</w:t>
            </w:r>
          </w:p>
        </w:tc>
      </w:tr>
      <w:tr w:rsidR="00ED2C14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ED2C14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="00E37D1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Éves munkatervben megjelölt feladatok és ellenőrzési pontjai, továbbképzési terv.</w:t>
            </w:r>
          </w:p>
        </w:tc>
      </w:tr>
      <w:tr w:rsidR="00ED2C14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ED2C14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97462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E37D10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feladat megvalósítása érdekében a személyi és tárgyi feltételek biztosítása.</w:t>
            </w:r>
          </w:p>
        </w:tc>
      </w:tr>
      <w:tr w:rsidR="00ED2C14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 w:rsidR="00452EF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752CC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Igények felmérése, mérési eredmények elemzése, óvodapedagógusok tapasztalatai. Műhely foglalkozások.</w:t>
            </w:r>
          </w:p>
          <w:p w:rsidR="00A71928" w:rsidRPr="007F6260" w:rsidRDefault="00A71928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</w:p>
        </w:tc>
      </w:tr>
      <w:tr w:rsidR="00ED2C14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7F6260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Tehetség</w:t>
            </w:r>
            <w:r w:rsidR="00752CC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ígéretes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gyermekek </w:t>
            </w:r>
            <w:r w:rsidR="00BA3A81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képességeinek </w:t>
            </w:r>
            <w:r w:rsidR="00752CC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kibontakoztatása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</w:p>
        </w:tc>
      </w:tr>
      <w:tr w:rsidR="00ED2C14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7F6260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2018. 0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9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 23-2023. 0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8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. </w:t>
            </w:r>
            <w:r w:rsidR="00BC5E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31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</w:p>
        </w:tc>
      </w:tr>
      <w:tr w:rsidR="00ED2C14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ED2C14" w:rsidRPr="007F6260" w:rsidRDefault="00ED2C14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97462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AA1EE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Nevelő</w:t>
            </w:r>
            <w:r w:rsidR="0082234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testület.</w:t>
            </w:r>
          </w:p>
        </w:tc>
      </w:tr>
    </w:tbl>
    <w:p w:rsidR="00F15906" w:rsidRDefault="00F15906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3758B7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758B7" w:rsidRPr="00C377D1" w:rsidRDefault="003758B7" w:rsidP="003758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758B7" w:rsidRDefault="003758B7" w:rsidP="003758B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SZEMÉLYISÉG- ÉS KÖZÖSSÉGFEJLESZTÉS</w:t>
            </w:r>
          </w:p>
          <w:p w:rsidR="003758B7" w:rsidRPr="0023765D" w:rsidRDefault="003758B7" w:rsidP="0037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50055" w:rsidRDefault="006F157A" w:rsidP="00BC5E4B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E37D1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321DE6">
              <w:rPr>
                <w:rFonts w:ascii="Times New Roman" w:hAnsi="Times New Roman" w:cs="Times New Roman"/>
                <w:bCs w:val="0"/>
                <w:sz w:val="24"/>
                <w:szCs w:val="24"/>
              </w:rPr>
              <w:t>Családközp</w:t>
            </w:r>
            <w:r w:rsid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>ontúság, melyben a gyermekek, szülők egyaránt jól érzik magukat. Összetartó, empatikus, segítőkész alkalmi közösség jellemez bennünket, melyben kimagasló szakmai munka folyik.</w:t>
            </w:r>
            <w:r w:rsidR="00BC5E4B" w:rsidRPr="00BC5E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C5E4B" w:rsidRPr="00350055" w:rsidRDefault="00BC5E4B" w:rsidP="00BC5E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A kapcsolattartás formái megfelelőek, hatékonyan biztosítják a szülők számára, hogy hozzájussanak az intézménnyel és gyermekükkel kapcsolatos információkhoz. (Helyszíni </w:t>
            </w:r>
            <w:proofErr w:type="spellStart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dok</w:t>
            </w:r>
            <w:proofErr w:type="spellEnd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., Mérést követően írásos értékelés, Honlap) A gyermekeket önálló személyiségként kezelik, kiemelt az elfogadást, a hatékony konfliktuskezelés, és az óvodában együtt töltött minőségi idő. (Szülői interjú) Rendszeresen elégedettségi méréseket végeznek, melyek segítségével korrekciókat hajtanak végre, ezzel elősegítve a szülői partnerek elégedettségét, a szociális környezetben bekövetkezett igények követését. Ünnepek, hagyományok, szabadidős programok, rendezvények erősítik az intézményi közösséget. Dolgozói </w:t>
            </w: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lastRenderedPageBreak/>
              <w:t>Klímatesztek eredményeinek elemzésével javítanak munkafeltételeiken. Egymást segítve adják át a tapasztalatokat, mentori hálózatot működtetve segítik a gyakornokokat, odafigyelnek az újak befogadására, segítik őket a beilleszkedésben. Motiválható, kreatív és egymást segítő innovatív testület. Etikai kódex segíti az elvárások betartását.</w:t>
            </w:r>
          </w:p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C5E4B" w:rsidRPr="00350055" w:rsidRDefault="006F157A" w:rsidP="00BC5E4B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Fejleszthető terület:</w:t>
            </w:r>
            <w:r w:rsid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BC5E4B"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 környezettudatos életmódért vállalt célkitűzések-, és Zöld ovi cím elnyeréséért tett erőfeszítések folytatása. Átlátható információs térkép készítése a kétoldalú információ áramlás szabályozására. Az óvodapedagógusok az IKT eszközök bevonásával tovább gazdagítják a hagyományos értékek megtartása mellett a nevelés- tanítás-tanulás módszertanát. A pedagógusok önismereti érzékenyítésének folytatása, a reálisabb önértékelési eredmények érdekében.</w:t>
            </w:r>
          </w:p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F157A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8F60BA" w:rsidRDefault="006F157A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BC5E4B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22426C">
              <w:rPr>
                <w:rFonts w:ascii="Times New Roman" w:hAnsi="Times New Roman" w:cs="Times New Roman"/>
                <w:bCs w:val="0"/>
                <w:sz w:val="24"/>
                <w:szCs w:val="24"/>
              </w:rPr>
              <w:t>I</w:t>
            </w:r>
            <w:r w:rsidR="00DF3B2B">
              <w:rPr>
                <w:rFonts w:ascii="Times New Roman" w:hAnsi="Times New Roman" w:cs="Times New Roman"/>
                <w:bCs w:val="0"/>
                <w:sz w:val="24"/>
                <w:szCs w:val="24"/>
              </w:rPr>
              <w:t>nformációs térkép készítése.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36784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</w:t>
            </w:r>
            <w:r w:rsidR="0022426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z információálamlás még hatékonyabbá tétele.</w:t>
            </w: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="00367847" w:rsidRPr="0036784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 xml:space="preserve"> </w:t>
            </w:r>
            <w:r w:rsidR="0022426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Klímateszt, munkaterv, önértékelés.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36784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22426C">
              <w:rPr>
                <w:rFonts w:ascii="Times New Roman" w:hAnsi="Times New Roman" w:cs="Times New Roman"/>
                <w:bCs w:val="0"/>
                <w:sz w:val="24"/>
                <w:szCs w:val="24"/>
              </w:rPr>
              <w:t>Információs térkép készítése.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35005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22426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Dokumentum írása.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35005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22426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Jobb információáramlás.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35005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 09. 01.-2023. 08. 31.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35005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Alkalmazotti közösség, Igazgatóság.</w:t>
            </w:r>
          </w:p>
        </w:tc>
      </w:tr>
      <w:tr w:rsidR="008F70C1" w:rsidRPr="0023765D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C377D1" w:rsidRDefault="008F70C1" w:rsidP="00C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70C1" w:rsidRPr="0023765D" w:rsidRDefault="008F70C1" w:rsidP="0083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C1" w:rsidRPr="00ED2C14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Default="008F70C1" w:rsidP="00C15E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Kiemelkedő területek: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Családközpontúság, melyben a gyermekek, szülők egyaránt jól érzik magukat. Összetartó, empatikus, segítőkész alkalmi közösség jellemez bennünket, melyben kimagasló szakmai munka folyik.</w:t>
            </w:r>
            <w:r w:rsidRPr="00BC5E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F70C1" w:rsidRPr="00350055" w:rsidRDefault="008F70C1" w:rsidP="00C15E1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A kapcsolattartás formái megfelelőek, hatékonyan biztosítják a szülők számára, hogy hozzájussanak az intézménnyel és gyermekükkel kapcsolatos információkhoz. (Helyszíni </w:t>
            </w:r>
            <w:proofErr w:type="spellStart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dok</w:t>
            </w:r>
            <w:proofErr w:type="spellEnd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., Mérést követően írásos értékelés, Honlap) A gyermekeket önálló személyiségként kezelik, kiemelt az elfogadást, a hatékony konfliktuskezelés, és az óvodában együtt töltött minőségi idő. (Szülői interjú) Rendszeresen elégedettségi méréseket végeznek, melyek segítségével korrekciókat hajtanak végre, ezzel elősegítve a szülői partnerek elégedettségét, a szociális környezetben bekövetkezett igények követését. Ünnepek, hagyományok, szabadidős programok, rendezvények erősítik az intézményi közösséget. Dolgozói Klímatesztek eredményeinek elemzésével javítanak munkafeltételeiken. Egymást segítve adják át a tapasztalatokat, mentori hálózatot működtetve segítik a gyakornokokat, odafigyelnek az újak befogadására, segítik őket a beilleszkedésben. Motiválható, kreatív és egymást segítő innovatív testület. Etikai kódex segíti az elvárások betartását.</w:t>
            </w:r>
          </w:p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8F70C1" w:rsidRPr="00ED2C14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350055" w:rsidRDefault="008F70C1" w:rsidP="00C15E1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 környezettudatos életmódért vállalt célkitűzések-, és Zöld ovi cím elnyeréséért tett erőfeszítések folytatása. Átlátható információs térkép készítése a kétoldalú információ áramlás szabályozására. Az óvodapedagógusok az IKT eszközök bevonásával tovább gazdagítják a hagyományos értékek megtartása mellett a nevelés- tanítás-tanulás módszertanát. A pedagógusok önismereti érzékenyítésének folytatása, a reálisabb önértékelési eredmények érdekében.</w:t>
            </w:r>
          </w:p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8F70C1" w:rsidRPr="008F60BA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8F60BA" w:rsidRDefault="008F70C1" w:rsidP="00C15E13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Zöld Óvoda cím elnyerése</w:t>
            </w:r>
          </w:p>
        </w:tc>
      </w:tr>
      <w:tr w:rsidR="008F70C1" w:rsidRPr="00ED2C14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 meglévő eredményeink még jobbá tétele.</w:t>
            </w:r>
          </w:p>
        </w:tc>
      </w:tr>
      <w:tr w:rsidR="008F70C1" w:rsidRPr="00ED2C14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Pr="0036784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 xml:space="preserve"> </w:t>
            </w:r>
            <w:r w:rsidRPr="00367847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Éves munkatervben megjelölt feladatok és ellenőrzési pontjai, továbbképzési terv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, csoportnaplók.</w:t>
            </w:r>
          </w:p>
        </w:tc>
      </w:tr>
      <w:tr w:rsidR="008F70C1" w:rsidRPr="00ED2C14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A Zöld Óvoda kritérium rendszerének teljesítése</w:t>
            </w:r>
          </w:p>
        </w:tc>
      </w:tr>
      <w:tr w:rsidR="008F70C1" w:rsidRPr="007F6260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Tájékozódás, segítség kérés Zöld óvodáktól, feladatok megvalósítása. Igazgatóság anyagi támogatása eszközök beszerzéséhez.</w:t>
            </w:r>
          </w:p>
        </w:tc>
      </w:tr>
      <w:tr w:rsidR="008F70C1" w:rsidRPr="007F6260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Zöld Óvoda cím elnyerése.</w:t>
            </w:r>
          </w:p>
        </w:tc>
      </w:tr>
      <w:tr w:rsidR="008F70C1" w:rsidRPr="007F6260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lastRenderedPageBreak/>
              <w:t>A feladat tervezett ütemezése: 2018. 09. 01.-2023. 08. 31.</w:t>
            </w:r>
          </w:p>
        </w:tc>
      </w:tr>
      <w:tr w:rsidR="008F70C1" w:rsidRPr="007F6260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Alkalmazotti közösség, Igazgatóság.</w:t>
            </w:r>
          </w:p>
        </w:tc>
      </w:tr>
      <w:tr w:rsidR="008F70C1" w:rsidRPr="0023765D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C377D1" w:rsidRDefault="008F70C1" w:rsidP="00C15E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F70C1" w:rsidRPr="0023765D" w:rsidRDefault="008F70C1" w:rsidP="00831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0C1" w:rsidRPr="00ED2C14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Default="008F70C1" w:rsidP="00C15E13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Családközpontúság, melyben a gyermekek, szülők egyaránt jól érzik magukat. Összetartó, empatikus, segítőkész alkalmi közösség jellemez bennünket, melyben kimagasló szakmai munka folyik.</w:t>
            </w:r>
            <w:r w:rsidRPr="00BC5E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F70C1" w:rsidRPr="00350055" w:rsidRDefault="008F70C1" w:rsidP="00C15E1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A kapcsolattartás formái megfelelőek, hatékonyan biztosítják a szülők számára, hogy hozzájussanak az intézménnyel és gyermekükkel kapcsolatos információkhoz. (Helyszíni </w:t>
            </w:r>
            <w:proofErr w:type="spellStart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dok</w:t>
            </w:r>
            <w:proofErr w:type="spellEnd"/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., Mérést követően írásos értékelés, Honlap) A gyermekeket önálló személyiségként kezelik, kiemelt az elfogadást, a hatékony konfliktuskezelés, és az óvodában együtt töltött minőségi idő. (Szülői interjú) Rendszeresen elégedettségi méréseket végeznek, melyek segítségével korrekciókat hajtanak végre, ezzel elősegítve a szülői partnerek elégedettségét, a szociális környezetben bekövetkezett igények követését. Ünnepek, hagyományok, szabadidős programok, rendezvények erősítik az intézményi közösséget. Dolgozói Klímatesztek eredményeinek elemzésével javítanak munkafeltételeiken. Egymást segítve adják át a tapasztalatokat, mentori hálózatot működtetve segítik a gyakornokokat, odafigyelnek az újak befogadására, segítik őket a beilleszkedésben. Motiválható, kreatív és egymást segítő innovatív testület. Etikai kódex segíti az elvárások betartását.</w:t>
            </w:r>
          </w:p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8F70C1" w:rsidRPr="00ED2C14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350055" w:rsidRDefault="008F70C1" w:rsidP="00C15E1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 környezettudatos életmódért vállalt célkitűzések-, és Zöld ovi cím elnyeréséért tett erőfeszítések folytatása. Átlátható információs térkép készítése a kétoldalú információ áramlás szabályozására. Az óvodapedagógusok az IKT eszközök bevonásával tovább gazdagítják a hagyományos értékek megtartása mellett a nevelés- tanítás-tanulás módszertanát. A pedagógusok önismereti érzékenyítésének folytatása, a reálisabb önértékelési eredmények érdekében.</w:t>
            </w:r>
          </w:p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8F70C1" w:rsidRPr="008F60BA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8F60BA" w:rsidRDefault="008F70C1" w:rsidP="00C15E13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A pedagógusok önismereti érzékenyítése.</w:t>
            </w:r>
          </w:p>
        </w:tc>
      </w:tr>
      <w:tr w:rsidR="008F70C1" w:rsidRPr="00ED2C14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 pedagógusok reális önértékelése.</w:t>
            </w:r>
          </w:p>
        </w:tc>
      </w:tr>
      <w:tr w:rsidR="008F70C1" w:rsidRPr="00ED2C14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Pr="00367847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Éves önértékelés, vezetői értékelés.</w:t>
            </w:r>
          </w:p>
        </w:tc>
      </w:tr>
      <w:tr w:rsidR="008F70C1" w:rsidRPr="00ED2C14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ED2C14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A célok eléréséhez szükséges feladat: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Drámapedagógus, pszichológus bevonásával továbbképzési lehetőségek biztosítása.</w:t>
            </w:r>
          </w:p>
        </w:tc>
      </w:tr>
      <w:tr w:rsidR="008F70C1" w:rsidRPr="007F6260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B1192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Drámapedagógia, tréning, előadás.</w:t>
            </w:r>
          </w:p>
        </w:tc>
      </w:tr>
      <w:tr w:rsidR="008F70C1" w:rsidRPr="007F6260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B1192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Reális önértékeléssel rendelkező pedagógusok.</w:t>
            </w:r>
          </w:p>
        </w:tc>
      </w:tr>
      <w:tr w:rsidR="008F70C1" w:rsidRPr="007F6260" w:rsidTr="00C15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 2018. 09. 01.-2023. 08. 31.</w:t>
            </w:r>
          </w:p>
        </w:tc>
      </w:tr>
      <w:tr w:rsidR="008F70C1" w:rsidRPr="007F6260" w:rsidTr="00C15E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F70C1" w:rsidRPr="007F6260" w:rsidRDefault="008F70C1" w:rsidP="00C15E1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B11925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Nevelőtestület.</w:t>
            </w:r>
          </w:p>
        </w:tc>
      </w:tr>
    </w:tbl>
    <w:p w:rsidR="00C377D1" w:rsidRDefault="00C377D1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3758B7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758B7" w:rsidRPr="00C377D1" w:rsidRDefault="003758B7" w:rsidP="003758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758B7" w:rsidRDefault="003758B7" w:rsidP="003758B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EREDMÉNYEK</w:t>
            </w:r>
          </w:p>
          <w:p w:rsidR="003758B7" w:rsidRPr="0023765D" w:rsidRDefault="003758B7" w:rsidP="0037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50055" w:rsidRDefault="006F157A" w:rsidP="005B3B37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514329098"/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5B3B37" w:rsidRPr="005B3B3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B3B37" w:rsidRP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>Az óvoda jó szakmai hírnevének erősítése, megjelenés különböző rendezvényeken</w:t>
            </w:r>
            <w:r w:rsid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>, kerületi és fővárosi bemutatók tartása.</w:t>
            </w:r>
            <w:r w:rsidR="00752CC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</w:p>
          <w:p w:rsidR="006F157A" w:rsidRPr="00350055" w:rsidRDefault="00752CCD" w:rsidP="005B3B37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 gyermeki értékelés személyre szabott, konkrét és nyomon követhető dokumentálása. Az ellenőrzéssel kapott adatokat az újabb feladatok meghatározására, korrekcióra használják. A partnerek objektív tájékoztatását objektív tényekre, tapasztalatokra építik.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752CCD" w:rsidRPr="00350055" w:rsidRDefault="006F157A" w:rsidP="00752CC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 w:rsid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752CCD"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Tagóvodai sajátos arculat további erősítése. Az EÓ SzMSz-ben felsorolt külső intézmény partnerek véleményének bevonásával a tagóvodai működés sikereinek fokozása. Gyermekek iskolai teljesítményének után követése a pedagógiai munka továbbfejlesztésének érdekében.</w:t>
            </w:r>
          </w:p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F157A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8F60BA" w:rsidRDefault="006F157A" w:rsidP="00650830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3E586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752CC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Az elért eredmények megtartása, illetve fokozása. </w:t>
            </w:r>
            <w:r w:rsidR="00DF3B2B">
              <w:rPr>
                <w:rFonts w:ascii="Times New Roman" w:hAnsi="Times New Roman" w:cs="Times New Roman"/>
                <w:bCs w:val="0"/>
                <w:sz w:val="24"/>
                <w:szCs w:val="24"/>
              </w:rPr>
              <w:t>A partnerek véleményének</w:t>
            </w:r>
            <w:r w:rsidR="00776204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figyelembe vétele, és annak beépítése a tagóvodai munkába. </w:t>
            </w:r>
            <w:bookmarkStart w:id="1" w:name="_GoBack"/>
            <w:bookmarkEnd w:id="1"/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3E58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752CC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Minőség megtartása.</w:t>
            </w: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lastRenderedPageBreak/>
              <w:t>A fejlesztési feladat mérföldkövei, ellenőrzési pontjai:</w:t>
            </w:r>
            <w:r w:rsidR="003E58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Éves munkatervben megjelölt feladatok és ellenőrzési pontjai.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0621B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A feladat megvalósítása érdekében a személyi és tárgyi feltételek biztosítása.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Igények felmérése, mérési eredmények elemzése, óvodapedagógusok tapasztalatai.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203ED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minőség folyamatos szinten tartása.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2018. 09. </w:t>
            </w:r>
            <w:r w:rsidR="00203ED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01.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-2023. 08. 31.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0621B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Alkalmazotti közösség.</w:t>
            </w:r>
          </w:p>
        </w:tc>
      </w:tr>
      <w:bookmarkEnd w:id="0"/>
      <w:tr w:rsidR="00BB465C" w:rsidRPr="00350055" w:rsidTr="001F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Default="00BB465C" w:rsidP="001F1A03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Pr="005B3B37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5B3B37">
              <w:rPr>
                <w:rFonts w:ascii="Times New Roman" w:hAnsi="Times New Roman" w:cs="Times New Roman"/>
                <w:bCs w:val="0"/>
                <w:sz w:val="24"/>
                <w:szCs w:val="24"/>
              </w:rPr>
              <w:t>Az óvoda jó szakmai hírnevének erősítése, megjelenés különböző rendezvényeken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, kerületi és fővárosi bemutatók tartása. </w:t>
            </w:r>
          </w:p>
          <w:p w:rsidR="00BB465C" w:rsidRPr="00350055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 gyermeki értékelés személyre szabott, konkrét és nyomon követhető dokumentálása. Az ellenőrzéssel kapott adatokat az újabb feladatok meghatározására, korrekcióra használják. A partnerek objektív tájékoztatását objektív tényekre, tapasztalatokra építik.</w:t>
            </w:r>
          </w:p>
        </w:tc>
      </w:tr>
      <w:tr w:rsidR="00BB465C" w:rsidRPr="00ED2C14" w:rsidTr="001F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350055" w:rsidRDefault="00BB465C" w:rsidP="001F1A03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Gyermekek iskolai teljesítményének után követése a pedagógiai munka továbbfejlesztésének érdekében.</w:t>
            </w:r>
          </w:p>
          <w:p w:rsidR="00BB465C" w:rsidRPr="00ED2C14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BB465C" w:rsidRPr="008F60BA" w:rsidTr="001F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8F60BA" w:rsidRDefault="00BB465C" w:rsidP="001F1A03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A gyermekek iskolai teljesítményének után követése.</w:t>
            </w:r>
          </w:p>
        </w:tc>
      </w:tr>
      <w:tr w:rsidR="00BB465C" w:rsidRPr="00ED2C14" w:rsidTr="001F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ED2C14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Minőség megtartása.</w:t>
            </w:r>
          </w:p>
        </w:tc>
      </w:tr>
      <w:tr w:rsidR="00BB465C" w:rsidRPr="00ED2C14" w:rsidTr="001F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ED2C14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Éves munkatervben megjelölt feladatok és ellenőrzési pontjai.</w:t>
            </w:r>
            <w:r w:rsidR="008313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Kérdőívek.</w:t>
            </w:r>
          </w:p>
        </w:tc>
      </w:tr>
      <w:tr w:rsidR="00BB465C" w:rsidRPr="00ED2C14" w:rsidTr="001F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ED2C14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8313E8">
              <w:rPr>
                <w:rFonts w:ascii="Times New Roman" w:hAnsi="Times New Roman" w:cs="Times New Roman"/>
                <w:bCs w:val="0"/>
                <w:sz w:val="24"/>
                <w:szCs w:val="24"/>
              </w:rPr>
              <w:t>Iskolai vélemények kérése.</w:t>
            </w:r>
          </w:p>
        </w:tc>
      </w:tr>
      <w:tr w:rsidR="00BB465C" w:rsidRPr="007F6260" w:rsidTr="001F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7F6260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lastRenderedPageBreak/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8313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M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érési eredmények elemzése</w:t>
            </w:r>
            <w:r w:rsidR="008313E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</w:p>
        </w:tc>
      </w:tr>
      <w:tr w:rsidR="00BB465C" w:rsidRPr="007F6260" w:rsidTr="001F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7F6260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 minőség folyamatos szinten tartása.</w:t>
            </w:r>
          </w:p>
        </w:tc>
      </w:tr>
      <w:tr w:rsidR="00BB465C" w:rsidRPr="007F6260" w:rsidTr="001F1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7F6260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 2018. 09. 01.-2023. 08. 31.</w:t>
            </w:r>
          </w:p>
        </w:tc>
      </w:tr>
      <w:tr w:rsidR="00BB465C" w:rsidRPr="007F6260" w:rsidTr="001F1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BB465C" w:rsidRPr="007F6260" w:rsidRDefault="00BB465C" w:rsidP="001F1A03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Alkalmazotti közösség.</w:t>
            </w:r>
          </w:p>
        </w:tc>
      </w:tr>
    </w:tbl>
    <w:p w:rsidR="006F157A" w:rsidRDefault="006F157A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3758B7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3758B7" w:rsidRPr="00C377D1" w:rsidRDefault="003758B7" w:rsidP="003758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758B7" w:rsidRDefault="00D14263" w:rsidP="003758B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BELSŐ KAPCSOLATOK, EGYÜTTMŰKÖDÉS, KOMMUNIKÁCIÓ</w:t>
            </w:r>
          </w:p>
          <w:p w:rsidR="003758B7" w:rsidRPr="0023765D" w:rsidRDefault="003758B7" w:rsidP="0037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0621BA" w:rsidRPr="000621BA" w:rsidRDefault="006F157A" w:rsidP="0006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0621B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0621BA" w:rsidRPr="000621BA">
              <w:rPr>
                <w:rFonts w:ascii="Times New Roman" w:hAnsi="Times New Roman" w:cs="Times New Roman"/>
                <w:iCs/>
                <w:sz w:val="24"/>
                <w:szCs w:val="24"/>
              </w:rPr>
              <w:t>A munkaközösségek munkájában való aktív részvétel, belső szakmai műhelyek</w:t>
            </w:r>
            <w:r w:rsidR="000621BA">
              <w:rPr>
                <w:rFonts w:ascii="Times New Roman" w:hAnsi="Times New Roman" w:cs="Times New Roman"/>
                <w:iCs/>
                <w:sz w:val="24"/>
                <w:szCs w:val="24"/>
              </w:rPr>
              <w:t>en</w:t>
            </w:r>
            <w:r w:rsidR="000621BA" w:rsidRPr="000621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tudásmegosztás működtetése.</w:t>
            </w:r>
          </w:p>
          <w:p w:rsidR="000621BA" w:rsidRDefault="000621BA" w:rsidP="000621BA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0621BA">
              <w:rPr>
                <w:rFonts w:ascii="Times New Roman" w:hAnsi="Times New Roman" w:cs="Times New Roman"/>
                <w:iCs/>
                <w:sz w:val="24"/>
                <w:szCs w:val="24"/>
              </w:rPr>
              <w:t>Innovatív tevékenységekre nyitott</w:t>
            </w:r>
            <w:r w:rsidR="00D5195A">
              <w:rPr>
                <w:rFonts w:ascii="Times New Roman" w:hAnsi="Times New Roman" w:cs="Times New Roman"/>
                <w:iCs/>
                <w:sz w:val="24"/>
                <w:szCs w:val="24"/>
              </w:rPr>
              <w:t>ak vagyunk</w:t>
            </w:r>
            <w:r w:rsidRPr="000621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3ED8" w:rsidRPr="00203ED8" w:rsidRDefault="00203ED8" w:rsidP="00203ED8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203ED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Dajkai információs napló, és Pedagógiai asszisztensi munkáról szóló munkanapló vezetésével az információk </w:t>
            </w:r>
            <w:r w:rsidRPr="00350055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_útjának</w:t>
            </w:r>
            <w:r w:rsidRPr="00203ED8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 nyomon követhetősége. A szakmai kihívások motiválják a nevelőtestületi tagokat, melyet jól kihasználnak a különböző generációkkal működő óvodában, az egyenletes terhelés érvényesülése érdekében. A jó gyakorlatok átadásába, kerületi és fővárosi bemutatásokba, innovatív szakmai utak keresésébe aktívan kapcsolódnak be. A mentori hálózat a gyakornokok sikeres vizsgájához hatékony segítséget nyújt.</w:t>
            </w:r>
          </w:p>
          <w:p w:rsidR="00203ED8" w:rsidRPr="000621BA" w:rsidRDefault="00203ED8" w:rsidP="00062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 w:rsidR="00D5195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203ED8"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Az önzetlen szakmai segítségnyújtás </w:t>
            </w:r>
            <w:r w:rsidR="00A831C8"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további folytatása, </w:t>
            </w:r>
            <w:r w:rsidR="00203ED8"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erő</w:t>
            </w:r>
            <w:r w:rsidR="00A831C8" w:rsidRPr="003500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sítése.</w:t>
            </w:r>
          </w:p>
        </w:tc>
      </w:tr>
      <w:tr w:rsidR="006F157A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8F60BA" w:rsidRDefault="006F157A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A831C8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Szakmai segítségnyújtás.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A831C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Még magasabb színvonalú szakmai munka.</w:t>
            </w: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lastRenderedPageBreak/>
              <w:t>A fejlesztési feladat mérföldkövei, ellenőrzési pontjai:</w:t>
            </w:r>
            <w:r w:rsidR="005A54D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Éves munkatervben megjelölt feladatok és ellenőrzési pontjai.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5A54DC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Hospitálások további folytatása. </w:t>
            </w:r>
            <w:r w:rsidR="006C3C7A">
              <w:rPr>
                <w:rFonts w:ascii="Times New Roman" w:hAnsi="Times New Roman" w:cs="Times New Roman"/>
                <w:bCs w:val="0"/>
                <w:sz w:val="24"/>
                <w:szCs w:val="24"/>
              </w:rPr>
              <w:t>Szakmai beszélgetések szervezése.</w:t>
            </w:r>
            <w:r w:rsidR="0035005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Jó gyakorlatok átadása.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6C3C7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Hospitálás, ötletadás, team-munka.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6C3C7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Szakmailag még felkészültebb pedagógusok.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6C3C7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 09. 01.-2023. 08. 31.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Alkalmazotti közösség.</w:t>
            </w:r>
          </w:p>
        </w:tc>
      </w:tr>
    </w:tbl>
    <w:p w:rsidR="006F157A" w:rsidRDefault="006F157A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D14263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D14263" w:rsidRPr="00C377D1" w:rsidRDefault="00D14263" w:rsidP="00D14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4263" w:rsidRDefault="00D14263" w:rsidP="00D14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AZ INTÉZMÉNY KÜLSŐ KAPCSOLATAI</w:t>
            </w:r>
          </w:p>
          <w:p w:rsidR="00D14263" w:rsidRPr="0023765D" w:rsidRDefault="00D14263" w:rsidP="00D1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Default="006F157A" w:rsidP="005B3B37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D5195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Rendszeres kapcsolatot működtetünk az intézményünk vonzás körzetében lévő bölcsődékkel, iskolákkal, idősek klubjaival, és egyéb kulturális és sport intézményekkel. Tájékoztatási kötelezettségnek eleget teszünk. A Szülői Szervezettel hatékony az együttműködésünk.</w:t>
            </w:r>
          </w:p>
          <w:p w:rsidR="00350055" w:rsidRPr="00ED2C14" w:rsidRDefault="00350055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35005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t>A tagóvoda-vezető megragadja azokat a lehetőségeket, amelyek a szervezeti feltételeket javítják. Alapítvánnyal rendelkeznek, mely az intézményi célokkal harmonizálva segíti a feltételek és körülmények folyamatos javulását. Tervszerű és széleskörű kapcsolatot tartanak fenn és ápolnak az EÓ igazgatóságával, társintézményekkel, egészségügyi szolgálattal, Pedagógiai szakszolgálattal, EGYMI-vel, közművelődési intézményekkel, érdekképviseleti szervekkel, képző intézményekkel. A közéletben és hagyományápolásban is aktív szerepet tölt be a tagóvoda. Tájékoztatási kötelezettsége a jogszabályoknak megfelelő.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10306D" w:rsidRPr="00C93502" w:rsidRDefault="006F157A" w:rsidP="0010306D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 w:rsidR="00D5195A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10306D" w:rsidRPr="00C9350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 xml:space="preserve">Az óvodába járó gyermekeket, szüleiket/gondviselőieket, valamint az Egyesített Óvoda Mese Tagóvodájának dolgozóit panasztételi jog illeti meg. Ennek érdekében a Házirendben részlegesen érintett szabályozást ki-egészítve szükséges a Panaszkezelés rendjének </w:t>
            </w:r>
            <w:r w:rsidR="0010306D" w:rsidRPr="00C9350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lastRenderedPageBreak/>
              <w:t>önálló szabályozása, annak érdekében, hogy a munkavégzés során esetlegesen felmerülő problémákat, vitákat a legkorábbi időpontban, a legmegfelelőbb szinten lehessen feloldani, megoldani.</w:t>
            </w:r>
          </w:p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F157A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8F60BA" w:rsidRDefault="006F157A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8B10D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10306D">
              <w:rPr>
                <w:rFonts w:ascii="Times New Roman" w:hAnsi="Times New Roman" w:cs="Times New Roman"/>
                <w:bCs w:val="0"/>
                <w:sz w:val="24"/>
                <w:szCs w:val="24"/>
              </w:rPr>
              <w:t>A</w:t>
            </w:r>
            <w:r w:rsidR="00776204">
              <w:rPr>
                <w:rFonts w:ascii="Times New Roman" w:hAnsi="Times New Roman" w:cs="Times New Roman"/>
                <w:bCs w:val="0"/>
                <w:sz w:val="24"/>
                <w:szCs w:val="24"/>
              </w:rPr>
              <w:t>z</w:t>
            </w:r>
            <w:r w:rsidR="0010306D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Panaszkezelés önálló szabályozása.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Házirendben részlegesen található a panaszkezelés.</w:t>
            </w:r>
          </w:p>
        </w:tc>
      </w:tr>
      <w:tr w:rsidR="006F157A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Önálló Panaszkezelési dokumentum.</w:t>
            </w:r>
          </w:p>
        </w:tc>
      </w:tr>
      <w:tr w:rsidR="006F157A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ED2C14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8B10D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10306D">
              <w:rPr>
                <w:rFonts w:ascii="Times New Roman" w:hAnsi="Times New Roman" w:cs="Times New Roman"/>
                <w:bCs w:val="0"/>
                <w:sz w:val="24"/>
                <w:szCs w:val="24"/>
              </w:rPr>
              <w:t>A</w:t>
            </w:r>
            <w:r w:rsidR="00D221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z Egyesített Óvoda elkészíti a </w:t>
            </w:r>
            <w:r w:rsidR="0010306D">
              <w:rPr>
                <w:rFonts w:ascii="Times New Roman" w:hAnsi="Times New Roman" w:cs="Times New Roman"/>
                <w:bCs w:val="0"/>
                <w:sz w:val="24"/>
                <w:szCs w:val="24"/>
              </w:rPr>
              <w:t>Panaszkezelési dokumentum.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Megfelelő 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dokumentum.</w:t>
            </w:r>
          </w:p>
        </w:tc>
      </w:tr>
      <w:tr w:rsidR="006F157A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2018. 0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9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. 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01.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-2023. 0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8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31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</w:p>
        </w:tc>
      </w:tr>
      <w:tr w:rsidR="006F157A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F157A" w:rsidRPr="007F6260" w:rsidRDefault="006F157A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8B10D9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10306D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Igazgatóság.</w:t>
            </w:r>
          </w:p>
        </w:tc>
      </w:tr>
    </w:tbl>
    <w:p w:rsidR="006F157A" w:rsidRDefault="006F157A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D14263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D14263" w:rsidRPr="00C377D1" w:rsidRDefault="00D14263" w:rsidP="00D14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4263" w:rsidRDefault="00D14263" w:rsidP="00D14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 PEDAGÓGIAI MUNKA FELTÉTELEI</w:t>
            </w:r>
          </w:p>
          <w:p w:rsidR="00D14263" w:rsidRPr="0023765D" w:rsidRDefault="00D14263" w:rsidP="00D1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9E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8B10D9" w:rsidRPr="008B10D9" w:rsidRDefault="006B579E" w:rsidP="008B10D9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Kiemelkedő területek:</w:t>
            </w:r>
            <w:r w:rsidR="008B10D9" w:rsidRPr="008B10D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8B10D9"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>zám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unk</w:t>
            </w:r>
            <w:r w:rsidR="008B10D9"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>ra fontos a hagyományok ápolása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B10D9"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8B10D9"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dolgozó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in</w:t>
            </w:r>
            <w:r w:rsidR="008B10D9"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 nyitottak új hagyományok teremtésére. </w:t>
            </w:r>
          </w:p>
          <w:p w:rsidR="008B10D9" w:rsidRPr="008B10D9" w:rsidRDefault="008B10D9" w:rsidP="008B10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>Biztosít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>ott</w:t>
            </w:r>
            <w:r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az innovációt, és a kreatív gondolkodást ösztönző </w:t>
            </w:r>
            <w:r w:rsidR="006E06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pedagógiai </w:t>
            </w:r>
            <w:r w:rsidRPr="008B10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munka. </w:t>
            </w:r>
          </w:p>
          <w:p w:rsidR="008B10D9" w:rsidRPr="00C93502" w:rsidRDefault="008B10D9" w:rsidP="008B10D9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C9350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Az alkalmazotti közösség munkájára, együttműködésére a magas szintű belső igényesség, hatékonyság jellemző. </w:t>
            </w:r>
          </w:p>
          <w:p w:rsidR="00C93502" w:rsidRPr="00C93502" w:rsidRDefault="00C93502" w:rsidP="008B10D9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350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u-HU"/>
              </w:rPr>
              <w:lastRenderedPageBreak/>
              <w:t>A felújítást követően, az óvoda infrastruktúrája minden igényt kielégítő lesz, és a legkorszerűbb XXI. századi színvonalú intézményként működik 2018 szeptemberétől.</w:t>
            </w:r>
          </w:p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Default="006B579E" w:rsidP="005B3B37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Fejleszthető terület:</w:t>
            </w:r>
            <w:r w:rsid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6E06BF" w:rsidRP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ab/>
              <w:t>A IKT eszközök rendszeres alkalmazása a nevelő munkában.</w:t>
            </w:r>
          </w:p>
          <w:p w:rsidR="00C93502" w:rsidRPr="00C93502" w:rsidRDefault="00C93502" w:rsidP="00C9350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C9350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Az IKT eszközöket magabiztosan és sokoldalúan bevonják a csoportos és személyre szabott képességfejlesztések területein. A korszerű informatikai eszközök további fejlesztése (DIOO), és bevonása a nevelőmunkába.</w:t>
            </w:r>
          </w:p>
          <w:p w:rsidR="00C93502" w:rsidRPr="00ED2C14" w:rsidRDefault="00C93502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B579E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8F60BA" w:rsidRDefault="006B579E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C93502">
              <w:rPr>
                <w:rFonts w:ascii="Times New Roman" w:hAnsi="Times New Roman" w:cs="Times New Roman"/>
                <w:bCs w:val="0"/>
                <w:sz w:val="24"/>
                <w:szCs w:val="24"/>
              </w:rPr>
              <w:t>Informatikai</w:t>
            </w:r>
            <w:r w:rsid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ismeret fejlesztése.</w:t>
            </w: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  <w:r w:rsidR="006E06B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Pedagógusok 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informatikai</w:t>
            </w:r>
            <w:r w:rsidR="006E06B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ismereteinek bővítése.</w:t>
            </w:r>
          </w:p>
        </w:tc>
      </w:tr>
      <w:tr w:rsidR="006B579E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  <w:r w:rsidR="006E06B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Munkaterv, továbbképzési terv.</w:t>
            </w: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  <w:r w:rsid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A feladat megvalósítása érdekében a személyi és tárgyi feltételek biztosítása.</w:t>
            </w:r>
          </w:p>
        </w:tc>
      </w:tr>
      <w:tr w:rsidR="006B579E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  <w:r w:rsidR="006E06BF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6E06BF">
              <w:rPr>
                <w:rFonts w:ascii="Times New Roman" w:hAnsi="Times New Roman" w:cs="Times New Roman"/>
                <w:bCs w:val="0"/>
                <w:sz w:val="24"/>
                <w:szCs w:val="24"/>
              </w:rPr>
              <w:t>Igények felmérése</w:t>
            </w:r>
            <w:r w:rsidR="00C93502">
              <w:rPr>
                <w:rFonts w:ascii="Times New Roman" w:hAnsi="Times New Roman" w:cs="Times New Roman"/>
                <w:bCs w:val="0"/>
                <w:sz w:val="24"/>
                <w:szCs w:val="24"/>
              </w:rPr>
              <w:t>, továbbképzés szervezése</w:t>
            </w:r>
            <w:r w:rsidR="00350055">
              <w:rPr>
                <w:rFonts w:ascii="Times New Roman" w:hAnsi="Times New Roman" w:cs="Times New Roman"/>
                <w:bCs w:val="0"/>
                <w:sz w:val="24"/>
                <w:szCs w:val="24"/>
              </w:rPr>
              <w:t>, anyagi támogatás.</w:t>
            </w:r>
          </w:p>
        </w:tc>
      </w:tr>
      <w:tr w:rsidR="006B579E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Hatékonyabb IKT eszköz használat.</w:t>
            </w:r>
          </w:p>
        </w:tc>
      </w:tr>
      <w:tr w:rsidR="006B579E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tervezett ütemezése: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2018.0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9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01.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-2023. 0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8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. 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31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.</w:t>
            </w:r>
          </w:p>
        </w:tc>
      </w:tr>
      <w:tr w:rsidR="006B579E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 </w:t>
            </w:r>
            <w:r w:rsidR="00C9350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Igazgatóság, a</w:t>
            </w:r>
            <w:r w:rsidR="00755BD2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lkalmazotti közösség.</w:t>
            </w:r>
          </w:p>
        </w:tc>
      </w:tr>
    </w:tbl>
    <w:p w:rsidR="006B579E" w:rsidRDefault="006B579E"/>
    <w:p w:rsidR="00D14263" w:rsidRDefault="00D14263"/>
    <w:tbl>
      <w:tblPr>
        <w:tblStyle w:val="Vilgosrcs4jellszn"/>
        <w:tblW w:w="14220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D14263" w:rsidRPr="0023765D" w:rsidTr="005B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D14263" w:rsidRPr="00C377D1" w:rsidRDefault="00D14263" w:rsidP="00D14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D14263" w:rsidRDefault="00D14263" w:rsidP="00D1426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2B2CFC">
              <w:rPr>
                <w:rFonts w:ascii="Times New Roman" w:hAnsi="Times New Roman" w:cs="Times New Roman"/>
                <w:sz w:val="24"/>
                <w:szCs w:val="24"/>
              </w:rPr>
              <w:t>A KORMÁNY ÉS AZ OKATÁSÉRT FELELŐS MINISZTER ÁLTAL KIADOTT AZ ÓVODAI NEVELÉS ORSZÁGOS ALAPPROGRAMBAN MEGFOGALMAZOTT ELVÁRÁSOKNAK ÉS A PEDAGÓGIAI PROGRAMBAN MEGFOGALMAZOTT CÉLOKNAK VALÓ MEGFELELÉS</w:t>
            </w:r>
          </w:p>
          <w:p w:rsidR="00D14263" w:rsidRPr="0023765D" w:rsidRDefault="00D14263" w:rsidP="00D14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9E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Default="006B579E" w:rsidP="005B3B37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Kiemelkedő területek:</w:t>
            </w:r>
            <w:r w:rsidR="00755BD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755BD2" w:rsidRPr="00755BD2">
              <w:rPr>
                <w:rFonts w:ascii="Times New Roman" w:hAnsi="Times New Roman" w:cs="Times New Roman"/>
                <w:bCs w:val="0"/>
                <w:sz w:val="24"/>
                <w:szCs w:val="24"/>
              </w:rPr>
              <w:t>A tervekben (éves munkaterv, továbbképzési terv, ötéves intézkedési terv) nyomon követhetők a pedagógiai program kiemelt céljaira vonatkozó részcélok, feladatok, felelősök, a megvalósulást jelző eredménymutatók.</w:t>
            </w:r>
            <w:r w:rsidR="00755BD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="00755BD2" w:rsidRPr="00755BD2">
              <w:rPr>
                <w:rFonts w:ascii="Times New Roman" w:hAnsi="Times New Roman" w:cs="Times New Roman"/>
                <w:bCs w:val="0"/>
                <w:sz w:val="24"/>
                <w:szCs w:val="24"/>
              </w:rPr>
              <w:t>A munkatársak szakmai tudása megfelel az intézmény jelenlegi és jövőbeli igényeinek, elvárásainak.</w:t>
            </w:r>
          </w:p>
          <w:p w:rsidR="00C93502" w:rsidRPr="00C93502" w:rsidRDefault="00C93502" w:rsidP="00C9350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  <w:r w:rsidRPr="00C9350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  <w:t>Az intézményben pedagógiai tudatossággal tervezik a gyermekek képességfejlesztését, és nyomon követhető dokumentációt vezetnek. Az Óvodai nevelés országos alapprogramjában megfogalmazott célokkal, feladatokkal, kimeneti követelményekkel összhangban fogalmazzák meg az intézményi pedagógiai elveket, elvárásokat. A cél eléréséhez fő eszköznek a játékot tekintik. Az óvodai tevékenységek egész óvodai életet átfogó megvalósulását, a szervezeti keretek elősegítik. A célokat nyomon követhető tervekre bontják, és az eredményességet mérések segítségével vizsgálják. Az elemzések segítségével megállapítják, hogy mely területeken kell intézkedéseket tenni, korrekciót végrehajtani.</w:t>
            </w:r>
          </w:p>
          <w:p w:rsidR="00C93502" w:rsidRDefault="00C93502" w:rsidP="00C93502"/>
          <w:p w:rsidR="00C93502" w:rsidRPr="00ED2C14" w:rsidRDefault="00C93502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Default="006B579E" w:rsidP="005B3B37">
            <w:p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Fejleszthető terület:</w:t>
            </w:r>
            <w:r w:rsidR="00755BD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Nincs.</w:t>
            </w:r>
          </w:p>
          <w:p w:rsidR="00C93502" w:rsidRPr="00ED2C14" w:rsidRDefault="00C93502" w:rsidP="008313E8">
            <w:pPr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</w:p>
        </w:tc>
      </w:tr>
      <w:tr w:rsidR="006B579E" w:rsidRPr="008F60BA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8F60BA" w:rsidRDefault="006B579E" w:rsidP="005B3B37">
            <w:pPr>
              <w:spacing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A fejlesztési feladat neve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sym w:font="Symbol" w:char="F02A"/>
            </w:r>
            <w:r w:rsidRPr="008F60B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="00D221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A nevelőtestületi értekezleteket</w:t>
            </w:r>
            <w:r w:rsidR="00417461">
              <w:rPr>
                <w:rFonts w:ascii="Times New Roman" w:hAnsi="Times New Roman" w:cs="Times New Roman"/>
                <w:bCs w:val="0"/>
                <w:sz w:val="24"/>
                <w:szCs w:val="24"/>
              </w:rPr>
              <w:t>, tréningeket</w:t>
            </w:r>
            <w:r w:rsidR="00D22102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mentálhigiénés szakemberek bevonásával</w:t>
            </w:r>
            <w:r w:rsidR="00417461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szervezzük továbbra is.</w:t>
            </w: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 céljai, indokoltsága (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hivatkozás a tan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 xml:space="preserve">felügyelet vagy önértékelés ide </w:t>
            </w:r>
            <w:r w:rsidRPr="00ED2C1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vonatkozó eredményére</w:t>
            </w: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):</w:t>
            </w:r>
          </w:p>
        </w:tc>
      </w:tr>
      <w:tr w:rsidR="006B579E" w:rsidRPr="00ED2C14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color w:val="FF000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fejlesztési feladat mérföldkövei, ellenőrzési pontjai:</w:t>
            </w:r>
          </w:p>
        </w:tc>
      </w:tr>
      <w:tr w:rsidR="006B579E" w:rsidRPr="00ED2C14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ED2C14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ED2C14">
              <w:rPr>
                <w:rFonts w:ascii="Times New Roman" w:hAnsi="Times New Roman" w:cs="Times New Roman"/>
                <w:bCs w:val="0"/>
                <w:sz w:val="24"/>
                <w:szCs w:val="24"/>
              </w:rPr>
              <w:t>A célok eléréséhez szükséges feladat:</w:t>
            </w:r>
          </w:p>
        </w:tc>
      </w:tr>
      <w:tr w:rsidR="006B579E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végrehajtásának módszere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i</w:t>
            </w: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:</w:t>
            </w:r>
          </w:p>
        </w:tc>
      </w:tr>
      <w:tr w:rsidR="006B579E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elvárt eredménye:</w:t>
            </w:r>
          </w:p>
        </w:tc>
      </w:tr>
      <w:tr w:rsidR="006B579E" w:rsidRPr="0023765D" w:rsidTr="006B5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lastRenderedPageBreak/>
              <w:t>A feladat tervezett ütemezése:</w:t>
            </w:r>
          </w:p>
        </w:tc>
      </w:tr>
      <w:tr w:rsidR="006B579E" w:rsidRPr="0023765D" w:rsidTr="006B57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0" w:type="dxa"/>
          </w:tcPr>
          <w:p w:rsidR="006B579E" w:rsidRPr="007F6260" w:rsidRDefault="006B579E" w:rsidP="005B3B37">
            <w:pPr>
              <w:spacing w:line="276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</w:pPr>
            <w:r w:rsidRPr="007F6260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hu-HU"/>
              </w:rPr>
              <w:t>A feladat végrehajtásába bevontak köre:</w:t>
            </w:r>
          </w:p>
        </w:tc>
      </w:tr>
    </w:tbl>
    <w:p w:rsidR="006B579E" w:rsidRDefault="006B579E"/>
    <w:p w:rsidR="006B579E" w:rsidRDefault="006F157A">
      <w:r>
        <w:sym w:font="Symbol" w:char="F02A"/>
      </w:r>
      <w:r w:rsidR="008F60BA">
        <w:t>Minden egyes fejlesztési feladatra külön kitöltendő</w:t>
      </w:r>
      <w:r>
        <w:t>!</w:t>
      </w:r>
    </w:p>
    <w:tbl>
      <w:tblPr>
        <w:tblStyle w:val="Vilgosrnykols4jellszn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6B579E" w:rsidTr="006B5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</w:tcPr>
          <w:p w:rsidR="0081522B" w:rsidRPr="006B579E" w:rsidRDefault="006B579E" w:rsidP="006B579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</w:pPr>
            <w:r w:rsidRPr="006B57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Fenntartói megjegyzés az intézkedési terv megvalósít</w:t>
            </w:r>
            <w:r w:rsidR="00266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á</w:t>
            </w:r>
            <w:r w:rsidRPr="006B57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u-HU"/>
              </w:rPr>
              <w:t>sa érdekében:</w:t>
            </w:r>
          </w:p>
          <w:p w:rsidR="006B579E" w:rsidRDefault="006B579E" w:rsidP="006B579E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hu-HU"/>
              </w:rPr>
            </w:pPr>
          </w:p>
        </w:tc>
      </w:tr>
    </w:tbl>
    <w:p w:rsidR="006B579E" w:rsidRPr="006B579E" w:rsidRDefault="006B579E" w:rsidP="0081522B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6B579E" w:rsidRPr="006B579E" w:rsidSect="006B579E">
      <w:footerReference w:type="default" r:id="rId7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93" w:rsidRDefault="00905C93" w:rsidP="0026620D">
      <w:pPr>
        <w:spacing w:after="0" w:line="240" w:lineRule="auto"/>
      </w:pPr>
      <w:r>
        <w:separator/>
      </w:r>
    </w:p>
  </w:endnote>
  <w:endnote w:type="continuationSeparator" w:id="0">
    <w:p w:rsidR="00905C93" w:rsidRDefault="00905C93" w:rsidP="002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97256"/>
      <w:docPartObj>
        <w:docPartGallery w:val="Page Numbers (Bottom of Page)"/>
        <w:docPartUnique/>
      </w:docPartObj>
    </w:sdtPr>
    <w:sdtEndPr/>
    <w:sdtContent>
      <w:p w:rsidR="006E06BF" w:rsidRDefault="006E06B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30">
          <w:rPr>
            <w:noProof/>
          </w:rPr>
          <w:t>13</w:t>
        </w:r>
        <w:r>
          <w:fldChar w:fldCharType="end"/>
        </w:r>
      </w:p>
    </w:sdtContent>
  </w:sdt>
  <w:p w:rsidR="006E06BF" w:rsidRDefault="006E06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93" w:rsidRDefault="00905C93" w:rsidP="0026620D">
      <w:pPr>
        <w:spacing w:after="0" w:line="240" w:lineRule="auto"/>
      </w:pPr>
      <w:r>
        <w:separator/>
      </w:r>
    </w:p>
  </w:footnote>
  <w:footnote w:type="continuationSeparator" w:id="0">
    <w:p w:rsidR="00905C93" w:rsidRDefault="00905C93" w:rsidP="0026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6BD1"/>
    <w:multiLevelType w:val="hybridMultilevel"/>
    <w:tmpl w:val="14A43966"/>
    <w:lvl w:ilvl="0" w:tplc="73D42C9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C19C9"/>
    <w:multiLevelType w:val="hybridMultilevel"/>
    <w:tmpl w:val="A9FCA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1D13"/>
    <w:multiLevelType w:val="hybridMultilevel"/>
    <w:tmpl w:val="1766F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7AB5"/>
    <w:multiLevelType w:val="hybridMultilevel"/>
    <w:tmpl w:val="7A98A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16C00"/>
    <w:multiLevelType w:val="hybridMultilevel"/>
    <w:tmpl w:val="DFD47DE6"/>
    <w:lvl w:ilvl="0" w:tplc="73D42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03A0"/>
    <w:multiLevelType w:val="multilevel"/>
    <w:tmpl w:val="9AD6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8620F"/>
    <w:multiLevelType w:val="hybridMultilevel"/>
    <w:tmpl w:val="291EB94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86F05A7"/>
    <w:multiLevelType w:val="hybridMultilevel"/>
    <w:tmpl w:val="053C1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B685A"/>
    <w:multiLevelType w:val="multilevel"/>
    <w:tmpl w:val="321C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97DD7"/>
    <w:multiLevelType w:val="multilevel"/>
    <w:tmpl w:val="E846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612B8"/>
    <w:multiLevelType w:val="multilevel"/>
    <w:tmpl w:val="BEC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D84168"/>
    <w:multiLevelType w:val="multilevel"/>
    <w:tmpl w:val="C93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36F17"/>
    <w:multiLevelType w:val="multilevel"/>
    <w:tmpl w:val="4F6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C7444"/>
    <w:multiLevelType w:val="hybridMultilevel"/>
    <w:tmpl w:val="34BC9F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71C42"/>
    <w:multiLevelType w:val="multilevel"/>
    <w:tmpl w:val="6A8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66483"/>
    <w:multiLevelType w:val="hybridMultilevel"/>
    <w:tmpl w:val="3F2CC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5A"/>
    <w:rsid w:val="00005CF7"/>
    <w:rsid w:val="00052E53"/>
    <w:rsid w:val="000621BA"/>
    <w:rsid w:val="00091B20"/>
    <w:rsid w:val="000A7684"/>
    <w:rsid w:val="000C0E66"/>
    <w:rsid w:val="000D34D4"/>
    <w:rsid w:val="000E0452"/>
    <w:rsid w:val="000F4F9B"/>
    <w:rsid w:val="0010306D"/>
    <w:rsid w:val="0012736D"/>
    <w:rsid w:val="001E79A2"/>
    <w:rsid w:val="001F5279"/>
    <w:rsid w:val="00203ED8"/>
    <w:rsid w:val="0021580D"/>
    <w:rsid w:val="0022426C"/>
    <w:rsid w:val="00232790"/>
    <w:rsid w:val="0024667A"/>
    <w:rsid w:val="0026620D"/>
    <w:rsid w:val="002811FC"/>
    <w:rsid w:val="002A3C6B"/>
    <w:rsid w:val="002B2CFC"/>
    <w:rsid w:val="00321DE6"/>
    <w:rsid w:val="00350055"/>
    <w:rsid w:val="0036320E"/>
    <w:rsid w:val="00367847"/>
    <w:rsid w:val="003758B7"/>
    <w:rsid w:val="003864DE"/>
    <w:rsid w:val="003D1856"/>
    <w:rsid w:val="003E5860"/>
    <w:rsid w:val="00417461"/>
    <w:rsid w:val="00422750"/>
    <w:rsid w:val="00443876"/>
    <w:rsid w:val="0044643F"/>
    <w:rsid w:val="00452EFB"/>
    <w:rsid w:val="00470B3E"/>
    <w:rsid w:val="00486561"/>
    <w:rsid w:val="00497F02"/>
    <w:rsid w:val="004B6076"/>
    <w:rsid w:val="004C4765"/>
    <w:rsid w:val="00521B7C"/>
    <w:rsid w:val="00544D7B"/>
    <w:rsid w:val="00555332"/>
    <w:rsid w:val="00571583"/>
    <w:rsid w:val="005865A3"/>
    <w:rsid w:val="005A54DC"/>
    <w:rsid w:val="005B3B37"/>
    <w:rsid w:val="005F5E34"/>
    <w:rsid w:val="00601771"/>
    <w:rsid w:val="006018B9"/>
    <w:rsid w:val="0063165A"/>
    <w:rsid w:val="00650830"/>
    <w:rsid w:val="00656584"/>
    <w:rsid w:val="0066787B"/>
    <w:rsid w:val="00670EB2"/>
    <w:rsid w:val="006909E4"/>
    <w:rsid w:val="006B579E"/>
    <w:rsid w:val="006B5A36"/>
    <w:rsid w:val="006C3C7A"/>
    <w:rsid w:val="006D4C55"/>
    <w:rsid w:val="006E06BF"/>
    <w:rsid w:val="006F157A"/>
    <w:rsid w:val="006F43F6"/>
    <w:rsid w:val="006F6C23"/>
    <w:rsid w:val="007469D1"/>
    <w:rsid w:val="00752CCD"/>
    <w:rsid w:val="00754A04"/>
    <w:rsid w:val="00755BD2"/>
    <w:rsid w:val="00756BB9"/>
    <w:rsid w:val="00776204"/>
    <w:rsid w:val="00781BDE"/>
    <w:rsid w:val="007F6260"/>
    <w:rsid w:val="00802226"/>
    <w:rsid w:val="0081522B"/>
    <w:rsid w:val="008166BC"/>
    <w:rsid w:val="0082234B"/>
    <w:rsid w:val="008313E8"/>
    <w:rsid w:val="00856397"/>
    <w:rsid w:val="0085736B"/>
    <w:rsid w:val="0086608B"/>
    <w:rsid w:val="00877D7D"/>
    <w:rsid w:val="00884547"/>
    <w:rsid w:val="0088670E"/>
    <w:rsid w:val="008B10D9"/>
    <w:rsid w:val="008F60BA"/>
    <w:rsid w:val="008F70C1"/>
    <w:rsid w:val="00902823"/>
    <w:rsid w:val="00905C93"/>
    <w:rsid w:val="00947B1A"/>
    <w:rsid w:val="0097462E"/>
    <w:rsid w:val="0097662D"/>
    <w:rsid w:val="00A71928"/>
    <w:rsid w:val="00A831C8"/>
    <w:rsid w:val="00A906C3"/>
    <w:rsid w:val="00AA1EE5"/>
    <w:rsid w:val="00AA5E56"/>
    <w:rsid w:val="00AC73AC"/>
    <w:rsid w:val="00AF1D8B"/>
    <w:rsid w:val="00B11925"/>
    <w:rsid w:val="00B17E26"/>
    <w:rsid w:val="00B20D69"/>
    <w:rsid w:val="00B84287"/>
    <w:rsid w:val="00BA0A12"/>
    <w:rsid w:val="00BA3A81"/>
    <w:rsid w:val="00BB465C"/>
    <w:rsid w:val="00BC5E4B"/>
    <w:rsid w:val="00BF33BC"/>
    <w:rsid w:val="00C22FE6"/>
    <w:rsid w:val="00C31F18"/>
    <w:rsid w:val="00C377D1"/>
    <w:rsid w:val="00C40F51"/>
    <w:rsid w:val="00C44467"/>
    <w:rsid w:val="00C46B37"/>
    <w:rsid w:val="00C7086F"/>
    <w:rsid w:val="00C87835"/>
    <w:rsid w:val="00C93502"/>
    <w:rsid w:val="00C95262"/>
    <w:rsid w:val="00CB44CB"/>
    <w:rsid w:val="00D14263"/>
    <w:rsid w:val="00D22102"/>
    <w:rsid w:val="00D47D05"/>
    <w:rsid w:val="00D5195A"/>
    <w:rsid w:val="00D90D10"/>
    <w:rsid w:val="00DE0242"/>
    <w:rsid w:val="00DF1AC8"/>
    <w:rsid w:val="00DF3B2B"/>
    <w:rsid w:val="00E31C7D"/>
    <w:rsid w:val="00E368EC"/>
    <w:rsid w:val="00E37D10"/>
    <w:rsid w:val="00E43E7F"/>
    <w:rsid w:val="00E471D5"/>
    <w:rsid w:val="00E53FB3"/>
    <w:rsid w:val="00E96882"/>
    <w:rsid w:val="00ED2C14"/>
    <w:rsid w:val="00EF5C0A"/>
    <w:rsid w:val="00F15906"/>
    <w:rsid w:val="00F5687C"/>
    <w:rsid w:val="00F7030E"/>
    <w:rsid w:val="00FB2BEC"/>
    <w:rsid w:val="00FB6CF1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14D4-2A7A-4F90-A629-816E722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3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63165A"/>
  </w:style>
  <w:style w:type="paragraph" w:styleId="Listaszerbekezds">
    <w:name w:val="List Paragraph"/>
    <w:basedOn w:val="Norml"/>
    <w:uiPriority w:val="34"/>
    <w:qFormat/>
    <w:rsid w:val="006018B9"/>
    <w:pPr>
      <w:ind w:left="720"/>
      <w:contextualSpacing/>
    </w:pPr>
  </w:style>
  <w:style w:type="table" w:styleId="Vilgosrcs3jellszn">
    <w:name w:val="Light Grid Accent 3"/>
    <w:basedOn w:val="Normltblzat"/>
    <w:uiPriority w:val="62"/>
    <w:rsid w:val="007F62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nykols4jellszn">
    <w:name w:val="Light Shading Accent 4"/>
    <w:basedOn w:val="Normltblzat"/>
    <w:uiPriority w:val="60"/>
    <w:rsid w:val="0088670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cs4jellszn">
    <w:name w:val="Light Grid Accent 4"/>
    <w:basedOn w:val="Normltblzat"/>
    <w:uiPriority w:val="62"/>
    <w:rsid w:val="006B5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2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620D"/>
  </w:style>
  <w:style w:type="paragraph" w:styleId="llb">
    <w:name w:val="footer"/>
    <w:basedOn w:val="Norml"/>
    <w:link w:val="llbChar"/>
    <w:uiPriority w:val="99"/>
    <w:unhideWhenUsed/>
    <w:rsid w:val="002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2455</Words>
  <Characters>16945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Osváth Viktória</dc:creator>
  <cp:lastModifiedBy>Anikó Kantuly</cp:lastModifiedBy>
  <cp:revision>4</cp:revision>
  <dcterms:created xsi:type="dcterms:W3CDTF">2018-05-16T13:41:00Z</dcterms:created>
  <dcterms:modified xsi:type="dcterms:W3CDTF">2018-05-23T20:45:00Z</dcterms:modified>
</cp:coreProperties>
</file>