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77BF" w:rsidRPr="00B77F84" w:rsidRDefault="001B3E09" w:rsidP="00B77F84">
      <w:pPr>
        <w:jc w:val="center"/>
        <w:rPr>
          <w:b/>
          <w:sz w:val="28"/>
          <w:szCs w:val="28"/>
        </w:rPr>
      </w:pPr>
      <w:r>
        <w:rPr>
          <w:b/>
          <w:noProof/>
          <w:sz w:val="28"/>
          <w:szCs w:val="28"/>
        </w:rPr>
        <w:drawing>
          <wp:inline distT="0" distB="0" distL="0" distR="0">
            <wp:extent cx="2342515" cy="2965450"/>
            <wp:effectExtent l="0" t="0" r="0" b="0"/>
            <wp:docPr id="1" name="Kép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2515" cy="2965450"/>
                    </a:xfrm>
                    <a:prstGeom prst="rect">
                      <a:avLst/>
                    </a:prstGeom>
                    <a:noFill/>
                    <a:ln>
                      <a:noFill/>
                    </a:ln>
                  </pic:spPr>
                </pic:pic>
              </a:graphicData>
            </a:graphic>
          </wp:inline>
        </w:drawing>
      </w:r>
    </w:p>
    <w:p w:rsidR="00E377BF" w:rsidRPr="00B91D0A" w:rsidRDefault="00E377BF" w:rsidP="00DA1B3B">
      <w:pPr>
        <w:jc w:val="center"/>
        <w:rPr>
          <w:b/>
          <w:sz w:val="32"/>
          <w:szCs w:val="32"/>
        </w:rPr>
      </w:pPr>
    </w:p>
    <w:p w:rsidR="00644912" w:rsidRDefault="00644912" w:rsidP="00DA1B3B">
      <w:pPr>
        <w:jc w:val="center"/>
        <w:rPr>
          <w:b/>
          <w:sz w:val="32"/>
          <w:szCs w:val="32"/>
        </w:rPr>
      </w:pPr>
    </w:p>
    <w:p w:rsidR="00E94C9A" w:rsidRPr="00B91D0A" w:rsidRDefault="00E94C9A" w:rsidP="00DA1B3B">
      <w:pPr>
        <w:jc w:val="center"/>
        <w:rPr>
          <w:b/>
          <w:sz w:val="32"/>
          <w:szCs w:val="32"/>
        </w:rPr>
      </w:pPr>
    </w:p>
    <w:p w:rsidR="00644912" w:rsidRPr="00B91D0A" w:rsidRDefault="00644912" w:rsidP="00DA1B3B">
      <w:pPr>
        <w:jc w:val="center"/>
        <w:rPr>
          <w:b/>
          <w:sz w:val="32"/>
          <w:szCs w:val="32"/>
        </w:rPr>
      </w:pPr>
    </w:p>
    <w:p w:rsidR="00847FC2" w:rsidRDefault="00766889" w:rsidP="00DA1B3B">
      <w:pPr>
        <w:jc w:val="center"/>
        <w:rPr>
          <w:sz w:val="32"/>
          <w:szCs w:val="32"/>
        </w:rPr>
      </w:pPr>
      <w:r w:rsidRPr="00B91D0A">
        <w:rPr>
          <w:sz w:val="32"/>
          <w:szCs w:val="32"/>
        </w:rPr>
        <w:t xml:space="preserve">EGYESÍTETT </w:t>
      </w:r>
      <w:r w:rsidR="00847FC2" w:rsidRPr="00B91D0A">
        <w:rPr>
          <w:sz w:val="32"/>
          <w:szCs w:val="32"/>
        </w:rPr>
        <w:t>ÓVODA</w:t>
      </w:r>
    </w:p>
    <w:p w:rsidR="00B77F84" w:rsidRDefault="00B77F84" w:rsidP="00DA1B3B">
      <w:pPr>
        <w:jc w:val="center"/>
        <w:rPr>
          <w:sz w:val="32"/>
          <w:szCs w:val="32"/>
        </w:rPr>
      </w:pPr>
      <w:r>
        <w:rPr>
          <w:sz w:val="32"/>
          <w:szCs w:val="32"/>
        </w:rPr>
        <w:t>GYERMEKKERT TAGÓVODÁJÁNAK</w:t>
      </w:r>
    </w:p>
    <w:p w:rsidR="00B77F84" w:rsidRDefault="00B77F84" w:rsidP="00DA1B3B">
      <w:pPr>
        <w:jc w:val="center"/>
        <w:rPr>
          <w:sz w:val="32"/>
          <w:szCs w:val="32"/>
        </w:rPr>
      </w:pPr>
      <w:r>
        <w:rPr>
          <w:sz w:val="32"/>
          <w:szCs w:val="32"/>
        </w:rPr>
        <w:t>HELYI NEVELÉSI PROGRAMRA ÉPÜLŐ</w:t>
      </w:r>
    </w:p>
    <w:p w:rsidR="00B77F84" w:rsidRPr="00B91D0A" w:rsidRDefault="00B77F84" w:rsidP="00DA1B3B">
      <w:pPr>
        <w:jc w:val="center"/>
        <w:rPr>
          <w:sz w:val="32"/>
          <w:szCs w:val="32"/>
        </w:rPr>
      </w:pPr>
      <w:r>
        <w:rPr>
          <w:sz w:val="32"/>
          <w:szCs w:val="32"/>
        </w:rPr>
        <w:t>GYAKORLATI ÚTMUTATÓJA</w:t>
      </w:r>
    </w:p>
    <w:p w:rsidR="00DA1B3B" w:rsidRPr="00B91D0A" w:rsidRDefault="00DA1B3B" w:rsidP="00DA1B3B">
      <w:pPr>
        <w:jc w:val="center"/>
        <w:rPr>
          <w:sz w:val="28"/>
          <w:szCs w:val="28"/>
        </w:rPr>
      </w:pPr>
    </w:p>
    <w:p w:rsidR="0000623E" w:rsidRPr="00B91D0A" w:rsidRDefault="0000623E" w:rsidP="00DA1B3B">
      <w:pPr>
        <w:jc w:val="center"/>
        <w:rPr>
          <w:sz w:val="32"/>
          <w:szCs w:val="32"/>
        </w:rPr>
      </w:pPr>
    </w:p>
    <w:p w:rsidR="00F10F0D" w:rsidRPr="00B91D0A" w:rsidRDefault="00F10F0D" w:rsidP="00DA1B3B">
      <w:pPr>
        <w:jc w:val="center"/>
        <w:rPr>
          <w:sz w:val="32"/>
          <w:szCs w:val="32"/>
        </w:rPr>
      </w:pPr>
    </w:p>
    <w:p w:rsidR="00D21141" w:rsidRPr="00B91D0A" w:rsidRDefault="00D21141" w:rsidP="00AC25C7">
      <w:pPr>
        <w:rPr>
          <w:b/>
          <w:i/>
        </w:rPr>
      </w:pPr>
    </w:p>
    <w:p w:rsidR="00D21141" w:rsidRPr="00B91D0A" w:rsidRDefault="00D21141" w:rsidP="00FD4F7B">
      <w:pPr>
        <w:pStyle w:val="Szvegtrzsbehzssal"/>
        <w:ind w:left="0" w:firstLine="0"/>
        <w:rPr>
          <w:b w:val="0"/>
          <w:i/>
        </w:rPr>
      </w:pPr>
    </w:p>
    <w:p w:rsidR="00D21141" w:rsidRPr="00B91D0A" w:rsidRDefault="00D21141" w:rsidP="00FD4F7B">
      <w:pPr>
        <w:pStyle w:val="Szvegtrzsbehzssal"/>
        <w:ind w:left="0" w:firstLine="0"/>
        <w:rPr>
          <w:b w:val="0"/>
          <w:i/>
        </w:rPr>
      </w:pPr>
    </w:p>
    <w:p w:rsidR="00D21141" w:rsidRPr="00B91D0A" w:rsidRDefault="00D21141" w:rsidP="00FD4F7B">
      <w:pPr>
        <w:pStyle w:val="Szvegtrzsbehzssal"/>
        <w:ind w:left="0" w:firstLine="0"/>
        <w:rPr>
          <w:b w:val="0"/>
          <w:i/>
        </w:rPr>
      </w:pPr>
    </w:p>
    <w:p w:rsidR="00F10F0D" w:rsidRPr="00B91D0A" w:rsidRDefault="00F10F0D" w:rsidP="00F86EA1">
      <w:pPr>
        <w:pStyle w:val="Szvegtrzsbehzssal"/>
        <w:ind w:left="0" w:firstLine="0"/>
        <w:rPr>
          <w:b w:val="0"/>
          <w:i/>
        </w:rPr>
      </w:pPr>
    </w:p>
    <w:p w:rsidR="00F10F0D" w:rsidRPr="00B91D0A" w:rsidRDefault="00F10F0D" w:rsidP="00F86EA1">
      <w:pPr>
        <w:pStyle w:val="Szvegtrzsbehzssal"/>
        <w:ind w:left="0" w:firstLine="0"/>
        <w:rPr>
          <w:b w:val="0"/>
          <w:i/>
        </w:rPr>
      </w:pPr>
    </w:p>
    <w:p w:rsidR="00F10F0D" w:rsidRPr="00B91D0A" w:rsidRDefault="00F10F0D" w:rsidP="00F86EA1">
      <w:pPr>
        <w:pStyle w:val="Szvegtrzsbehzssal"/>
        <w:ind w:left="0" w:firstLine="0"/>
        <w:rPr>
          <w:b w:val="0"/>
          <w:i/>
        </w:rPr>
      </w:pPr>
    </w:p>
    <w:p w:rsidR="00AC25C7" w:rsidRPr="00B91D0A" w:rsidRDefault="00DA1B3B" w:rsidP="00F86EA1">
      <w:pPr>
        <w:pStyle w:val="Szvegtrzsbehzssal"/>
        <w:ind w:left="0" w:firstLine="0"/>
        <w:rPr>
          <w:b w:val="0"/>
          <w:i/>
        </w:rPr>
      </w:pPr>
      <w:r w:rsidRPr="00B91D0A">
        <w:rPr>
          <w:b w:val="0"/>
          <w:i/>
        </w:rPr>
        <w:tab/>
      </w:r>
      <w:r w:rsidRPr="00B91D0A">
        <w:rPr>
          <w:b w:val="0"/>
          <w:i/>
        </w:rPr>
        <w:tab/>
      </w:r>
      <w:r w:rsidRPr="00B91D0A">
        <w:rPr>
          <w:b w:val="0"/>
          <w:i/>
        </w:rPr>
        <w:tab/>
      </w:r>
      <w:r w:rsidRPr="00B91D0A">
        <w:rPr>
          <w:b w:val="0"/>
          <w:i/>
        </w:rPr>
        <w:tab/>
      </w:r>
      <w:r w:rsidRPr="00B91D0A">
        <w:rPr>
          <w:b w:val="0"/>
          <w:i/>
        </w:rPr>
        <w:tab/>
      </w:r>
      <w:r w:rsidRPr="00B91D0A">
        <w:rPr>
          <w:b w:val="0"/>
          <w:i/>
        </w:rPr>
        <w:tab/>
      </w:r>
      <w:r w:rsidRPr="00B91D0A">
        <w:rPr>
          <w:b w:val="0"/>
          <w:i/>
        </w:rPr>
        <w:tab/>
      </w:r>
      <w:r w:rsidRPr="00B91D0A">
        <w:rPr>
          <w:b w:val="0"/>
          <w:i/>
        </w:rPr>
        <w:tab/>
      </w:r>
      <w:r w:rsidRPr="00B91D0A">
        <w:rPr>
          <w:b w:val="0"/>
          <w:i/>
        </w:rPr>
        <w:tab/>
      </w:r>
      <w:r w:rsidR="00F10F0D" w:rsidRPr="00B91D0A">
        <w:rPr>
          <w:b w:val="0"/>
          <w:i/>
        </w:rPr>
        <w:tab/>
      </w:r>
    </w:p>
    <w:p w:rsidR="00AC25C7" w:rsidRPr="00B91D0A" w:rsidRDefault="00AC25C7" w:rsidP="00F86EA1">
      <w:pPr>
        <w:pStyle w:val="Szvegtrzsbehzssal"/>
        <w:ind w:left="0" w:firstLine="0"/>
        <w:rPr>
          <w:b w:val="0"/>
          <w:i/>
        </w:rPr>
      </w:pPr>
    </w:p>
    <w:p w:rsidR="00AC25C7" w:rsidRPr="00B91D0A" w:rsidRDefault="00AC25C7" w:rsidP="00F86EA1">
      <w:pPr>
        <w:pStyle w:val="Szvegtrzsbehzssal"/>
        <w:ind w:left="0" w:firstLine="0"/>
        <w:rPr>
          <w:b w:val="0"/>
          <w:i/>
        </w:rPr>
      </w:pPr>
    </w:p>
    <w:p w:rsidR="00DA1B3B" w:rsidRPr="00B91D0A" w:rsidRDefault="00AC25C7" w:rsidP="00AC25C7">
      <w:pPr>
        <w:pStyle w:val="Szvegtrzsbehzssal"/>
        <w:ind w:left="0" w:firstLine="0"/>
        <w:jc w:val="center"/>
      </w:pPr>
      <w:r w:rsidRPr="00B91D0A">
        <w:t xml:space="preserve"> </w:t>
      </w:r>
      <w:r w:rsidR="00DA1B3B" w:rsidRPr="00B91D0A">
        <w:t>Készítette:</w:t>
      </w:r>
    </w:p>
    <w:p w:rsidR="00AC25C7" w:rsidRPr="00B91D0A" w:rsidRDefault="00AC25C7" w:rsidP="00AC25C7">
      <w:pPr>
        <w:pStyle w:val="Szvegtrzsbehzssal"/>
        <w:ind w:left="0" w:firstLine="0"/>
        <w:jc w:val="center"/>
      </w:pPr>
    </w:p>
    <w:p w:rsidR="00DA1B3B" w:rsidRPr="00B91D0A" w:rsidRDefault="00B77F84" w:rsidP="00DA1B3B">
      <w:pPr>
        <w:ind w:left="3570" w:firstLine="510"/>
        <w:jc w:val="both"/>
      </w:pPr>
      <w:r>
        <w:t xml:space="preserve">Szekeres Erika </w:t>
      </w:r>
      <w:r w:rsidR="00F62A4E">
        <w:t>t</w:t>
      </w:r>
      <w:r>
        <w:t>agintézmény vezető</w:t>
      </w:r>
    </w:p>
    <w:p w:rsidR="00DA1B3B" w:rsidRPr="00B91D0A" w:rsidRDefault="00DA1B3B" w:rsidP="00DA1B3B">
      <w:pPr>
        <w:ind w:left="3630" w:firstLine="450"/>
        <w:jc w:val="both"/>
      </w:pPr>
      <w:r w:rsidRPr="00B91D0A">
        <w:t>A tagintézmé</w:t>
      </w:r>
      <w:r w:rsidR="00F41459" w:rsidRPr="00B91D0A">
        <w:t>ny nevelőtestülete</w:t>
      </w:r>
    </w:p>
    <w:p w:rsidR="00F86EA1" w:rsidRPr="00B91D0A" w:rsidRDefault="00F86EA1" w:rsidP="00F86EA1">
      <w:pPr>
        <w:pStyle w:val="Szvegtrzsbehzssal"/>
        <w:ind w:left="0" w:firstLine="0"/>
        <w:rPr>
          <w:b w:val="0"/>
          <w:i/>
        </w:rPr>
      </w:pPr>
    </w:p>
    <w:p w:rsidR="00AC25C7" w:rsidRPr="00B91D0A" w:rsidRDefault="00AC25C7" w:rsidP="00F86EA1">
      <w:pPr>
        <w:pStyle w:val="Szvegtrzsbehzssal"/>
        <w:ind w:left="0" w:firstLine="0"/>
        <w:rPr>
          <w:b w:val="0"/>
          <w:i/>
        </w:rPr>
      </w:pPr>
    </w:p>
    <w:p w:rsidR="009A16DC" w:rsidRDefault="009A16DC" w:rsidP="00A00171">
      <w:pPr>
        <w:jc w:val="center"/>
        <w:rPr>
          <w:b/>
          <w:sz w:val="28"/>
          <w:szCs w:val="28"/>
        </w:rPr>
      </w:pPr>
    </w:p>
    <w:p w:rsidR="001B7F04" w:rsidRDefault="001B7F04" w:rsidP="00A00171">
      <w:pPr>
        <w:jc w:val="center"/>
        <w:rPr>
          <w:b/>
          <w:sz w:val="28"/>
          <w:szCs w:val="28"/>
        </w:rPr>
      </w:pPr>
    </w:p>
    <w:p w:rsidR="001B7F04" w:rsidRPr="00B91D0A" w:rsidRDefault="001B7F04" w:rsidP="00A00171">
      <w:pPr>
        <w:jc w:val="center"/>
        <w:rPr>
          <w:b/>
          <w:sz w:val="28"/>
          <w:szCs w:val="28"/>
        </w:rPr>
      </w:pPr>
    </w:p>
    <w:p w:rsidR="001B7F04" w:rsidRDefault="001B7F04">
      <w:pPr>
        <w:pStyle w:val="Tartalomjegyzkcmsora"/>
      </w:pPr>
      <w:r>
        <w:lastRenderedPageBreak/>
        <w:t>Tartalom</w:t>
      </w:r>
    </w:p>
    <w:p w:rsidR="001B7F04" w:rsidRPr="001B7F04" w:rsidRDefault="001B7F04">
      <w:pPr>
        <w:pStyle w:val="TJ1"/>
        <w:tabs>
          <w:tab w:val="left" w:pos="480"/>
          <w:tab w:val="right" w:leader="dot" w:pos="9192"/>
        </w:tabs>
        <w:rPr>
          <w:rFonts w:ascii="Calibri" w:hAnsi="Calibri"/>
          <w:b w:val="0"/>
          <w:bCs w:val="0"/>
          <w:caps w:val="0"/>
          <w:noProof/>
          <w:sz w:val="22"/>
          <w:szCs w:val="22"/>
        </w:rPr>
      </w:pPr>
      <w:r>
        <w:fldChar w:fldCharType="begin"/>
      </w:r>
      <w:r>
        <w:instrText xml:space="preserve"> TOC \o "1-3" \h \z \u </w:instrText>
      </w:r>
      <w:r>
        <w:fldChar w:fldCharType="separate"/>
      </w:r>
      <w:hyperlink w:anchor="_Toc530150980" w:history="1">
        <w:r w:rsidRPr="00837023">
          <w:rPr>
            <w:rStyle w:val="Hiperhivatkozs"/>
            <w:noProof/>
          </w:rPr>
          <w:t>1.</w:t>
        </w:r>
        <w:r w:rsidRPr="001B7F04">
          <w:rPr>
            <w:rFonts w:ascii="Calibri" w:hAnsi="Calibri"/>
            <w:b w:val="0"/>
            <w:bCs w:val="0"/>
            <w:caps w:val="0"/>
            <w:noProof/>
            <w:sz w:val="22"/>
            <w:szCs w:val="22"/>
          </w:rPr>
          <w:tab/>
        </w:r>
        <w:r w:rsidRPr="00837023">
          <w:rPr>
            <w:rStyle w:val="Hiperhivatkozs"/>
            <w:noProof/>
          </w:rPr>
          <w:t>Helyzetkép</w:t>
        </w:r>
        <w:r>
          <w:rPr>
            <w:noProof/>
            <w:webHidden/>
          </w:rPr>
          <w:tab/>
        </w:r>
        <w:r>
          <w:rPr>
            <w:noProof/>
            <w:webHidden/>
          </w:rPr>
          <w:fldChar w:fldCharType="begin"/>
        </w:r>
        <w:r>
          <w:rPr>
            <w:noProof/>
            <w:webHidden/>
          </w:rPr>
          <w:instrText xml:space="preserve"> PAGEREF _Toc530150980 \h </w:instrText>
        </w:r>
        <w:r>
          <w:rPr>
            <w:noProof/>
            <w:webHidden/>
          </w:rPr>
        </w:r>
        <w:r>
          <w:rPr>
            <w:noProof/>
            <w:webHidden/>
          </w:rPr>
          <w:fldChar w:fldCharType="separate"/>
        </w:r>
        <w:r>
          <w:rPr>
            <w:noProof/>
            <w:webHidden/>
          </w:rPr>
          <w:t>3</w:t>
        </w:r>
        <w:r>
          <w:rPr>
            <w:noProof/>
            <w:webHidden/>
          </w:rPr>
          <w:fldChar w:fldCharType="end"/>
        </w:r>
      </w:hyperlink>
    </w:p>
    <w:p w:rsidR="001B7F04" w:rsidRPr="001B7F04" w:rsidRDefault="001B7F04">
      <w:pPr>
        <w:pStyle w:val="TJ2"/>
        <w:rPr>
          <w:rFonts w:ascii="Calibri" w:hAnsi="Calibri"/>
          <w:smallCaps w:val="0"/>
          <w:noProof/>
          <w:sz w:val="22"/>
          <w:szCs w:val="22"/>
        </w:rPr>
      </w:pPr>
      <w:hyperlink w:anchor="_Toc530150981" w:history="1">
        <w:r w:rsidRPr="00837023">
          <w:rPr>
            <w:rStyle w:val="Hiperhivatkozs"/>
            <w:noProof/>
          </w:rPr>
          <w:t>1.1 Az intézmény adatai</w:t>
        </w:r>
        <w:r>
          <w:rPr>
            <w:noProof/>
            <w:webHidden/>
          </w:rPr>
          <w:tab/>
        </w:r>
        <w:r>
          <w:rPr>
            <w:noProof/>
            <w:webHidden/>
          </w:rPr>
          <w:fldChar w:fldCharType="begin"/>
        </w:r>
        <w:r>
          <w:rPr>
            <w:noProof/>
            <w:webHidden/>
          </w:rPr>
          <w:instrText xml:space="preserve"> PAGEREF _Toc530150981 \h </w:instrText>
        </w:r>
        <w:r>
          <w:rPr>
            <w:noProof/>
            <w:webHidden/>
          </w:rPr>
        </w:r>
        <w:r>
          <w:rPr>
            <w:noProof/>
            <w:webHidden/>
          </w:rPr>
          <w:fldChar w:fldCharType="separate"/>
        </w:r>
        <w:r>
          <w:rPr>
            <w:noProof/>
            <w:webHidden/>
          </w:rPr>
          <w:t>3</w:t>
        </w:r>
        <w:r>
          <w:rPr>
            <w:noProof/>
            <w:webHidden/>
          </w:rPr>
          <w:fldChar w:fldCharType="end"/>
        </w:r>
      </w:hyperlink>
    </w:p>
    <w:p w:rsidR="001B7F04" w:rsidRPr="001B7F04" w:rsidRDefault="001B7F04">
      <w:pPr>
        <w:pStyle w:val="TJ1"/>
        <w:tabs>
          <w:tab w:val="right" w:leader="dot" w:pos="9192"/>
        </w:tabs>
        <w:rPr>
          <w:rFonts w:ascii="Calibri" w:hAnsi="Calibri"/>
          <w:b w:val="0"/>
          <w:bCs w:val="0"/>
          <w:caps w:val="0"/>
          <w:noProof/>
          <w:sz w:val="22"/>
          <w:szCs w:val="22"/>
        </w:rPr>
      </w:pPr>
      <w:hyperlink w:anchor="_Toc530150982" w:history="1">
        <w:r w:rsidRPr="00837023">
          <w:rPr>
            <w:rStyle w:val="Hiperhivatkozs"/>
            <w:noProof/>
          </w:rPr>
          <w:t>2. Gyermekkép, óvodakép</w:t>
        </w:r>
        <w:r>
          <w:rPr>
            <w:noProof/>
            <w:webHidden/>
          </w:rPr>
          <w:tab/>
        </w:r>
        <w:r>
          <w:rPr>
            <w:noProof/>
            <w:webHidden/>
          </w:rPr>
          <w:fldChar w:fldCharType="begin"/>
        </w:r>
        <w:r>
          <w:rPr>
            <w:noProof/>
            <w:webHidden/>
          </w:rPr>
          <w:instrText xml:space="preserve"> PAGEREF _Toc530150982 \h </w:instrText>
        </w:r>
        <w:r>
          <w:rPr>
            <w:noProof/>
            <w:webHidden/>
          </w:rPr>
        </w:r>
        <w:r>
          <w:rPr>
            <w:noProof/>
            <w:webHidden/>
          </w:rPr>
          <w:fldChar w:fldCharType="separate"/>
        </w:r>
        <w:r>
          <w:rPr>
            <w:noProof/>
            <w:webHidden/>
          </w:rPr>
          <w:t>5</w:t>
        </w:r>
        <w:r>
          <w:rPr>
            <w:noProof/>
            <w:webHidden/>
          </w:rPr>
          <w:fldChar w:fldCharType="end"/>
        </w:r>
      </w:hyperlink>
    </w:p>
    <w:p w:rsidR="001B7F04" w:rsidRPr="001B7F04" w:rsidRDefault="001B7F04">
      <w:pPr>
        <w:pStyle w:val="TJ2"/>
        <w:rPr>
          <w:rFonts w:ascii="Calibri" w:hAnsi="Calibri"/>
          <w:smallCaps w:val="0"/>
          <w:noProof/>
          <w:sz w:val="22"/>
          <w:szCs w:val="22"/>
        </w:rPr>
      </w:pPr>
      <w:hyperlink w:anchor="_Toc530150983" w:history="1">
        <w:r w:rsidRPr="00837023">
          <w:rPr>
            <w:rStyle w:val="Hiperhivatkozs"/>
            <w:noProof/>
          </w:rPr>
          <w:t>2.1 Nevelésfilozófiánk</w:t>
        </w:r>
        <w:r>
          <w:rPr>
            <w:noProof/>
            <w:webHidden/>
          </w:rPr>
          <w:tab/>
        </w:r>
        <w:r>
          <w:rPr>
            <w:noProof/>
            <w:webHidden/>
          </w:rPr>
          <w:fldChar w:fldCharType="begin"/>
        </w:r>
        <w:r>
          <w:rPr>
            <w:noProof/>
            <w:webHidden/>
          </w:rPr>
          <w:instrText xml:space="preserve"> PAGEREF _Toc530150983 \h </w:instrText>
        </w:r>
        <w:r>
          <w:rPr>
            <w:noProof/>
            <w:webHidden/>
          </w:rPr>
        </w:r>
        <w:r>
          <w:rPr>
            <w:noProof/>
            <w:webHidden/>
          </w:rPr>
          <w:fldChar w:fldCharType="separate"/>
        </w:r>
        <w:r>
          <w:rPr>
            <w:noProof/>
            <w:webHidden/>
          </w:rPr>
          <w:t>5</w:t>
        </w:r>
        <w:r>
          <w:rPr>
            <w:noProof/>
            <w:webHidden/>
          </w:rPr>
          <w:fldChar w:fldCharType="end"/>
        </w:r>
      </w:hyperlink>
    </w:p>
    <w:p w:rsidR="001B7F04" w:rsidRPr="001B7F04" w:rsidRDefault="001B7F04">
      <w:pPr>
        <w:pStyle w:val="TJ2"/>
        <w:rPr>
          <w:rFonts w:ascii="Calibri" w:hAnsi="Calibri"/>
          <w:smallCaps w:val="0"/>
          <w:noProof/>
          <w:sz w:val="22"/>
          <w:szCs w:val="22"/>
        </w:rPr>
      </w:pPr>
      <w:hyperlink w:anchor="_Toc530150984" w:history="1">
        <w:r w:rsidRPr="00837023">
          <w:rPr>
            <w:rStyle w:val="Hiperhivatkozs"/>
            <w:noProof/>
          </w:rPr>
          <w:t>2.2 Gyermekképünk</w:t>
        </w:r>
        <w:r>
          <w:rPr>
            <w:noProof/>
            <w:webHidden/>
          </w:rPr>
          <w:tab/>
        </w:r>
        <w:r>
          <w:rPr>
            <w:noProof/>
            <w:webHidden/>
          </w:rPr>
          <w:fldChar w:fldCharType="begin"/>
        </w:r>
        <w:r>
          <w:rPr>
            <w:noProof/>
            <w:webHidden/>
          </w:rPr>
          <w:instrText xml:space="preserve"> PAGEREF _Toc530150984 \h </w:instrText>
        </w:r>
        <w:r>
          <w:rPr>
            <w:noProof/>
            <w:webHidden/>
          </w:rPr>
        </w:r>
        <w:r>
          <w:rPr>
            <w:noProof/>
            <w:webHidden/>
          </w:rPr>
          <w:fldChar w:fldCharType="separate"/>
        </w:r>
        <w:r>
          <w:rPr>
            <w:noProof/>
            <w:webHidden/>
          </w:rPr>
          <w:t>5</w:t>
        </w:r>
        <w:r>
          <w:rPr>
            <w:noProof/>
            <w:webHidden/>
          </w:rPr>
          <w:fldChar w:fldCharType="end"/>
        </w:r>
      </w:hyperlink>
    </w:p>
    <w:p w:rsidR="001B7F04" w:rsidRPr="001B7F04" w:rsidRDefault="001B7F04">
      <w:pPr>
        <w:pStyle w:val="TJ2"/>
        <w:rPr>
          <w:rFonts w:ascii="Calibri" w:hAnsi="Calibri"/>
          <w:smallCaps w:val="0"/>
          <w:noProof/>
          <w:sz w:val="22"/>
          <w:szCs w:val="22"/>
        </w:rPr>
      </w:pPr>
      <w:hyperlink w:anchor="_Toc530150985" w:history="1">
        <w:r w:rsidRPr="00837023">
          <w:rPr>
            <w:rStyle w:val="Hiperhivatkozs"/>
            <w:noProof/>
          </w:rPr>
          <w:t>2.3 Óvodaképünk</w:t>
        </w:r>
        <w:r>
          <w:rPr>
            <w:noProof/>
            <w:webHidden/>
          </w:rPr>
          <w:tab/>
        </w:r>
        <w:r>
          <w:rPr>
            <w:noProof/>
            <w:webHidden/>
          </w:rPr>
          <w:fldChar w:fldCharType="begin"/>
        </w:r>
        <w:r>
          <w:rPr>
            <w:noProof/>
            <w:webHidden/>
          </w:rPr>
          <w:instrText xml:space="preserve"> PAGEREF _Toc530150985 \h </w:instrText>
        </w:r>
        <w:r>
          <w:rPr>
            <w:noProof/>
            <w:webHidden/>
          </w:rPr>
        </w:r>
        <w:r>
          <w:rPr>
            <w:noProof/>
            <w:webHidden/>
          </w:rPr>
          <w:fldChar w:fldCharType="separate"/>
        </w:r>
        <w:r>
          <w:rPr>
            <w:noProof/>
            <w:webHidden/>
          </w:rPr>
          <w:t>5</w:t>
        </w:r>
        <w:r>
          <w:rPr>
            <w:noProof/>
            <w:webHidden/>
          </w:rPr>
          <w:fldChar w:fldCharType="end"/>
        </w:r>
      </w:hyperlink>
    </w:p>
    <w:p w:rsidR="001B7F04" w:rsidRPr="001B7F04" w:rsidRDefault="001B7F04">
      <w:pPr>
        <w:pStyle w:val="TJ2"/>
        <w:rPr>
          <w:rFonts w:ascii="Calibri" w:hAnsi="Calibri"/>
          <w:smallCaps w:val="0"/>
          <w:noProof/>
          <w:sz w:val="22"/>
          <w:szCs w:val="22"/>
        </w:rPr>
      </w:pPr>
      <w:hyperlink w:anchor="_Toc530150986" w:history="1">
        <w:r w:rsidRPr="00837023">
          <w:rPr>
            <w:rStyle w:val="Hiperhivatkozs"/>
            <w:noProof/>
          </w:rPr>
          <w:t>2.4 Pedagógiai elveink</w:t>
        </w:r>
        <w:r>
          <w:rPr>
            <w:noProof/>
            <w:webHidden/>
          </w:rPr>
          <w:tab/>
        </w:r>
        <w:r>
          <w:rPr>
            <w:noProof/>
            <w:webHidden/>
          </w:rPr>
          <w:fldChar w:fldCharType="begin"/>
        </w:r>
        <w:r>
          <w:rPr>
            <w:noProof/>
            <w:webHidden/>
          </w:rPr>
          <w:instrText xml:space="preserve"> PAGEREF _Toc530150986 \h </w:instrText>
        </w:r>
        <w:r>
          <w:rPr>
            <w:noProof/>
            <w:webHidden/>
          </w:rPr>
        </w:r>
        <w:r>
          <w:rPr>
            <w:noProof/>
            <w:webHidden/>
          </w:rPr>
          <w:fldChar w:fldCharType="separate"/>
        </w:r>
        <w:r>
          <w:rPr>
            <w:noProof/>
            <w:webHidden/>
          </w:rPr>
          <w:t>6</w:t>
        </w:r>
        <w:r>
          <w:rPr>
            <w:noProof/>
            <w:webHidden/>
          </w:rPr>
          <w:fldChar w:fldCharType="end"/>
        </w:r>
      </w:hyperlink>
    </w:p>
    <w:p w:rsidR="001B7F04" w:rsidRPr="001B7F04" w:rsidRDefault="001B7F04">
      <w:pPr>
        <w:pStyle w:val="TJ2"/>
        <w:rPr>
          <w:rFonts w:ascii="Calibri" w:hAnsi="Calibri"/>
          <w:smallCaps w:val="0"/>
          <w:noProof/>
          <w:sz w:val="22"/>
          <w:szCs w:val="22"/>
        </w:rPr>
      </w:pPr>
      <w:hyperlink w:anchor="_Toc530150987" w:history="1">
        <w:r w:rsidRPr="00837023">
          <w:rPr>
            <w:rStyle w:val="Hiperhivatkozs"/>
            <w:noProof/>
          </w:rPr>
          <w:t>2.5  Nevelési célunk</w:t>
        </w:r>
        <w:r>
          <w:rPr>
            <w:noProof/>
            <w:webHidden/>
          </w:rPr>
          <w:tab/>
        </w:r>
        <w:r>
          <w:rPr>
            <w:noProof/>
            <w:webHidden/>
          </w:rPr>
          <w:fldChar w:fldCharType="begin"/>
        </w:r>
        <w:r>
          <w:rPr>
            <w:noProof/>
            <w:webHidden/>
          </w:rPr>
          <w:instrText xml:space="preserve"> PAGEREF _Toc530150987 \h </w:instrText>
        </w:r>
        <w:r>
          <w:rPr>
            <w:noProof/>
            <w:webHidden/>
          </w:rPr>
        </w:r>
        <w:r>
          <w:rPr>
            <w:noProof/>
            <w:webHidden/>
          </w:rPr>
          <w:fldChar w:fldCharType="separate"/>
        </w:r>
        <w:r>
          <w:rPr>
            <w:noProof/>
            <w:webHidden/>
          </w:rPr>
          <w:t>6</w:t>
        </w:r>
        <w:r>
          <w:rPr>
            <w:noProof/>
            <w:webHidden/>
          </w:rPr>
          <w:fldChar w:fldCharType="end"/>
        </w:r>
      </w:hyperlink>
    </w:p>
    <w:p w:rsidR="001B7F04" w:rsidRPr="001B7F04" w:rsidRDefault="001B7F04">
      <w:pPr>
        <w:pStyle w:val="TJ2"/>
        <w:rPr>
          <w:rFonts w:ascii="Calibri" w:hAnsi="Calibri"/>
          <w:smallCaps w:val="0"/>
          <w:noProof/>
          <w:sz w:val="22"/>
          <w:szCs w:val="22"/>
        </w:rPr>
      </w:pPr>
      <w:hyperlink w:anchor="_Toc530150988" w:history="1">
        <w:r w:rsidRPr="00837023">
          <w:rPr>
            <w:rStyle w:val="Hiperhivatkozs"/>
            <w:noProof/>
          </w:rPr>
          <w:t>2.6  Egészségnevelési és környezeti nevelési elveink:</w:t>
        </w:r>
        <w:r>
          <w:rPr>
            <w:noProof/>
            <w:webHidden/>
          </w:rPr>
          <w:tab/>
        </w:r>
        <w:r>
          <w:rPr>
            <w:noProof/>
            <w:webHidden/>
          </w:rPr>
          <w:fldChar w:fldCharType="begin"/>
        </w:r>
        <w:r>
          <w:rPr>
            <w:noProof/>
            <w:webHidden/>
          </w:rPr>
          <w:instrText xml:space="preserve"> PAGEREF _Toc530150988 \h </w:instrText>
        </w:r>
        <w:r>
          <w:rPr>
            <w:noProof/>
            <w:webHidden/>
          </w:rPr>
        </w:r>
        <w:r>
          <w:rPr>
            <w:noProof/>
            <w:webHidden/>
          </w:rPr>
          <w:fldChar w:fldCharType="separate"/>
        </w:r>
        <w:r>
          <w:rPr>
            <w:noProof/>
            <w:webHidden/>
          </w:rPr>
          <w:t>6</w:t>
        </w:r>
        <w:r>
          <w:rPr>
            <w:noProof/>
            <w:webHidden/>
          </w:rPr>
          <w:fldChar w:fldCharType="end"/>
        </w:r>
      </w:hyperlink>
    </w:p>
    <w:p w:rsidR="001B7F04" w:rsidRPr="001B7F04" w:rsidRDefault="001B7F04">
      <w:pPr>
        <w:pStyle w:val="TJ1"/>
        <w:tabs>
          <w:tab w:val="right" w:leader="dot" w:pos="9192"/>
        </w:tabs>
        <w:rPr>
          <w:rFonts w:ascii="Calibri" w:hAnsi="Calibri"/>
          <w:b w:val="0"/>
          <w:bCs w:val="0"/>
          <w:caps w:val="0"/>
          <w:noProof/>
          <w:sz w:val="22"/>
          <w:szCs w:val="22"/>
        </w:rPr>
      </w:pPr>
      <w:hyperlink w:anchor="_Toc530150989" w:history="1">
        <w:r w:rsidRPr="00837023">
          <w:rPr>
            <w:rStyle w:val="Hiperhivatkozs"/>
            <w:noProof/>
          </w:rPr>
          <w:t>3. Az óvodai nevelés feladatai</w:t>
        </w:r>
        <w:r>
          <w:rPr>
            <w:noProof/>
            <w:webHidden/>
          </w:rPr>
          <w:tab/>
        </w:r>
        <w:r>
          <w:rPr>
            <w:noProof/>
            <w:webHidden/>
          </w:rPr>
          <w:fldChar w:fldCharType="begin"/>
        </w:r>
        <w:r>
          <w:rPr>
            <w:noProof/>
            <w:webHidden/>
          </w:rPr>
          <w:instrText xml:space="preserve"> PAGEREF _Toc530150989 \h </w:instrText>
        </w:r>
        <w:r>
          <w:rPr>
            <w:noProof/>
            <w:webHidden/>
          </w:rPr>
        </w:r>
        <w:r>
          <w:rPr>
            <w:noProof/>
            <w:webHidden/>
          </w:rPr>
          <w:fldChar w:fldCharType="separate"/>
        </w:r>
        <w:r>
          <w:rPr>
            <w:noProof/>
            <w:webHidden/>
          </w:rPr>
          <w:t>7</w:t>
        </w:r>
        <w:r>
          <w:rPr>
            <w:noProof/>
            <w:webHidden/>
          </w:rPr>
          <w:fldChar w:fldCharType="end"/>
        </w:r>
      </w:hyperlink>
    </w:p>
    <w:p w:rsidR="001B7F04" w:rsidRPr="001B7F04" w:rsidRDefault="001B7F04">
      <w:pPr>
        <w:pStyle w:val="TJ2"/>
        <w:rPr>
          <w:rFonts w:ascii="Calibri" w:hAnsi="Calibri"/>
          <w:smallCaps w:val="0"/>
          <w:noProof/>
          <w:sz w:val="22"/>
          <w:szCs w:val="22"/>
        </w:rPr>
      </w:pPr>
      <w:hyperlink w:anchor="_Toc530150990" w:history="1">
        <w:r w:rsidRPr="00837023">
          <w:rPr>
            <w:rStyle w:val="Hiperhivatkozs"/>
            <w:noProof/>
          </w:rPr>
          <w:t>3.1 Az egészséges életmód alakítása</w:t>
        </w:r>
        <w:r>
          <w:rPr>
            <w:noProof/>
            <w:webHidden/>
          </w:rPr>
          <w:tab/>
        </w:r>
        <w:r>
          <w:rPr>
            <w:noProof/>
            <w:webHidden/>
          </w:rPr>
          <w:fldChar w:fldCharType="begin"/>
        </w:r>
        <w:r>
          <w:rPr>
            <w:noProof/>
            <w:webHidden/>
          </w:rPr>
          <w:instrText xml:space="preserve"> PAGEREF _Toc530150990 \h </w:instrText>
        </w:r>
        <w:r>
          <w:rPr>
            <w:noProof/>
            <w:webHidden/>
          </w:rPr>
        </w:r>
        <w:r>
          <w:rPr>
            <w:noProof/>
            <w:webHidden/>
          </w:rPr>
          <w:fldChar w:fldCharType="separate"/>
        </w:r>
        <w:r>
          <w:rPr>
            <w:noProof/>
            <w:webHidden/>
          </w:rPr>
          <w:t>7</w:t>
        </w:r>
        <w:r>
          <w:rPr>
            <w:noProof/>
            <w:webHidden/>
          </w:rPr>
          <w:fldChar w:fldCharType="end"/>
        </w:r>
      </w:hyperlink>
    </w:p>
    <w:p w:rsidR="001B7F04" w:rsidRPr="001B7F04" w:rsidRDefault="001B7F04">
      <w:pPr>
        <w:pStyle w:val="TJ2"/>
        <w:rPr>
          <w:rFonts w:ascii="Calibri" w:hAnsi="Calibri"/>
          <w:smallCaps w:val="0"/>
          <w:noProof/>
          <w:sz w:val="22"/>
          <w:szCs w:val="22"/>
        </w:rPr>
      </w:pPr>
      <w:hyperlink w:anchor="_Toc530150991" w:history="1">
        <w:r w:rsidRPr="00837023">
          <w:rPr>
            <w:rStyle w:val="Hiperhivatkozs"/>
            <w:noProof/>
          </w:rPr>
          <w:t>Tagóvodánk sajátos céljaiból következő nevelési feladatai:</w:t>
        </w:r>
        <w:r>
          <w:rPr>
            <w:noProof/>
            <w:webHidden/>
          </w:rPr>
          <w:tab/>
        </w:r>
        <w:r>
          <w:rPr>
            <w:noProof/>
            <w:webHidden/>
          </w:rPr>
          <w:fldChar w:fldCharType="begin"/>
        </w:r>
        <w:r>
          <w:rPr>
            <w:noProof/>
            <w:webHidden/>
          </w:rPr>
          <w:instrText xml:space="preserve"> PAGEREF _Toc530150991 \h </w:instrText>
        </w:r>
        <w:r>
          <w:rPr>
            <w:noProof/>
            <w:webHidden/>
          </w:rPr>
        </w:r>
        <w:r>
          <w:rPr>
            <w:noProof/>
            <w:webHidden/>
          </w:rPr>
          <w:fldChar w:fldCharType="separate"/>
        </w:r>
        <w:r>
          <w:rPr>
            <w:noProof/>
            <w:webHidden/>
          </w:rPr>
          <w:t>8</w:t>
        </w:r>
        <w:r>
          <w:rPr>
            <w:noProof/>
            <w:webHidden/>
          </w:rPr>
          <w:fldChar w:fldCharType="end"/>
        </w:r>
      </w:hyperlink>
    </w:p>
    <w:p w:rsidR="001B7F04" w:rsidRPr="001B7F04" w:rsidRDefault="001B7F04">
      <w:pPr>
        <w:pStyle w:val="TJ2"/>
        <w:rPr>
          <w:rFonts w:ascii="Calibri" w:hAnsi="Calibri"/>
          <w:smallCaps w:val="0"/>
          <w:noProof/>
          <w:sz w:val="22"/>
          <w:szCs w:val="22"/>
        </w:rPr>
      </w:pPr>
      <w:hyperlink w:anchor="_Toc530150992" w:history="1">
        <w:r w:rsidRPr="00837023">
          <w:rPr>
            <w:rStyle w:val="Hiperhivatkozs"/>
            <w:noProof/>
          </w:rPr>
          <w:t>3.2 Az érzelmi, az erkölcsi és az értékorientált közösségi nevelés megvalósítása</w:t>
        </w:r>
        <w:r>
          <w:rPr>
            <w:noProof/>
            <w:webHidden/>
          </w:rPr>
          <w:tab/>
        </w:r>
        <w:r>
          <w:rPr>
            <w:noProof/>
            <w:webHidden/>
          </w:rPr>
          <w:fldChar w:fldCharType="begin"/>
        </w:r>
        <w:r>
          <w:rPr>
            <w:noProof/>
            <w:webHidden/>
          </w:rPr>
          <w:instrText xml:space="preserve"> PAGEREF _Toc530150992 \h </w:instrText>
        </w:r>
        <w:r>
          <w:rPr>
            <w:noProof/>
            <w:webHidden/>
          </w:rPr>
        </w:r>
        <w:r>
          <w:rPr>
            <w:noProof/>
            <w:webHidden/>
          </w:rPr>
          <w:fldChar w:fldCharType="separate"/>
        </w:r>
        <w:r>
          <w:rPr>
            <w:noProof/>
            <w:webHidden/>
          </w:rPr>
          <w:t>11</w:t>
        </w:r>
        <w:r>
          <w:rPr>
            <w:noProof/>
            <w:webHidden/>
          </w:rPr>
          <w:fldChar w:fldCharType="end"/>
        </w:r>
      </w:hyperlink>
    </w:p>
    <w:p w:rsidR="001B7F04" w:rsidRPr="001B7F04" w:rsidRDefault="001B7F04">
      <w:pPr>
        <w:pStyle w:val="TJ2"/>
        <w:rPr>
          <w:rFonts w:ascii="Calibri" w:hAnsi="Calibri"/>
          <w:smallCaps w:val="0"/>
          <w:noProof/>
          <w:sz w:val="22"/>
          <w:szCs w:val="22"/>
        </w:rPr>
      </w:pPr>
      <w:hyperlink w:anchor="_Toc530150993" w:history="1">
        <w:r w:rsidRPr="00837023">
          <w:rPr>
            <w:rStyle w:val="Hiperhivatkozs"/>
            <w:noProof/>
          </w:rPr>
          <w:t>3.3 Az anyanyelvi, az értelmi fejlesztés és nevelés megvalósítása</w:t>
        </w:r>
        <w:r>
          <w:rPr>
            <w:noProof/>
            <w:webHidden/>
          </w:rPr>
          <w:tab/>
        </w:r>
        <w:r>
          <w:rPr>
            <w:noProof/>
            <w:webHidden/>
          </w:rPr>
          <w:fldChar w:fldCharType="begin"/>
        </w:r>
        <w:r>
          <w:rPr>
            <w:noProof/>
            <w:webHidden/>
          </w:rPr>
          <w:instrText xml:space="preserve"> PAGEREF _Toc530150993 \h </w:instrText>
        </w:r>
        <w:r>
          <w:rPr>
            <w:noProof/>
            <w:webHidden/>
          </w:rPr>
        </w:r>
        <w:r>
          <w:rPr>
            <w:noProof/>
            <w:webHidden/>
          </w:rPr>
          <w:fldChar w:fldCharType="separate"/>
        </w:r>
        <w:r>
          <w:rPr>
            <w:noProof/>
            <w:webHidden/>
          </w:rPr>
          <w:t>14</w:t>
        </w:r>
        <w:r>
          <w:rPr>
            <w:noProof/>
            <w:webHidden/>
          </w:rPr>
          <w:fldChar w:fldCharType="end"/>
        </w:r>
      </w:hyperlink>
    </w:p>
    <w:p w:rsidR="001B7F04" w:rsidRPr="001B7F04" w:rsidRDefault="001B7F04">
      <w:pPr>
        <w:pStyle w:val="TJ3"/>
        <w:tabs>
          <w:tab w:val="right" w:leader="dot" w:pos="9192"/>
        </w:tabs>
        <w:rPr>
          <w:rFonts w:ascii="Calibri" w:hAnsi="Calibri"/>
          <w:i w:val="0"/>
          <w:iCs w:val="0"/>
          <w:noProof/>
          <w:sz w:val="22"/>
          <w:szCs w:val="22"/>
        </w:rPr>
      </w:pPr>
      <w:hyperlink w:anchor="_Toc530150994" w:history="1">
        <w:r w:rsidRPr="00837023">
          <w:rPr>
            <w:rStyle w:val="Hiperhivatkozs"/>
            <w:noProof/>
          </w:rPr>
          <w:t>3.3.1 Az anyanyelvi kommunikációs nevelés</w:t>
        </w:r>
        <w:r>
          <w:rPr>
            <w:noProof/>
            <w:webHidden/>
          </w:rPr>
          <w:tab/>
        </w:r>
        <w:r>
          <w:rPr>
            <w:noProof/>
            <w:webHidden/>
          </w:rPr>
          <w:fldChar w:fldCharType="begin"/>
        </w:r>
        <w:r>
          <w:rPr>
            <w:noProof/>
            <w:webHidden/>
          </w:rPr>
          <w:instrText xml:space="preserve"> PAGEREF _Toc530150994 \h </w:instrText>
        </w:r>
        <w:r>
          <w:rPr>
            <w:noProof/>
            <w:webHidden/>
          </w:rPr>
        </w:r>
        <w:r>
          <w:rPr>
            <w:noProof/>
            <w:webHidden/>
          </w:rPr>
          <w:fldChar w:fldCharType="separate"/>
        </w:r>
        <w:r>
          <w:rPr>
            <w:noProof/>
            <w:webHidden/>
          </w:rPr>
          <w:t>14</w:t>
        </w:r>
        <w:r>
          <w:rPr>
            <w:noProof/>
            <w:webHidden/>
          </w:rPr>
          <w:fldChar w:fldCharType="end"/>
        </w:r>
      </w:hyperlink>
    </w:p>
    <w:p w:rsidR="001B7F04" w:rsidRPr="001B7F04" w:rsidRDefault="001B7F04">
      <w:pPr>
        <w:pStyle w:val="TJ3"/>
        <w:tabs>
          <w:tab w:val="right" w:leader="dot" w:pos="9192"/>
        </w:tabs>
        <w:rPr>
          <w:rFonts w:ascii="Calibri" w:hAnsi="Calibri"/>
          <w:i w:val="0"/>
          <w:iCs w:val="0"/>
          <w:noProof/>
          <w:sz w:val="22"/>
          <w:szCs w:val="22"/>
        </w:rPr>
      </w:pPr>
      <w:hyperlink w:anchor="_Toc530150995" w:history="1">
        <w:r w:rsidRPr="00837023">
          <w:rPr>
            <w:rStyle w:val="Hiperhivatkozs"/>
            <w:noProof/>
          </w:rPr>
          <w:t>3.3.2 Értelmi fejlesztés és nevelés</w:t>
        </w:r>
        <w:r>
          <w:rPr>
            <w:noProof/>
            <w:webHidden/>
          </w:rPr>
          <w:tab/>
        </w:r>
        <w:r>
          <w:rPr>
            <w:noProof/>
            <w:webHidden/>
          </w:rPr>
          <w:fldChar w:fldCharType="begin"/>
        </w:r>
        <w:r>
          <w:rPr>
            <w:noProof/>
            <w:webHidden/>
          </w:rPr>
          <w:instrText xml:space="preserve"> PAGEREF _Toc530150995 \h </w:instrText>
        </w:r>
        <w:r>
          <w:rPr>
            <w:noProof/>
            <w:webHidden/>
          </w:rPr>
        </w:r>
        <w:r>
          <w:rPr>
            <w:noProof/>
            <w:webHidden/>
          </w:rPr>
          <w:fldChar w:fldCharType="separate"/>
        </w:r>
        <w:r>
          <w:rPr>
            <w:noProof/>
            <w:webHidden/>
          </w:rPr>
          <w:t>17</w:t>
        </w:r>
        <w:r>
          <w:rPr>
            <w:noProof/>
            <w:webHidden/>
          </w:rPr>
          <w:fldChar w:fldCharType="end"/>
        </w:r>
      </w:hyperlink>
    </w:p>
    <w:p w:rsidR="001B7F04" w:rsidRPr="001B7F04" w:rsidRDefault="001B7F04">
      <w:pPr>
        <w:pStyle w:val="TJ1"/>
        <w:tabs>
          <w:tab w:val="right" w:leader="dot" w:pos="9192"/>
        </w:tabs>
        <w:rPr>
          <w:rFonts w:ascii="Calibri" w:hAnsi="Calibri"/>
          <w:b w:val="0"/>
          <w:bCs w:val="0"/>
          <w:caps w:val="0"/>
          <w:noProof/>
          <w:sz w:val="22"/>
          <w:szCs w:val="22"/>
        </w:rPr>
      </w:pPr>
      <w:hyperlink w:anchor="_Toc530150996" w:history="1">
        <w:r w:rsidRPr="00837023">
          <w:rPr>
            <w:rStyle w:val="Hiperhivatkozs"/>
            <w:noProof/>
          </w:rPr>
          <w:t>4. Az óvodai élet megszervezésének elvei</w:t>
        </w:r>
        <w:r>
          <w:rPr>
            <w:noProof/>
            <w:webHidden/>
          </w:rPr>
          <w:tab/>
        </w:r>
        <w:r>
          <w:rPr>
            <w:noProof/>
            <w:webHidden/>
          </w:rPr>
          <w:fldChar w:fldCharType="begin"/>
        </w:r>
        <w:r>
          <w:rPr>
            <w:noProof/>
            <w:webHidden/>
          </w:rPr>
          <w:instrText xml:space="preserve"> PAGEREF _Toc530150996 \h </w:instrText>
        </w:r>
        <w:r>
          <w:rPr>
            <w:noProof/>
            <w:webHidden/>
          </w:rPr>
        </w:r>
        <w:r>
          <w:rPr>
            <w:noProof/>
            <w:webHidden/>
          </w:rPr>
          <w:fldChar w:fldCharType="separate"/>
        </w:r>
        <w:r>
          <w:rPr>
            <w:noProof/>
            <w:webHidden/>
          </w:rPr>
          <w:t>19</w:t>
        </w:r>
        <w:r>
          <w:rPr>
            <w:noProof/>
            <w:webHidden/>
          </w:rPr>
          <w:fldChar w:fldCharType="end"/>
        </w:r>
      </w:hyperlink>
    </w:p>
    <w:p w:rsidR="001B7F04" w:rsidRPr="001B7F04" w:rsidRDefault="001B7F04">
      <w:pPr>
        <w:pStyle w:val="TJ2"/>
        <w:rPr>
          <w:rFonts w:ascii="Calibri" w:hAnsi="Calibri"/>
          <w:smallCaps w:val="0"/>
          <w:noProof/>
          <w:sz w:val="22"/>
          <w:szCs w:val="22"/>
        </w:rPr>
      </w:pPr>
      <w:hyperlink w:anchor="_Toc530150997" w:history="1">
        <w:r w:rsidRPr="00837023">
          <w:rPr>
            <w:rStyle w:val="Hiperhivatkozs"/>
            <w:noProof/>
          </w:rPr>
          <w:t>4.1 Személyi feltételek</w:t>
        </w:r>
        <w:r>
          <w:rPr>
            <w:noProof/>
            <w:webHidden/>
          </w:rPr>
          <w:tab/>
        </w:r>
        <w:r>
          <w:rPr>
            <w:noProof/>
            <w:webHidden/>
          </w:rPr>
          <w:fldChar w:fldCharType="begin"/>
        </w:r>
        <w:r>
          <w:rPr>
            <w:noProof/>
            <w:webHidden/>
          </w:rPr>
          <w:instrText xml:space="preserve"> PAGEREF _Toc530150997 \h </w:instrText>
        </w:r>
        <w:r>
          <w:rPr>
            <w:noProof/>
            <w:webHidden/>
          </w:rPr>
        </w:r>
        <w:r>
          <w:rPr>
            <w:noProof/>
            <w:webHidden/>
          </w:rPr>
          <w:fldChar w:fldCharType="separate"/>
        </w:r>
        <w:r>
          <w:rPr>
            <w:noProof/>
            <w:webHidden/>
          </w:rPr>
          <w:t>19</w:t>
        </w:r>
        <w:r>
          <w:rPr>
            <w:noProof/>
            <w:webHidden/>
          </w:rPr>
          <w:fldChar w:fldCharType="end"/>
        </w:r>
      </w:hyperlink>
    </w:p>
    <w:p w:rsidR="001B7F04" w:rsidRPr="001B7F04" w:rsidRDefault="001B7F04">
      <w:pPr>
        <w:pStyle w:val="TJ2"/>
        <w:rPr>
          <w:rFonts w:ascii="Calibri" w:hAnsi="Calibri"/>
          <w:smallCaps w:val="0"/>
          <w:noProof/>
          <w:sz w:val="22"/>
          <w:szCs w:val="22"/>
        </w:rPr>
      </w:pPr>
      <w:hyperlink w:anchor="_Toc530150998" w:history="1">
        <w:r w:rsidRPr="00837023">
          <w:rPr>
            <w:rStyle w:val="Hiperhivatkozs"/>
            <w:noProof/>
          </w:rPr>
          <w:t>4.2 Tárgyi feltételek. A program végrehajtásához szükséges, a nevelőmunkát segítő eszközök, felszerelések</w:t>
        </w:r>
        <w:r>
          <w:rPr>
            <w:noProof/>
            <w:webHidden/>
          </w:rPr>
          <w:tab/>
        </w:r>
        <w:r>
          <w:rPr>
            <w:noProof/>
            <w:webHidden/>
          </w:rPr>
          <w:fldChar w:fldCharType="begin"/>
        </w:r>
        <w:r>
          <w:rPr>
            <w:noProof/>
            <w:webHidden/>
          </w:rPr>
          <w:instrText xml:space="preserve"> PAGEREF _Toc530150998 \h </w:instrText>
        </w:r>
        <w:r>
          <w:rPr>
            <w:noProof/>
            <w:webHidden/>
          </w:rPr>
        </w:r>
        <w:r>
          <w:rPr>
            <w:noProof/>
            <w:webHidden/>
          </w:rPr>
          <w:fldChar w:fldCharType="separate"/>
        </w:r>
        <w:r>
          <w:rPr>
            <w:noProof/>
            <w:webHidden/>
          </w:rPr>
          <w:t>20</w:t>
        </w:r>
        <w:r>
          <w:rPr>
            <w:noProof/>
            <w:webHidden/>
          </w:rPr>
          <w:fldChar w:fldCharType="end"/>
        </w:r>
      </w:hyperlink>
    </w:p>
    <w:p w:rsidR="001B7F04" w:rsidRPr="001B7F04" w:rsidRDefault="001B7F04">
      <w:pPr>
        <w:pStyle w:val="TJ2"/>
        <w:rPr>
          <w:rFonts w:ascii="Calibri" w:hAnsi="Calibri"/>
          <w:smallCaps w:val="0"/>
          <w:noProof/>
          <w:sz w:val="22"/>
          <w:szCs w:val="22"/>
        </w:rPr>
      </w:pPr>
      <w:hyperlink w:anchor="_Toc530150999" w:history="1">
        <w:r w:rsidRPr="00837023">
          <w:rPr>
            <w:rStyle w:val="Hiperhivatkozs"/>
            <w:noProof/>
          </w:rPr>
          <w:t>4.3 Az óvodai élet megszervezése</w:t>
        </w:r>
        <w:r>
          <w:rPr>
            <w:noProof/>
            <w:webHidden/>
          </w:rPr>
          <w:tab/>
        </w:r>
        <w:r>
          <w:rPr>
            <w:noProof/>
            <w:webHidden/>
          </w:rPr>
          <w:fldChar w:fldCharType="begin"/>
        </w:r>
        <w:r>
          <w:rPr>
            <w:noProof/>
            <w:webHidden/>
          </w:rPr>
          <w:instrText xml:space="preserve"> PAGEREF _Toc530150999 \h </w:instrText>
        </w:r>
        <w:r>
          <w:rPr>
            <w:noProof/>
            <w:webHidden/>
          </w:rPr>
        </w:r>
        <w:r>
          <w:rPr>
            <w:noProof/>
            <w:webHidden/>
          </w:rPr>
          <w:fldChar w:fldCharType="separate"/>
        </w:r>
        <w:r>
          <w:rPr>
            <w:noProof/>
            <w:webHidden/>
          </w:rPr>
          <w:t>21</w:t>
        </w:r>
        <w:r>
          <w:rPr>
            <w:noProof/>
            <w:webHidden/>
          </w:rPr>
          <w:fldChar w:fldCharType="end"/>
        </w:r>
      </w:hyperlink>
    </w:p>
    <w:p w:rsidR="001B7F04" w:rsidRPr="001B7F04" w:rsidRDefault="001B7F04">
      <w:pPr>
        <w:pStyle w:val="TJ3"/>
        <w:tabs>
          <w:tab w:val="right" w:leader="dot" w:pos="9192"/>
        </w:tabs>
        <w:rPr>
          <w:rFonts w:ascii="Calibri" w:hAnsi="Calibri"/>
          <w:i w:val="0"/>
          <w:iCs w:val="0"/>
          <w:noProof/>
          <w:sz w:val="22"/>
          <w:szCs w:val="22"/>
        </w:rPr>
      </w:pPr>
      <w:hyperlink w:anchor="_Toc530151000" w:history="1">
        <w:r w:rsidRPr="00837023">
          <w:rPr>
            <w:rStyle w:val="Hiperhivatkozs"/>
            <w:noProof/>
          </w:rPr>
          <w:t>4.3.1 Hetirend</w:t>
        </w:r>
        <w:r>
          <w:rPr>
            <w:noProof/>
            <w:webHidden/>
          </w:rPr>
          <w:tab/>
        </w:r>
        <w:r>
          <w:rPr>
            <w:noProof/>
            <w:webHidden/>
          </w:rPr>
          <w:fldChar w:fldCharType="begin"/>
        </w:r>
        <w:r>
          <w:rPr>
            <w:noProof/>
            <w:webHidden/>
          </w:rPr>
          <w:instrText xml:space="preserve"> PAGEREF _Toc530151000 \h </w:instrText>
        </w:r>
        <w:r>
          <w:rPr>
            <w:noProof/>
            <w:webHidden/>
          </w:rPr>
        </w:r>
        <w:r>
          <w:rPr>
            <w:noProof/>
            <w:webHidden/>
          </w:rPr>
          <w:fldChar w:fldCharType="separate"/>
        </w:r>
        <w:r>
          <w:rPr>
            <w:noProof/>
            <w:webHidden/>
          </w:rPr>
          <w:t>21</w:t>
        </w:r>
        <w:r>
          <w:rPr>
            <w:noProof/>
            <w:webHidden/>
          </w:rPr>
          <w:fldChar w:fldCharType="end"/>
        </w:r>
      </w:hyperlink>
    </w:p>
    <w:p w:rsidR="001B7F04" w:rsidRPr="001B7F04" w:rsidRDefault="001B7F04">
      <w:pPr>
        <w:pStyle w:val="TJ3"/>
        <w:tabs>
          <w:tab w:val="right" w:leader="dot" w:pos="9192"/>
        </w:tabs>
        <w:rPr>
          <w:rFonts w:ascii="Calibri" w:hAnsi="Calibri"/>
          <w:i w:val="0"/>
          <w:iCs w:val="0"/>
          <w:noProof/>
          <w:sz w:val="22"/>
          <w:szCs w:val="22"/>
        </w:rPr>
      </w:pPr>
      <w:hyperlink w:anchor="_Toc530151001" w:history="1">
        <w:r w:rsidRPr="00837023">
          <w:rPr>
            <w:rStyle w:val="Hiperhivatkozs"/>
            <w:noProof/>
          </w:rPr>
          <w:t>4.3.2 Napirend</w:t>
        </w:r>
        <w:r>
          <w:rPr>
            <w:noProof/>
            <w:webHidden/>
          </w:rPr>
          <w:tab/>
        </w:r>
        <w:r>
          <w:rPr>
            <w:noProof/>
            <w:webHidden/>
          </w:rPr>
          <w:fldChar w:fldCharType="begin"/>
        </w:r>
        <w:r>
          <w:rPr>
            <w:noProof/>
            <w:webHidden/>
          </w:rPr>
          <w:instrText xml:space="preserve"> PAGEREF _Toc530151001 \h </w:instrText>
        </w:r>
        <w:r>
          <w:rPr>
            <w:noProof/>
            <w:webHidden/>
          </w:rPr>
        </w:r>
        <w:r>
          <w:rPr>
            <w:noProof/>
            <w:webHidden/>
          </w:rPr>
          <w:fldChar w:fldCharType="separate"/>
        </w:r>
        <w:r>
          <w:rPr>
            <w:noProof/>
            <w:webHidden/>
          </w:rPr>
          <w:t>22</w:t>
        </w:r>
        <w:r>
          <w:rPr>
            <w:noProof/>
            <w:webHidden/>
          </w:rPr>
          <w:fldChar w:fldCharType="end"/>
        </w:r>
      </w:hyperlink>
    </w:p>
    <w:p w:rsidR="001B7F04" w:rsidRPr="001B7F04" w:rsidRDefault="001B7F04">
      <w:pPr>
        <w:pStyle w:val="TJ2"/>
        <w:rPr>
          <w:rFonts w:ascii="Calibri" w:hAnsi="Calibri"/>
          <w:smallCaps w:val="0"/>
          <w:noProof/>
          <w:sz w:val="22"/>
          <w:szCs w:val="22"/>
        </w:rPr>
      </w:pPr>
      <w:hyperlink w:anchor="_Toc530151002" w:history="1">
        <w:r w:rsidRPr="00837023">
          <w:rPr>
            <w:rStyle w:val="Hiperhivatkozs"/>
            <w:noProof/>
          </w:rPr>
          <w:t>4.4. Az óvoda kapcsolatrendszere</w:t>
        </w:r>
        <w:r>
          <w:rPr>
            <w:noProof/>
            <w:webHidden/>
          </w:rPr>
          <w:tab/>
        </w:r>
        <w:r>
          <w:rPr>
            <w:noProof/>
            <w:webHidden/>
          </w:rPr>
          <w:fldChar w:fldCharType="begin"/>
        </w:r>
        <w:r>
          <w:rPr>
            <w:noProof/>
            <w:webHidden/>
          </w:rPr>
          <w:instrText xml:space="preserve"> PAGEREF _Toc530151002 \h </w:instrText>
        </w:r>
        <w:r>
          <w:rPr>
            <w:noProof/>
            <w:webHidden/>
          </w:rPr>
        </w:r>
        <w:r>
          <w:rPr>
            <w:noProof/>
            <w:webHidden/>
          </w:rPr>
          <w:fldChar w:fldCharType="separate"/>
        </w:r>
        <w:r>
          <w:rPr>
            <w:noProof/>
            <w:webHidden/>
          </w:rPr>
          <w:t>25</w:t>
        </w:r>
        <w:r>
          <w:rPr>
            <w:noProof/>
            <w:webHidden/>
          </w:rPr>
          <w:fldChar w:fldCharType="end"/>
        </w:r>
      </w:hyperlink>
    </w:p>
    <w:p w:rsidR="001B7F04" w:rsidRPr="001B7F04" w:rsidRDefault="001B7F04">
      <w:pPr>
        <w:pStyle w:val="TJ3"/>
        <w:tabs>
          <w:tab w:val="right" w:leader="dot" w:pos="9192"/>
        </w:tabs>
        <w:rPr>
          <w:rFonts w:ascii="Calibri" w:hAnsi="Calibri"/>
          <w:i w:val="0"/>
          <w:iCs w:val="0"/>
          <w:noProof/>
          <w:sz w:val="22"/>
          <w:szCs w:val="22"/>
        </w:rPr>
      </w:pPr>
      <w:hyperlink w:anchor="_Toc530151003" w:history="1">
        <w:r w:rsidRPr="00837023">
          <w:rPr>
            <w:rStyle w:val="Hiperhivatkozs"/>
            <w:noProof/>
          </w:rPr>
          <w:t>4.4.1 Az óvoda és a család kapcsolata</w:t>
        </w:r>
        <w:r>
          <w:rPr>
            <w:noProof/>
            <w:webHidden/>
          </w:rPr>
          <w:tab/>
        </w:r>
        <w:r>
          <w:rPr>
            <w:noProof/>
            <w:webHidden/>
          </w:rPr>
          <w:fldChar w:fldCharType="begin"/>
        </w:r>
        <w:r>
          <w:rPr>
            <w:noProof/>
            <w:webHidden/>
          </w:rPr>
          <w:instrText xml:space="preserve"> PAGEREF _Toc530151003 \h </w:instrText>
        </w:r>
        <w:r>
          <w:rPr>
            <w:noProof/>
            <w:webHidden/>
          </w:rPr>
        </w:r>
        <w:r>
          <w:rPr>
            <w:noProof/>
            <w:webHidden/>
          </w:rPr>
          <w:fldChar w:fldCharType="separate"/>
        </w:r>
        <w:r>
          <w:rPr>
            <w:noProof/>
            <w:webHidden/>
          </w:rPr>
          <w:t>25</w:t>
        </w:r>
        <w:r>
          <w:rPr>
            <w:noProof/>
            <w:webHidden/>
          </w:rPr>
          <w:fldChar w:fldCharType="end"/>
        </w:r>
      </w:hyperlink>
    </w:p>
    <w:p w:rsidR="001B7F04" w:rsidRPr="001B7F04" w:rsidRDefault="001B7F04">
      <w:pPr>
        <w:pStyle w:val="TJ3"/>
        <w:tabs>
          <w:tab w:val="right" w:leader="dot" w:pos="9192"/>
        </w:tabs>
        <w:rPr>
          <w:rFonts w:ascii="Calibri" w:hAnsi="Calibri"/>
          <w:i w:val="0"/>
          <w:iCs w:val="0"/>
          <w:noProof/>
          <w:sz w:val="22"/>
          <w:szCs w:val="22"/>
        </w:rPr>
      </w:pPr>
      <w:hyperlink w:anchor="_Toc530151004" w:history="1">
        <w:r w:rsidRPr="00837023">
          <w:rPr>
            <w:rStyle w:val="Hiperhivatkozs"/>
            <w:noProof/>
          </w:rPr>
          <w:t>4.4.2 Kapcsolat a társintézményekkel</w:t>
        </w:r>
        <w:r>
          <w:rPr>
            <w:noProof/>
            <w:webHidden/>
          </w:rPr>
          <w:tab/>
        </w:r>
        <w:r>
          <w:rPr>
            <w:noProof/>
            <w:webHidden/>
          </w:rPr>
          <w:fldChar w:fldCharType="begin"/>
        </w:r>
        <w:r>
          <w:rPr>
            <w:noProof/>
            <w:webHidden/>
          </w:rPr>
          <w:instrText xml:space="preserve"> PAGEREF _Toc530151004 \h </w:instrText>
        </w:r>
        <w:r>
          <w:rPr>
            <w:noProof/>
            <w:webHidden/>
          </w:rPr>
        </w:r>
        <w:r>
          <w:rPr>
            <w:noProof/>
            <w:webHidden/>
          </w:rPr>
          <w:fldChar w:fldCharType="separate"/>
        </w:r>
        <w:r>
          <w:rPr>
            <w:noProof/>
            <w:webHidden/>
          </w:rPr>
          <w:t>27</w:t>
        </w:r>
        <w:r>
          <w:rPr>
            <w:noProof/>
            <w:webHidden/>
          </w:rPr>
          <w:fldChar w:fldCharType="end"/>
        </w:r>
      </w:hyperlink>
    </w:p>
    <w:p w:rsidR="001B7F04" w:rsidRPr="001B7F04" w:rsidRDefault="001B7F04">
      <w:pPr>
        <w:pStyle w:val="TJ1"/>
        <w:tabs>
          <w:tab w:val="right" w:leader="dot" w:pos="9192"/>
        </w:tabs>
        <w:rPr>
          <w:rFonts w:ascii="Calibri" w:hAnsi="Calibri"/>
          <w:b w:val="0"/>
          <w:bCs w:val="0"/>
          <w:caps w:val="0"/>
          <w:noProof/>
          <w:sz w:val="22"/>
          <w:szCs w:val="22"/>
        </w:rPr>
      </w:pPr>
      <w:hyperlink w:anchor="_Toc530151005" w:history="1">
        <w:r w:rsidRPr="00837023">
          <w:rPr>
            <w:rStyle w:val="Hiperhivatkozs"/>
            <w:noProof/>
          </w:rPr>
          <w:t>5. Az óvodai élet tevékenységformái</w:t>
        </w:r>
        <w:r>
          <w:rPr>
            <w:noProof/>
            <w:webHidden/>
          </w:rPr>
          <w:tab/>
        </w:r>
        <w:r>
          <w:rPr>
            <w:noProof/>
            <w:webHidden/>
          </w:rPr>
          <w:fldChar w:fldCharType="begin"/>
        </w:r>
        <w:r>
          <w:rPr>
            <w:noProof/>
            <w:webHidden/>
          </w:rPr>
          <w:instrText xml:space="preserve"> PAGEREF _Toc530151005 \h </w:instrText>
        </w:r>
        <w:r>
          <w:rPr>
            <w:noProof/>
            <w:webHidden/>
          </w:rPr>
        </w:r>
        <w:r>
          <w:rPr>
            <w:noProof/>
            <w:webHidden/>
          </w:rPr>
          <w:fldChar w:fldCharType="separate"/>
        </w:r>
        <w:r>
          <w:rPr>
            <w:noProof/>
            <w:webHidden/>
          </w:rPr>
          <w:t>32</w:t>
        </w:r>
        <w:r>
          <w:rPr>
            <w:noProof/>
            <w:webHidden/>
          </w:rPr>
          <w:fldChar w:fldCharType="end"/>
        </w:r>
      </w:hyperlink>
    </w:p>
    <w:p w:rsidR="001B7F04" w:rsidRPr="001B7F04" w:rsidRDefault="001B7F04">
      <w:pPr>
        <w:pStyle w:val="TJ2"/>
        <w:rPr>
          <w:rFonts w:ascii="Calibri" w:hAnsi="Calibri"/>
          <w:smallCaps w:val="0"/>
          <w:noProof/>
          <w:sz w:val="22"/>
          <w:szCs w:val="22"/>
        </w:rPr>
      </w:pPr>
      <w:hyperlink w:anchor="_Toc530151006" w:history="1">
        <w:r w:rsidRPr="00837023">
          <w:rPr>
            <w:rStyle w:val="Hiperhivatkozs"/>
            <w:noProof/>
          </w:rPr>
          <w:t>5.1 A játék</w:t>
        </w:r>
        <w:r>
          <w:rPr>
            <w:noProof/>
            <w:webHidden/>
          </w:rPr>
          <w:tab/>
        </w:r>
        <w:r>
          <w:rPr>
            <w:noProof/>
            <w:webHidden/>
          </w:rPr>
          <w:fldChar w:fldCharType="begin"/>
        </w:r>
        <w:r>
          <w:rPr>
            <w:noProof/>
            <w:webHidden/>
          </w:rPr>
          <w:instrText xml:space="preserve"> PAGEREF _Toc530151006 \h </w:instrText>
        </w:r>
        <w:r>
          <w:rPr>
            <w:noProof/>
            <w:webHidden/>
          </w:rPr>
        </w:r>
        <w:r>
          <w:rPr>
            <w:noProof/>
            <w:webHidden/>
          </w:rPr>
          <w:fldChar w:fldCharType="separate"/>
        </w:r>
        <w:r>
          <w:rPr>
            <w:noProof/>
            <w:webHidden/>
          </w:rPr>
          <w:t>32</w:t>
        </w:r>
        <w:r>
          <w:rPr>
            <w:noProof/>
            <w:webHidden/>
          </w:rPr>
          <w:fldChar w:fldCharType="end"/>
        </w:r>
      </w:hyperlink>
    </w:p>
    <w:p w:rsidR="001B7F04" w:rsidRPr="001B7F04" w:rsidRDefault="001B7F04">
      <w:pPr>
        <w:pStyle w:val="TJ2"/>
        <w:rPr>
          <w:rFonts w:ascii="Calibri" w:hAnsi="Calibri"/>
          <w:smallCaps w:val="0"/>
          <w:noProof/>
          <w:sz w:val="22"/>
          <w:szCs w:val="22"/>
        </w:rPr>
      </w:pPr>
      <w:hyperlink w:anchor="_Toc530151007" w:history="1">
        <w:r w:rsidRPr="00837023">
          <w:rPr>
            <w:rStyle w:val="Hiperhivatkozs"/>
            <w:noProof/>
            <w:kern w:val="32"/>
          </w:rPr>
          <w:t>5.2  Munka jellegű tevékenységek</w:t>
        </w:r>
        <w:r>
          <w:rPr>
            <w:noProof/>
            <w:webHidden/>
          </w:rPr>
          <w:tab/>
        </w:r>
        <w:r>
          <w:rPr>
            <w:noProof/>
            <w:webHidden/>
          </w:rPr>
          <w:fldChar w:fldCharType="begin"/>
        </w:r>
        <w:r>
          <w:rPr>
            <w:noProof/>
            <w:webHidden/>
          </w:rPr>
          <w:instrText xml:space="preserve"> PAGEREF _Toc530151007 \h </w:instrText>
        </w:r>
        <w:r>
          <w:rPr>
            <w:noProof/>
            <w:webHidden/>
          </w:rPr>
        </w:r>
        <w:r>
          <w:rPr>
            <w:noProof/>
            <w:webHidden/>
          </w:rPr>
          <w:fldChar w:fldCharType="separate"/>
        </w:r>
        <w:r>
          <w:rPr>
            <w:noProof/>
            <w:webHidden/>
          </w:rPr>
          <w:t>35</w:t>
        </w:r>
        <w:r>
          <w:rPr>
            <w:noProof/>
            <w:webHidden/>
          </w:rPr>
          <w:fldChar w:fldCharType="end"/>
        </w:r>
      </w:hyperlink>
    </w:p>
    <w:p w:rsidR="001B7F04" w:rsidRPr="001B7F04" w:rsidRDefault="001B7F04">
      <w:pPr>
        <w:pStyle w:val="TJ2"/>
        <w:rPr>
          <w:rFonts w:ascii="Calibri" w:hAnsi="Calibri"/>
          <w:smallCaps w:val="0"/>
          <w:noProof/>
          <w:sz w:val="22"/>
          <w:szCs w:val="22"/>
        </w:rPr>
      </w:pPr>
      <w:hyperlink w:anchor="_Toc530151008" w:history="1">
        <w:r w:rsidRPr="00837023">
          <w:rPr>
            <w:rStyle w:val="Hiperhivatkozs"/>
            <w:noProof/>
          </w:rPr>
          <w:t>5.3  A tevékenységekben megvalósuló tanulás</w:t>
        </w:r>
        <w:r>
          <w:rPr>
            <w:noProof/>
            <w:webHidden/>
          </w:rPr>
          <w:tab/>
        </w:r>
        <w:r>
          <w:rPr>
            <w:noProof/>
            <w:webHidden/>
          </w:rPr>
          <w:fldChar w:fldCharType="begin"/>
        </w:r>
        <w:r>
          <w:rPr>
            <w:noProof/>
            <w:webHidden/>
          </w:rPr>
          <w:instrText xml:space="preserve"> PAGEREF _Toc530151008 \h </w:instrText>
        </w:r>
        <w:r>
          <w:rPr>
            <w:noProof/>
            <w:webHidden/>
          </w:rPr>
        </w:r>
        <w:r>
          <w:rPr>
            <w:noProof/>
            <w:webHidden/>
          </w:rPr>
          <w:fldChar w:fldCharType="separate"/>
        </w:r>
        <w:r>
          <w:rPr>
            <w:noProof/>
            <w:webHidden/>
          </w:rPr>
          <w:t>38</w:t>
        </w:r>
        <w:r>
          <w:rPr>
            <w:noProof/>
            <w:webHidden/>
          </w:rPr>
          <w:fldChar w:fldCharType="end"/>
        </w:r>
      </w:hyperlink>
    </w:p>
    <w:p w:rsidR="001B7F04" w:rsidRPr="001B7F04" w:rsidRDefault="001B7F04">
      <w:pPr>
        <w:pStyle w:val="TJ3"/>
        <w:tabs>
          <w:tab w:val="right" w:leader="dot" w:pos="9192"/>
        </w:tabs>
        <w:rPr>
          <w:rFonts w:ascii="Calibri" w:hAnsi="Calibri"/>
          <w:i w:val="0"/>
          <w:iCs w:val="0"/>
          <w:noProof/>
          <w:sz w:val="22"/>
          <w:szCs w:val="22"/>
        </w:rPr>
      </w:pPr>
      <w:hyperlink w:anchor="_Toc530151009" w:history="1">
        <w:r w:rsidRPr="00837023">
          <w:rPr>
            <w:rStyle w:val="Hiperhivatkozs"/>
            <w:noProof/>
          </w:rPr>
          <w:t>5.3.1  Művészeti nevelés</w:t>
        </w:r>
        <w:r>
          <w:rPr>
            <w:noProof/>
            <w:webHidden/>
          </w:rPr>
          <w:tab/>
        </w:r>
        <w:r>
          <w:rPr>
            <w:noProof/>
            <w:webHidden/>
          </w:rPr>
          <w:fldChar w:fldCharType="begin"/>
        </w:r>
        <w:r>
          <w:rPr>
            <w:noProof/>
            <w:webHidden/>
          </w:rPr>
          <w:instrText xml:space="preserve"> PAGEREF _Toc530151009 \h </w:instrText>
        </w:r>
        <w:r>
          <w:rPr>
            <w:noProof/>
            <w:webHidden/>
          </w:rPr>
        </w:r>
        <w:r>
          <w:rPr>
            <w:noProof/>
            <w:webHidden/>
          </w:rPr>
          <w:fldChar w:fldCharType="separate"/>
        </w:r>
        <w:r>
          <w:rPr>
            <w:noProof/>
            <w:webHidden/>
          </w:rPr>
          <w:t>41</w:t>
        </w:r>
        <w:r>
          <w:rPr>
            <w:noProof/>
            <w:webHidden/>
          </w:rPr>
          <w:fldChar w:fldCharType="end"/>
        </w:r>
      </w:hyperlink>
    </w:p>
    <w:p w:rsidR="001B7F04" w:rsidRPr="001B7F04" w:rsidRDefault="001B7F04">
      <w:pPr>
        <w:pStyle w:val="TJ3"/>
        <w:tabs>
          <w:tab w:val="right" w:leader="dot" w:pos="9192"/>
        </w:tabs>
        <w:rPr>
          <w:rFonts w:ascii="Calibri" w:hAnsi="Calibri"/>
          <w:i w:val="0"/>
          <w:iCs w:val="0"/>
          <w:noProof/>
          <w:sz w:val="22"/>
          <w:szCs w:val="22"/>
        </w:rPr>
      </w:pPr>
      <w:hyperlink w:anchor="_Toc530151010" w:history="1">
        <w:r w:rsidRPr="00837023">
          <w:rPr>
            <w:rStyle w:val="Hiperhivatkozs"/>
            <w:noProof/>
          </w:rPr>
          <w:t>5.3.2 Mozgás, edzés, szervezett mozgás</w:t>
        </w:r>
        <w:r>
          <w:rPr>
            <w:noProof/>
            <w:webHidden/>
          </w:rPr>
          <w:tab/>
        </w:r>
        <w:r>
          <w:rPr>
            <w:noProof/>
            <w:webHidden/>
          </w:rPr>
          <w:fldChar w:fldCharType="begin"/>
        </w:r>
        <w:r>
          <w:rPr>
            <w:noProof/>
            <w:webHidden/>
          </w:rPr>
          <w:instrText xml:space="preserve"> PAGEREF _Toc530151010 \h </w:instrText>
        </w:r>
        <w:r>
          <w:rPr>
            <w:noProof/>
            <w:webHidden/>
          </w:rPr>
        </w:r>
        <w:r>
          <w:rPr>
            <w:noProof/>
            <w:webHidden/>
          </w:rPr>
          <w:fldChar w:fldCharType="separate"/>
        </w:r>
        <w:r>
          <w:rPr>
            <w:noProof/>
            <w:webHidden/>
          </w:rPr>
          <w:t>48</w:t>
        </w:r>
        <w:r>
          <w:rPr>
            <w:noProof/>
            <w:webHidden/>
          </w:rPr>
          <w:fldChar w:fldCharType="end"/>
        </w:r>
      </w:hyperlink>
    </w:p>
    <w:p w:rsidR="001B7F04" w:rsidRPr="001B7F04" w:rsidRDefault="001B7F04">
      <w:pPr>
        <w:pStyle w:val="TJ3"/>
        <w:tabs>
          <w:tab w:val="right" w:leader="dot" w:pos="9192"/>
        </w:tabs>
        <w:rPr>
          <w:rFonts w:ascii="Calibri" w:hAnsi="Calibri"/>
          <w:i w:val="0"/>
          <w:iCs w:val="0"/>
          <w:noProof/>
          <w:sz w:val="22"/>
          <w:szCs w:val="22"/>
        </w:rPr>
      </w:pPr>
      <w:hyperlink w:anchor="_Toc530151011" w:history="1">
        <w:r w:rsidRPr="00837023">
          <w:rPr>
            <w:rStyle w:val="Hiperhivatkozs"/>
            <w:noProof/>
          </w:rPr>
          <w:t>5.3.3  A külső világ tevékeny megismerésére nevelés</w:t>
        </w:r>
        <w:r>
          <w:rPr>
            <w:noProof/>
            <w:webHidden/>
          </w:rPr>
          <w:tab/>
        </w:r>
        <w:r>
          <w:rPr>
            <w:noProof/>
            <w:webHidden/>
          </w:rPr>
          <w:fldChar w:fldCharType="begin"/>
        </w:r>
        <w:r>
          <w:rPr>
            <w:noProof/>
            <w:webHidden/>
          </w:rPr>
          <w:instrText xml:space="preserve"> PAGEREF _Toc530151011 \h </w:instrText>
        </w:r>
        <w:r>
          <w:rPr>
            <w:noProof/>
            <w:webHidden/>
          </w:rPr>
        </w:r>
        <w:r>
          <w:rPr>
            <w:noProof/>
            <w:webHidden/>
          </w:rPr>
          <w:fldChar w:fldCharType="separate"/>
        </w:r>
        <w:r>
          <w:rPr>
            <w:noProof/>
            <w:webHidden/>
          </w:rPr>
          <w:t>51</w:t>
        </w:r>
        <w:r>
          <w:rPr>
            <w:noProof/>
            <w:webHidden/>
          </w:rPr>
          <w:fldChar w:fldCharType="end"/>
        </w:r>
      </w:hyperlink>
    </w:p>
    <w:p w:rsidR="001B7F04" w:rsidRPr="001B7F04" w:rsidRDefault="001B7F04">
      <w:pPr>
        <w:pStyle w:val="TJ1"/>
        <w:tabs>
          <w:tab w:val="right" w:leader="dot" w:pos="9192"/>
        </w:tabs>
        <w:rPr>
          <w:rFonts w:ascii="Calibri" w:hAnsi="Calibri"/>
          <w:b w:val="0"/>
          <w:bCs w:val="0"/>
          <w:caps w:val="0"/>
          <w:noProof/>
          <w:sz w:val="22"/>
          <w:szCs w:val="22"/>
        </w:rPr>
      </w:pPr>
      <w:hyperlink w:anchor="_Toc530151012" w:history="1">
        <w:r w:rsidRPr="00837023">
          <w:rPr>
            <w:rStyle w:val="Hiperhivatkozs"/>
            <w:noProof/>
          </w:rPr>
          <w:t>6.  Integráció , kiemelt figyelmet igénylő gyermekek</w:t>
        </w:r>
        <w:r>
          <w:rPr>
            <w:noProof/>
            <w:webHidden/>
          </w:rPr>
          <w:tab/>
        </w:r>
        <w:r>
          <w:rPr>
            <w:noProof/>
            <w:webHidden/>
          </w:rPr>
          <w:fldChar w:fldCharType="begin"/>
        </w:r>
        <w:r>
          <w:rPr>
            <w:noProof/>
            <w:webHidden/>
          </w:rPr>
          <w:instrText xml:space="preserve"> PAGEREF _Toc530151012 \h </w:instrText>
        </w:r>
        <w:r>
          <w:rPr>
            <w:noProof/>
            <w:webHidden/>
          </w:rPr>
        </w:r>
        <w:r>
          <w:rPr>
            <w:noProof/>
            <w:webHidden/>
          </w:rPr>
          <w:fldChar w:fldCharType="separate"/>
        </w:r>
        <w:r>
          <w:rPr>
            <w:noProof/>
            <w:webHidden/>
          </w:rPr>
          <w:t>55</w:t>
        </w:r>
        <w:r>
          <w:rPr>
            <w:noProof/>
            <w:webHidden/>
          </w:rPr>
          <w:fldChar w:fldCharType="end"/>
        </w:r>
      </w:hyperlink>
    </w:p>
    <w:p w:rsidR="001B7F04" w:rsidRPr="001B7F04" w:rsidRDefault="001B7F04">
      <w:pPr>
        <w:pStyle w:val="TJ2"/>
        <w:rPr>
          <w:rFonts w:ascii="Calibri" w:hAnsi="Calibri"/>
          <w:smallCaps w:val="0"/>
          <w:noProof/>
          <w:sz w:val="22"/>
          <w:szCs w:val="22"/>
        </w:rPr>
      </w:pPr>
      <w:hyperlink w:anchor="_Toc530151013" w:history="1">
        <w:r w:rsidRPr="00837023">
          <w:rPr>
            <w:rStyle w:val="Hiperhivatkozs"/>
            <w:noProof/>
          </w:rPr>
          <w:t>6.1 Részképesség-zavarok</w:t>
        </w:r>
        <w:r>
          <w:rPr>
            <w:noProof/>
            <w:webHidden/>
          </w:rPr>
          <w:tab/>
        </w:r>
        <w:r>
          <w:rPr>
            <w:noProof/>
            <w:webHidden/>
          </w:rPr>
          <w:fldChar w:fldCharType="begin"/>
        </w:r>
        <w:r>
          <w:rPr>
            <w:noProof/>
            <w:webHidden/>
          </w:rPr>
          <w:instrText xml:space="preserve"> PAGEREF _Toc530151013 \h </w:instrText>
        </w:r>
        <w:r>
          <w:rPr>
            <w:noProof/>
            <w:webHidden/>
          </w:rPr>
        </w:r>
        <w:r>
          <w:rPr>
            <w:noProof/>
            <w:webHidden/>
          </w:rPr>
          <w:fldChar w:fldCharType="separate"/>
        </w:r>
        <w:r>
          <w:rPr>
            <w:noProof/>
            <w:webHidden/>
          </w:rPr>
          <w:t>56</w:t>
        </w:r>
        <w:r>
          <w:rPr>
            <w:noProof/>
            <w:webHidden/>
          </w:rPr>
          <w:fldChar w:fldCharType="end"/>
        </w:r>
      </w:hyperlink>
    </w:p>
    <w:p w:rsidR="001B7F04" w:rsidRPr="001B7F04" w:rsidRDefault="001B7F04">
      <w:pPr>
        <w:pStyle w:val="TJ2"/>
        <w:rPr>
          <w:rFonts w:ascii="Calibri" w:hAnsi="Calibri"/>
          <w:smallCaps w:val="0"/>
          <w:noProof/>
          <w:sz w:val="22"/>
          <w:szCs w:val="22"/>
        </w:rPr>
      </w:pPr>
      <w:hyperlink w:anchor="_Toc530151014" w:history="1">
        <w:r w:rsidRPr="00837023">
          <w:rPr>
            <w:rStyle w:val="Hiperhivatkozs"/>
            <w:noProof/>
          </w:rPr>
          <w:t>6.2 Sajátos nevelési igényű gyermek</w:t>
        </w:r>
        <w:r>
          <w:rPr>
            <w:noProof/>
            <w:webHidden/>
          </w:rPr>
          <w:tab/>
        </w:r>
        <w:r>
          <w:rPr>
            <w:noProof/>
            <w:webHidden/>
          </w:rPr>
          <w:fldChar w:fldCharType="begin"/>
        </w:r>
        <w:r>
          <w:rPr>
            <w:noProof/>
            <w:webHidden/>
          </w:rPr>
          <w:instrText xml:space="preserve"> PAGEREF _Toc530151014 \h </w:instrText>
        </w:r>
        <w:r>
          <w:rPr>
            <w:noProof/>
            <w:webHidden/>
          </w:rPr>
        </w:r>
        <w:r>
          <w:rPr>
            <w:noProof/>
            <w:webHidden/>
          </w:rPr>
          <w:fldChar w:fldCharType="separate"/>
        </w:r>
        <w:r>
          <w:rPr>
            <w:noProof/>
            <w:webHidden/>
          </w:rPr>
          <w:t>58</w:t>
        </w:r>
        <w:r>
          <w:rPr>
            <w:noProof/>
            <w:webHidden/>
          </w:rPr>
          <w:fldChar w:fldCharType="end"/>
        </w:r>
      </w:hyperlink>
    </w:p>
    <w:p w:rsidR="001B7F04" w:rsidRPr="001B7F04" w:rsidRDefault="001B7F04">
      <w:pPr>
        <w:pStyle w:val="TJ3"/>
        <w:tabs>
          <w:tab w:val="right" w:leader="dot" w:pos="9192"/>
        </w:tabs>
        <w:rPr>
          <w:rFonts w:ascii="Calibri" w:hAnsi="Calibri"/>
          <w:i w:val="0"/>
          <w:iCs w:val="0"/>
          <w:noProof/>
          <w:sz w:val="22"/>
          <w:szCs w:val="22"/>
        </w:rPr>
      </w:pPr>
      <w:hyperlink w:anchor="_Toc530151015" w:history="1">
        <w:r w:rsidRPr="00837023">
          <w:rPr>
            <w:rStyle w:val="Hiperhivatkozs"/>
            <w:noProof/>
          </w:rPr>
          <w:t>6.2.1 Sérülésspecifikus feladatok szakfejlesztéssel</w:t>
        </w:r>
        <w:r>
          <w:rPr>
            <w:noProof/>
            <w:webHidden/>
          </w:rPr>
          <w:tab/>
        </w:r>
        <w:r>
          <w:rPr>
            <w:noProof/>
            <w:webHidden/>
          </w:rPr>
          <w:fldChar w:fldCharType="begin"/>
        </w:r>
        <w:r>
          <w:rPr>
            <w:noProof/>
            <w:webHidden/>
          </w:rPr>
          <w:instrText xml:space="preserve"> PAGEREF _Toc530151015 \h </w:instrText>
        </w:r>
        <w:r>
          <w:rPr>
            <w:noProof/>
            <w:webHidden/>
          </w:rPr>
        </w:r>
        <w:r>
          <w:rPr>
            <w:noProof/>
            <w:webHidden/>
          </w:rPr>
          <w:fldChar w:fldCharType="separate"/>
        </w:r>
        <w:r>
          <w:rPr>
            <w:noProof/>
            <w:webHidden/>
          </w:rPr>
          <w:t>59</w:t>
        </w:r>
        <w:r>
          <w:rPr>
            <w:noProof/>
            <w:webHidden/>
          </w:rPr>
          <w:fldChar w:fldCharType="end"/>
        </w:r>
      </w:hyperlink>
    </w:p>
    <w:p w:rsidR="001B7F04" w:rsidRPr="001B7F04" w:rsidRDefault="001B7F04">
      <w:pPr>
        <w:pStyle w:val="TJ3"/>
        <w:tabs>
          <w:tab w:val="right" w:leader="dot" w:pos="9192"/>
        </w:tabs>
        <w:rPr>
          <w:rFonts w:ascii="Calibri" w:hAnsi="Calibri"/>
          <w:i w:val="0"/>
          <w:iCs w:val="0"/>
          <w:noProof/>
          <w:sz w:val="22"/>
          <w:szCs w:val="22"/>
        </w:rPr>
      </w:pPr>
      <w:hyperlink w:anchor="_Toc530151016" w:history="1">
        <w:r w:rsidRPr="00837023">
          <w:rPr>
            <w:rStyle w:val="Hiperhivatkozs"/>
            <w:noProof/>
          </w:rPr>
          <w:t>6.2.2 Az integrált óvodai nevelés előnyei</w:t>
        </w:r>
        <w:r>
          <w:rPr>
            <w:noProof/>
            <w:webHidden/>
          </w:rPr>
          <w:tab/>
        </w:r>
        <w:r>
          <w:rPr>
            <w:noProof/>
            <w:webHidden/>
          </w:rPr>
          <w:fldChar w:fldCharType="begin"/>
        </w:r>
        <w:r>
          <w:rPr>
            <w:noProof/>
            <w:webHidden/>
          </w:rPr>
          <w:instrText xml:space="preserve"> PAGEREF _Toc530151016 \h </w:instrText>
        </w:r>
        <w:r>
          <w:rPr>
            <w:noProof/>
            <w:webHidden/>
          </w:rPr>
        </w:r>
        <w:r>
          <w:rPr>
            <w:noProof/>
            <w:webHidden/>
          </w:rPr>
          <w:fldChar w:fldCharType="separate"/>
        </w:r>
        <w:r>
          <w:rPr>
            <w:noProof/>
            <w:webHidden/>
          </w:rPr>
          <w:t>60</w:t>
        </w:r>
        <w:r>
          <w:rPr>
            <w:noProof/>
            <w:webHidden/>
          </w:rPr>
          <w:fldChar w:fldCharType="end"/>
        </w:r>
      </w:hyperlink>
    </w:p>
    <w:p w:rsidR="001B7F04" w:rsidRPr="001B7F04" w:rsidRDefault="001B7F04">
      <w:pPr>
        <w:pStyle w:val="TJ2"/>
        <w:rPr>
          <w:rFonts w:ascii="Calibri" w:hAnsi="Calibri"/>
          <w:smallCaps w:val="0"/>
          <w:noProof/>
          <w:sz w:val="22"/>
          <w:szCs w:val="22"/>
        </w:rPr>
      </w:pPr>
      <w:hyperlink w:anchor="_Toc530151017" w:history="1">
        <w:r w:rsidRPr="00837023">
          <w:rPr>
            <w:rStyle w:val="Hiperhivatkozs"/>
            <w:noProof/>
          </w:rPr>
          <w:t>6.3  A nemzetiségi feladatok</w:t>
        </w:r>
        <w:r>
          <w:rPr>
            <w:noProof/>
            <w:webHidden/>
          </w:rPr>
          <w:tab/>
        </w:r>
        <w:r>
          <w:rPr>
            <w:noProof/>
            <w:webHidden/>
          </w:rPr>
          <w:fldChar w:fldCharType="begin"/>
        </w:r>
        <w:r>
          <w:rPr>
            <w:noProof/>
            <w:webHidden/>
          </w:rPr>
          <w:instrText xml:space="preserve"> PAGEREF _Toc530151017 \h </w:instrText>
        </w:r>
        <w:r>
          <w:rPr>
            <w:noProof/>
            <w:webHidden/>
          </w:rPr>
        </w:r>
        <w:r>
          <w:rPr>
            <w:noProof/>
            <w:webHidden/>
          </w:rPr>
          <w:fldChar w:fldCharType="separate"/>
        </w:r>
        <w:r>
          <w:rPr>
            <w:noProof/>
            <w:webHidden/>
          </w:rPr>
          <w:t>61</w:t>
        </w:r>
        <w:r>
          <w:rPr>
            <w:noProof/>
            <w:webHidden/>
          </w:rPr>
          <w:fldChar w:fldCharType="end"/>
        </w:r>
      </w:hyperlink>
    </w:p>
    <w:p w:rsidR="001B7F04" w:rsidRPr="001B7F04" w:rsidRDefault="001B7F04">
      <w:pPr>
        <w:pStyle w:val="TJ2"/>
        <w:rPr>
          <w:rFonts w:ascii="Calibri" w:hAnsi="Calibri"/>
          <w:smallCaps w:val="0"/>
          <w:noProof/>
          <w:sz w:val="22"/>
          <w:szCs w:val="22"/>
        </w:rPr>
      </w:pPr>
      <w:hyperlink w:anchor="_Toc530151018" w:history="1">
        <w:r w:rsidRPr="00837023">
          <w:rPr>
            <w:rStyle w:val="Hiperhivatkozs"/>
            <w:noProof/>
          </w:rPr>
          <w:t>6.4 Migráció</w:t>
        </w:r>
        <w:r>
          <w:rPr>
            <w:noProof/>
            <w:webHidden/>
          </w:rPr>
          <w:tab/>
        </w:r>
        <w:r>
          <w:rPr>
            <w:noProof/>
            <w:webHidden/>
          </w:rPr>
          <w:fldChar w:fldCharType="begin"/>
        </w:r>
        <w:r>
          <w:rPr>
            <w:noProof/>
            <w:webHidden/>
          </w:rPr>
          <w:instrText xml:space="preserve"> PAGEREF _Toc530151018 \h </w:instrText>
        </w:r>
        <w:r>
          <w:rPr>
            <w:noProof/>
            <w:webHidden/>
          </w:rPr>
        </w:r>
        <w:r>
          <w:rPr>
            <w:noProof/>
            <w:webHidden/>
          </w:rPr>
          <w:fldChar w:fldCharType="separate"/>
        </w:r>
        <w:r>
          <w:rPr>
            <w:noProof/>
            <w:webHidden/>
          </w:rPr>
          <w:t>62</w:t>
        </w:r>
        <w:r>
          <w:rPr>
            <w:noProof/>
            <w:webHidden/>
          </w:rPr>
          <w:fldChar w:fldCharType="end"/>
        </w:r>
      </w:hyperlink>
    </w:p>
    <w:p w:rsidR="001B7F04" w:rsidRPr="001B7F04" w:rsidRDefault="001B7F04">
      <w:pPr>
        <w:pStyle w:val="TJ2"/>
        <w:tabs>
          <w:tab w:val="left" w:pos="720"/>
        </w:tabs>
        <w:rPr>
          <w:rFonts w:ascii="Calibri" w:hAnsi="Calibri"/>
          <w:smallCaps w:val="0"/>
          <w:noProof/>
          <w:sz w:val="22"/>
          <w:szCs w:val="22"/>
        </w:rPr>
      </w:pPr>
      <w:hyperlink w:anchor="_Toc530151019" w:history="1">
        <w:r w:rsidRPr="00837023">
          <w:rPr>
            <w:rStyle w:val="Hiperhivatkozs"/>
            <w:noProof/>
          </w:rPr>
          <w:t>6.5</w:t>
        </w:r>
        <w:r w:rsidRPr="001B7F04">
          <w:rPr>
            <w:rFonts w:ascii="Calibri" w:hAnsi="Calibri"/>
            <w:smallCaps w:val="0"/>
            <w:noProof/>
            <w:sz w:val="22"/>
            <w:szCs w:val="22"/>
          </w:rPr>
          <w:tab/>
        </w:r>
        <w:r w:rsidRPr="00837023">
          <w:rPr>
            <w:rStyle w:val="Hiperhivatkozs"/>
            <w:noProof/>
          </w:rPr>
          <w:t>Tehetséggondozás</w:t>
        </w:r>
        <w:r>
          <w:rPr>
            <w:noProof/>
            <w:webHidden/>
          </w:rPr>
          <w:tab/>
        </w:r>
        <w:r>
          <w:rPr>
            <w:noProof/>
            <w:webHidden/>
          </w:rPr>
          <w:fldChar w:fldCharType="begin"/>
        </w:r>
        <w:r>
          <w:rPr>
            <w:noProof/>
            <w:webHidden/>
          </w:rPr>
          <w:instrText xml:space="preserve"> PAGEREF _Toc530151019 \h </w:instrText>
        </w:r>
        <w:r>
          <w:rPr>
            <w:noProof/>
            <w:webHidden/>
          </w:rPr>
        </w:r>
        <w:r>
          <w:rPr>
            <w:noProof/>
            <w:webHidden/>
          </w:rPr>
          <w:fldChar w:fldCharType="separate"/>
        </w:r>
        <w:r>
          <w:rPr>
            <w:noProof/>
            <w:webHidden/>
          </w:rPr>
          <w:t>62</w:t>
        </w:r>
        <w:r>
          <w:rPr>
            <w:noProof/>
            <w:webHidden/>
          </w:rPr>
          <w:fldChar w:fldCharType="end"/>
        </w:r>
      </w:hyperlink>
    </w:p>
    <w:p w:rsidR="001B7F04" w:rsidRPr="001B7F04" w:rsidRDefault="001B7F04">
      <w:pPr>
        <w:pStyle w:val="TJ1"/>
        <w:tabs>
          <w:tab w:val="right" w:leader="dot" w:pos="9192"/>
        </w:tabs>
        <w:rPr>
          <w:rFonts w:ascii="Calibri" w:hAnsi="Calibri"/>
          <w:b w:val="0"/>
          <w:bCs w:val="0"/>
          <w:caps w:val="0"/>
          <w:noProof/>
          <w:sz w:val="22"/>
          <w:szCs w:val="22"/>
        </w:rPr>
      </w:pPr>
      <w:hyperlink w:anchor="_Toc530151020" w:history="1">
        <w:r w:rsidRPr="00837023">
          <w:rPr>
            <w:rStyle w:val="Hiperhivatkozs"/>
            <w:noProof/>
          </w:rPr>
          <w:t>7. Gyermekvédelemi feladatok</w:t>
        </w:r>
        <w:r>
          <w:rPr>
            <w:noProof/>
            <w:webHidden/>
          </w:rPr>
          <w:tab/>
        </w:r>
        <w:r>
          <w:rPr>
            <w:noProof/>
            <w:webHidden/>
          </w:rPr>
          <w:fldChar w:fldCharType="begin"/>
        </w:r>
        <w:r>
          <w:rPr>
            <w:noProof/>
            <w:webHidden/>
          </w:rPr>
          <w:instrText xml:space="preserve"> PAGEREF _Toc530151020 \h </w:instrText>
        </w:r>
        <w:r>
          <w:rPr>
            <w:noProof/>
            <w:webHidden/>
          </w:rPr>
        </w:r>
        <w:r>
          <w:rPr>
            <w:noProof/>
            <w:webHidden/>
          </w:rPr>
          <w:fldChar w:fldCharType="separate"/>
        </w:r>
        <w:r>
          <w:rPr>
            <w:noProof/>
            <w:webHidden/>
          </w:rPr>
          <w:t>64</w:t>
        </w:r>
        <w:r>
          <w:rPr>
            <w:noProof/>
            <w:webHidden/>
          </w:rPr>
          <w:fldChar w:fldCharType="end"/>
        </w:r>
      </w:hyperlink>
    </w:p>
    <w:p w:rsidR="001B7F04" w:rsidRPr="001B7F04" w:rsidRDefault="001B7F04">
      <w:pPr>
        <w:pStyle w:val="TJ1"/>
        <w:tabs>
          <w:tab w:val="right" w:leader="dot" w:pos="9192"/>
        </w:tabs>
        <w:rPr>
          <w:rFonts w:ascii="Calibri" w:hAnsi="Calibri"/>
          <w:b w:val="0"/>
          <w:bCs w:val="0"/>
          <w:caps w:val="0"/>
          <w:noProof/>
          <w:sz w:val="22"/>
          <w:szCs w:val="22"/>
        </w:rPr>
      </w:pPr>
      <w:hyperlink w:anchor="_Toc530151021" w:history="1">
        <w:r w:rsidRPr="00837023">
          <w:rPr>
            <w:rStyle w:val="Hiperhivatkozs"/>
            <w:noProof/>
          </w:rPr>
          <w:t>8. Az óvodába lépés, iskolába lépés feltételei</w:t>
        </w:r>
        <w:r>
          <w:rPr>
            <w:noProof/>
            <w:webHidden/>
          </w:rPr>
          <w:tab/>
        </w:r>
        <w:r>
          <w:rPr>
            <w:noProof/>
            <w:webHidden/>
          </w:rPr>
          <w:fldChar w:fldCharType="begin"/>
        </w:r>
        <w:r>
          <w:rPr>
            <w:noProof/>
            <w:webHidden/>
          </w:rPr>
          <w:instrText xml:space="preserve"> PAGEREF _Toc530151021 \h </w:instrText>
        </w:r>
        <w:r>
          <w:rPr>
            <w:noProof/>
            <w:webHidden/>
          </w:rPr>
        </w:r>
        <w:r>
          <w:rPr>
            <w:noProof/>
            <w:webHidden/>
          </w:rPr>
          <w:fldChar w:fldCharType="separate"/>
        </w:r>
        <w:r>
          <w:rPr>
            <w:noProof/>
            <w:webHidden/>
          </w:rPr>
          <w:t>67</w:t>
        </w:r>
        <w:r>
          <w:rPr>
            <w:noProof/>
            <w:webHidden/>
          </w:rPr>
          <w:fldChar w:fldCharType="end"/>
        </w:r>
      </w:hyperlink>
    </w:p>
    <w:p w:rsidR="001B7F04" w:rsidRPr="001B7F04" w:rsidRDefault="001B7F04">
      <w:pPr>
        <w:pStyle w:val="TJ1"/>
        <w:tabs>
          <w:tab w:val="right" w:leader="dot" w:pos="9192"/>
        </w:tabs>
        <w:rPr>
          <w:rFonts w:ascii="Calibri" w:hAnsi="Calibri"/>
          <w:b w:val="0"/>
          <w:bCs w:val="0"/>
          <w:caps w:val="0"/>
          <w:noProof/>
          <w:sz w:val="22"/>
          <w:szCs w:val="22"/>
        </w:rPr>
      </w:pPr>
      <w:hyperlink w:anchor="_Toc530151022" w:history="1">
        <w:r w:rsidRPr="00837023">
          <w:rPr>
            <w:rStyle w:val="Hiperhivatkozs"/>
            <w:noProof/>
          </w:rPr>
          <w:t>9. Pedagógiai dokumentáció</w:t>
        </w:r>
        <w:r>
          <w:rPr>
            <w:noProof/>
            <w:webHidden/>
          </w:rPr>
          <w:tab/>
        </w:r>
        <w:r>
          <w:rPr>
            <w:noProof/>
            <w:webHidden/>
          </w:rPr>
          <w:fldChar w:fldCharType="begin"/>
        </w:r>
        <w:r>
          <w:rPr>
            <w:noProof/>
            <w:webHidden/>
          </w:rPr>
          <w:instrText xml:space="preserve"> PAGEREF _Toc530151022 \h </w:instrText>
        </w:r>
        <w:r>
          <w:rPr>
            <w:noProof/>
            <w:webHidden/>
          </w:rPr>
        </w:r>
        <w:r>
          <w:rPr>
            <w:noProof/>
            <w:webHidden/>
          </w:rPr>
          <w:fldChar w:fldCharType="separate"/>
        </w:r>
        <w:r>
          <w:rPr>
            <w:noProof/>
            <w:webHidden/>
          </w:rPr>
          <w:t>68</w:t>
        </w:r>
        <w:r>
          <w:rPr>
            <w:noProof/>
            <w:webHidden/>
          </w:rPr>
          <w:fldChar w:fldCharType="end"/>
        </w:r>
      </w:hyperlink>
    </w:p>
    <w:p w:rsidR="001B7F04" w:rsidRPr="001B7F04" w:rsidRDefault="001B7F04">
      <w:pPr>
        <w:pStyle w:val="TJ1"/>
        <w:tabs>
          <w:tab w:val="right" w:leader="dot" w:pos="9192"/>
        </w:tabs>
        <w:rPr>
          <w:rFonts w:ascii="Calibri" w:hAnsi="Calibri"/>
          <w:b w:val="0"/>
          <w:bCs w:val="0"/>
          <w:caps w:val="0"/>
          <w:noProof/>
          <w:sz w:val="22"/>
          <w:szCs w:val="22"/>
        </w:rPr>
      </w:pPr>
      <w:hyperlink w:anchor="_Toc530151023" w:history="1">
        <w:r w:rsidRPr="00837023">
          <w:rPr>
            <w:rStyle w:val="Hiperhivatkozs"/>
            <w:noProof/>
          </w:rPr>
          <w:t>10. Érvényességi rendelkezések</w:t>
        </w:r>
        <w:r>
          <w:rPr>
            <w:noProof/>
            <w:webHidden/>
          </w:rPr>
          <w:tab/>
        </w:r>
        <w:r>
          <w:rPr>
            <w:noProof/>
            <w:webHidden/>
          </w:rPr>
          <w:fldChar w:fldCharType="begin"/>
        </w:r>
        <w:r>
          <w:rPr>
            <w:noProof/>
            <w:webHidden/>
          </w:rPr>
          <w:instrText xml:space="preserve"> PAGEREF _Toc530151023 \h </w:instrText>
        </w:r>
        <w:r>
          <w:rPr>
            <w:noProof/>
            <w:webHidden/>
          </w:rPr>
        </w:r>
        <w:r>
          <w:rPr>
            <w:noProof/>
            <w:webHidden/>
          </w:rPr>
          <w:fldChar w:fldCharType="separate"/>
        </w:r>
        <w:r>
          <w:rPr>
            <w:noProof/>
            <w:webHidden/>
          </w:rPr>
          <w:t>70</w:t>
        </w:r>
        <w:r>
          <w:rPr>
            <w:noProof/>
            <w:webHidden/>
          </w:rPr>
          <w:fldChar w:fldCharType="end"/>
        </w:r>
      </w:hyperlink>
    </w:p>
    <w:p w:rsidR="001B7F04" w:rsidRPr="001B7F04" w:rsidRDefault="001B7F04">
      <w:pPr>
        <w:pStyle w:val="TJ1"/>
        <w:tabs>
          <w:tab w:val="right" w:leader="dot" w:pos="9192"/>
        </w:tabs>
        <w:rPr>
          <w:rFonts w:ascii="Calibri" w:hAnsi="Calibri"/>
          <w:b w:val="0"/>
          <w:bCs w:val="0"/>
          <w:caps w:val="0"/>
          <w:noProof/>
          <w:sz w:val="22"/>
          <w:szCs w:val="22"/>
        </w:rPr>
      </w:pPr>
      <w:hyperlink w:anchor="_Toc530151024" w:history="1">
        <w:r w:rsidRPr="00837023">
          <w:rPr>
            <w:rStyle w:val="Hiperhivatkozs"/>
            <w:noProof/>
          </w:rPr>
          <w:t>Legitimációs záradék</w:t>
        </w:r>
        <w:r>
          <w:rPr>
            <w:noProof/>
            <w:webHidden/>
          </w:rPr>
          <w:tab/>
        </w:r>
        <w:r>
          <w:rPr>
            <w:noProof/>
            <w:webHidden/>
          </w:rPr>
          <w:fldChar w:fldCharType="begin"/>
        </w:r>
        <w:r>
          <w:rPr>
            <w:noProof/>
            <w:webHidden/>
          </w:rPr>
          <w:instrText xml:space="preserve"> PAGEREF _Toc530151024 \h </w:instrText>
        </w:r>
        <w:r>
          <w:rPr>
            <w:noProof/>
            <w:webHidden/>
          </w:rPr>
        </w:r>
        <w:r>
          <w:rPr>
            <w:noProof/>
            <w:webHidden/>
          </w:rPr>
          <w:fldChar w:fldCharType="separate"/>
        </w:r>
        <w:r>
          <w:rPr>
            <w:noProof/>
            <w:webHidden/>
          </w:rPr>
          <w:t>71</w:t>
        </w:r>
        <w:r>
          <w:rPr>
            <w:noProof/>
            <w:webHidden/>
          </w:rPr>
          <w:fldChar w:fldCharType="end"/>
        </w:r>
      </w:hyperlink>
    </w:p>
    <w:p w:rsidR="001B7F04" w:rsidRPr="001B7F04" w:rsidRDefault="001B7F04">
      <w:pPr>
        <w:pStyle w:val="TJ1"/>
        <w:tabs>
          <w:tab w:val="right" w:leader="dot" w:pos="9192"/>
        </w:tabs>
        <w:rPr>
          <w:rFonts w:ascii="Calibri" w:hAnsi="Calibri"/>
          <w:b w:val="0"/>
          <w:bCs w:val="0"/>
          <w:caps w:val="0"/>
          <w:noProof/>
          <w:sz w:val="22"/>
          <w:szCs w:val="22"/>
        </w:rPr>
      </w:pPr>
      <w:hyperlink w:anchor="_Toc530151025" w:history="1">
        <w:r w:rsidRPr="00837023">
          <w:rPr>
            <w:rStyle w:val="Hiperhivatkozs"/>
            <w:noProof/>
          </w:rPr>
          <w:t>Bibliográfia</w:t>
        </w:r>
        <w:r>
          <w:rPr>
            <w:noProof/>
            <w:webHidden/>
          </w:rPr>
          <w:tab/>
        </w:r>
        <w:r>
          <w:rPr>
            <w:noProof/>
            <w:webHidden/>
          </w:rPr>
          <w:fldChar w:fldCharType="begin"/>
        </w:r>
        <w:r>
          <w:rPr>
            <w:noProof/>
            <w:webHidden/>
          </w:rPr>
          <w:instrText xml:space="preserve"> PAGEREF _Toc530151025 \h </w:instrText>
        </w:r>
        <w:r>
          <w:rPr>
            <w:noProof/>
            <w:webHidden/>
          </w:rPr>
        </w:r>
        <w:r>
          <w:rPr>
            <w:noProof/>
            <w:webHidden/>
          </w:rPr>
          <w:fldChar w:fldCharType="separate"/>
        </w:r>
        <w:r>
          <w:rPr>
            <w:noProof/>
            <w:webHidden/>
          </w:rPr>
          <w:t>72</w:t>
        </w:r>
        <w:r>
          <w:rPr>
            <w:noProof/>
            <w:webHidden/>
          </w:rPr>
          <w:fldChar w:fldCharType="end"/>
        </w:r>
      </w:hyperlink>
    </w:p>
    <w:p w:rsidR="001B7F04" w:rsidRDefault="001B7F04">
      <w:r>
        <w:rPr>
          <w:b/>
          <w:bCs/>
        </w:rPr>
        <w:fldChar w:fldCharType="end"/>
      </w:r>
    </w:p>
    <w:p w:rsidR="001B7F04" w:rsidRDefault="001B7F04" w:rsidP="00322A5B">
      <w:pPr>
        <w:rPr>
          <w:b/>
          <w:sz w:val="28"/>
          <w:szCs w:val="28"/>
        </w:rPr>
      </w:pPr>
    </w:p>
    <w:p w:rsidR="001B7F04" w:rsidRDefault="001B7F04" w:rsidP="00322A5B">
      <w:pPr>
        <w:rPr>
          <w:b/>
          <w:sz w:val="20"/>
          <w:szCs w:val="20"/>
        </w:rPr>
      </w:pPr>
    </w:p>
    <w:p w:rsidR="001B7F04" w:rsidRDefault="001B7F04" w:rsidP="00322A5B">
      <w:pPr>
        <w:rPr>
          <w:b/>
          <w:sz w:val="20"/>
          <w:szCs w:val="20"/>
        </w:rPr>
      </w:pPr>
    </w:p>
    <w:p w:rsidR="001B7F04" w:rsidRDefault="001B7F04" w:rsidP="00322A5B">
      <w:pPr>
        <w:rPr>
          <w:b/>
          <w:sz w:val="20"/>
          <w:szCs w:val="20"/>
        </w:rPr>
      </w:pPr>
    </w:p>
    <w:p w:rsidR="00DB707E" w:rsidRPr="00B91D0A" w:rsidRDefault="00DB707E" w:rsidP="00322A5B">
      <w:pPr>
        <w:tabs>
          <w:tab w:val="right" w:leader="dot" w:pos="9180"/>
        </w:tabs>
      </w:pPr>
    </w:p>
    <w:p w:rsidR="00112C37" w:rsidRPr="00B91D0A" w:rsidRDefault="00112C37" w:rsidP="00B851C5">
      <w:pPr>
        <w:tabs>
          <w:tab w:val="right" w:leader="dot" w:pos="9180"/>
        </w:tabs>
        <w:jc w:val="center"/>
      </w:pPr>
    </w:p>
    <w:p w:rsidR="00B26CE0" w:rsidRPr="00B91D0A" w:rsidRDefault="00B26CE0" w:rsidP="00B26CE0">
      <w:pPr>
        <w:pStyle w:val="Szvegtrzsbehzssal"/>
        <w:ind w:left="2550" w:firstLine="60"/>
        <w:rPr>
          <w:b w:val="0"/>
          <w:i/>
        </w:rPr>
      </w:pPr>
      <w:bookmarkStart w:id="0" w:name="_Toc201645461"/>
      <w:r w:rsidRPr="00B91D0A">
        <w:rPr>
          <w:b w:val="0"/>
          <w:i/>
        </w:rPr>
        <w:t xml:space="preserve">„Az a mód, ahogyan egy társadalom a gyerekeket kezeli, nemcsak törődésének és  együttműködésének fokát jelzi, hanem jól tükrözi az </w:t>
      </w:r>
      <w:r w:rsidRPr="00B91D0A">
        <w:rPr>
          <w:b w:val="0"/>
          <w:i/>
        </w:rPr>
        <w:lastRenderedPageBreak/>
        <w:t>adott társadalom igazságérzetét, jövő iránti elkötelezettségét, valamint azt is, mennyire fontos számára az eljövendő generációk emberi feltételeinek javítása.”</w:t>
      </w:r>
    </w:p>
    <w:p w:rsidR="00B26CE0" w:rsidRPr="00B91D0A" w:rsidRDefault="00B26CE0" w:rsidP="00B26CE0">
      <w:pPr>
        <w:jc w:val="right"/>
        <w:rPr>
          <w:i/>
        </w:rPr>
      </w:pPr>
      <w:r w:rsidRPr="00B91D0A">
        <w:rPr>
          <w:i/>
        </w:rPr>
        <w:t>(Javier Peres de Cuéllar ENSZ főtitkár)</w:t>
      </w:r>
    </w:p>
    <w:p w:rsidR="00B26CE0" w:rsidRPr="00B91D0A" w:rsidRDefault="00B26CE0" w:rsidP="00B26CE0">
      <w:pPr>
        <w:jc w:val="both"/>
      </w:pPr>
    </w:p>
    <w:p w:rsidR="00B26CE0" w:rsidRPr="00B91D0A" w:rsidRDefault="00B26CE0" w:rsidP="00B26CE0">
      <w:pPr>
        <w:jc w:val="both"/>
      </w:pPr>
      <w:r w:rsidRPr="00B91D0A">
        <w:t>A XIII. kerület a főváros egyik legdinamikusabban fejlődő városrésze. A tervszerű és tudatos oktatáspolitika eredményeként jól működő intézményhálózatban a szülői igényeket kielégítő, kiszámítható és tervezhető minőségi közszolgáltatás valósul meg. Programunkban a közös értékek megfogalmazása egységet teremt pedagógiai szemléletünkben, az egyes tagóvodák helyi sajátosságaiból adódó egyéni arculat megjelenítése színesebbé, változatosabbá teszi intézményünk egészét.</w:t>
      </w:r>
      <w:bookmarkStart w:id="1" w:name="_Toc201548643"/>
      <w:bookmarkStart w:id="2" w:name="_Toc201645454"/>
      <w:bookmarkStart w:id="3" w:name="_Toc219700492"/>
      <w:bookmarkStart w:id="4" w:name="_Toc219708503"/>
      <w:bookmarkStart w:id="5" w:name="_Toc219709066"/>
      <w:bookmarkStart w:id="6" w:name="_Toc219730383"/>
      <w:bookmarkStart w:id="7" w:name="_Toc219730453"/>
      <w:bookmarkStart w:id="8" w:name="_Toc262637232"/>
    </w:p>
    <w:p w:rsidR="00B26CE0" w:rsidRPr="00B91D0A" w:rsidRDefault="00B26CE0" w:rsidP="00B26CE0">
      <w:pPr>
        <w:jc w:val="both"/>
      </w:pPr>
    </w:p>
    <w:p w:rsidR="00B26CE0" w:rsidRDefault="00B26CE0" w:rsidP="00375726">
      <w:pPr>
        <w:pStyle w:val="Cmsor1"/>
        <w:numPr>
          <w:ilvl w:val="0"/>
          <w:numId w:val="117"/>
        </w:numPr>
        <w:spacing w:before="0" w:after="240"/>
        <w:rPr>
          <w:rFonts w:ascii="Times New Roman" w:hAnsi="Times New Roman" w:cs="Times New Roman"/>
          <w:sz w:val="28"/>
          <w:szCs w:val="28"/>
        </w:rPr>
      </w:pPr>
      <w:bookmarkStart w:id="9" w:name="_Toc357620979"/>
      <w:bookmarkStart w:id="10" w:name="_Toc358128460"/>
      <w:bookmarkStart w:id="11" w:name="_Toc530150980"/>
      <w:r w:rsidRPr="00B91D0A">
        <w:rPr>
          <w:rFonts w:ascii="Times New Roman" w:hAnsi="Times New Roman" w:cs="Times New Roman"/>
          <w:sz w:val="28"/>
          <w:szCs w:val="28"/>
        </w:rPr>
        <w:t>Helyzetkép</w:t>
      </w:r>
      <w:bookmarkEnd w:id="1"/>
      <w:bookmarkEnd w:id="2"/>
      <w:bookmarkEnd w:id="3"/>
      <w:bookmarkEnd w:id="4"/>
      <w:bookmarkEnd w:id="5"/>
      <w:bookmarkEnd w:id="6"/>
      <w:bookmarkEnd w:id="7"/>
      <w:bookmarkEnd w:id="8"/>
      <w:bookmarkEnd w:id="9"/>
      <w:bookmarkEnd w:id="10"/>
      <w:bookmarkEnd w:id="11"/>
    </w:p>
    <w:p w:rsidR="00B10F7D" w:rsidRPr="00090662" w:rsidRDefault="00B10F7D" w:rsidP="003D38D9">
      <w:pPr>
        <w:jc w:val="both"/>
        <w:rPr>
          <w:color w:val="0070C0"/>
          <w:u w:val="single"/>
        </w:rPr>
      </w:pPr>
      <w:r w:rsidRPr="00090662">
        <w:rPr>
          <w:color w:val="0070C0"/>
          <w:u w:val="single"/>
        </w:rPr>
        <w:t>A tagóvoda rövid bemutatása</w:t>
      </w:r>
      <w:r w:rsidR="002C7B13" w:rsidRPr="00090662">
        <w:rPr>
          <w:color w:val="0070C0"/>
          <w:u w:val="single"/>
        </w:rPr>
        <w:t xml:space="preserve">: </w:t>
      </w:r>
    </w:p>
    <w:p w:rsidR="002C7B13" w:rsidRPr="00090662" w:rsidRDefault="002C7B13" w:rsidP="003D38D9">
      <w:pPr>
        <w:jc w:val="both"/>
        <w:rPr>
          <w:color w:val="0070C0"/>
        </w:rPr>
      </w:pPr>
    </w:p>
    <w:p w:rsidR="00176302" w:rsidRPr="00090662" w:rsidRDefault="00176302" w:rsidP="003D38D9">
      <w:pPr>
        <w:jc w:val="both"/>
        <w:rPr>
          <w:bCs/>
          <w:color w:val="0070C0"/>
        </w:rPr>
      </w:pPr>
      <w:r w:rsidRPr="00090662">
        <w:rPr>
          <w:bCs/>
          <w:color w:val="0070C0"/>
        </w:rPr>
        <w:t xml:space="preserve">       Tagóvodánk Angyalföld szívében, a Gidófalvy utcai lakótelep szélén helyezkedik el.  Udvarunk, kertünk, üde zöld színfolt a lakótelepi övezetben, gyermekeink számára a természetben végbemenő változások megfigyelésének elsődleges színtere.</w:t>
      </w:r>
      <w:r w:rsidRPr="00090662">
        <w:rPr>
          <w:b/>
          <w:bCs/>
          <w:color w:val="0070C0"/>
        </w:rPr>
        <w:t xml:space="preserve"> </w:t>
      </w:r>
      <w:r w:rsidRPr="00090662">
        <w:rPr>
          <w:bCs/>
          <w:color w:val="0070C0"/>
        </w:rPr>
        <w:t>Sziklakert, gyógynövényes kert, virágoskertek és zöld füves területek mellett gumitéglás borítású felületen egyedi, modern játszóeszközök biztosítják gyermekeink számára a mozgásfejlődés és az örömteli udvari játék lehetőségét.</w:t>
      </w:r>
    </w:p>
    <w:p w:rsidR="00176302" w:rsidRPr="00090662" w:rsidRDefault="00176302" w:rsidP="003D38D9">
      <w:pPr>
        <w:jc w:val="both"/>
        <w:rPr>
          <w:bCs/>
          <w:color w:val="0070C0"/>
        </w:rPr>
      </w:pPr>
      <w:r w:rsidRPr="00090662">
        <w:rPr>
          <w:bCs/>
          <w:color w:val="0070C0"/>
        </w:rPr>
        <w:t xml:space="preserve">       Az óvoda épülete a 2016/17-es nevelési év során teljes felújításon esett át. Két szinten tíz csoport kapott helyet, ezáltal 250 kisgyermek fogadására elegendő férőhelyünk van. </w:t>
      </w:r>
    </w:p>
    <w:p w:rsidR="00176302" w:rsidRPr="00090662" w:rsidRDefault="00176302" w:rsidP="003D38D9">
      <w:pPr>
        <w:jc w:val="both"/>
        <w:rPr>
          <w:color w:val="0070C0"/>
        </w:rPr>
      </w:pPr>
      <w:r w:rsidRPr="00090662">
        <w:rPr>
          <w:color w:val="0070C0"/>
        </w:rPr>
        <w:t>Két tornaszobánk felszereltsége egyedülálló a kerületben, így a gyermekek mozgásigényének kielégítését, mozgásuk fejlesztését nagyon jó körülmények között tudjuk megvalósítani. Helyet</w:t>
      </w:r>
      <w:r w:rsidR="00090662" w:rsidRPr="00090662">
        <w:rPr>
          <w:color w:val="0070C0"/>
        </w:rPr>
        <w:t>0020</w:t>
      </w:r>
      <w:r w:rsidRPr="00090662">
        <w:rPr>
          <w:color w:val="0070C0"/>
        </w:rPr>
        <w:t xml:space="preserve">kapott az új épületben egy fényterápiás sóbarlang is, valamint kisudvarunkon egy különleges madár les, a Mynest, ill.  a hozzá tartozó három interaktív tábla. </w:t>
      </w:r>
    </w:p>
    <w:p w:rsidR="00B10F7D" w:rsidRPr="00176302" w:rsidRDefault="00176302" w:rsidP="003D38D9">
      <w:pPr>
        <w:jc w:val="both"/>
        <w:rPr>
          <w:color w:val="0070C0"/>
        </w:rPr>
      </w:pPr>
      <w:r w:rsidRPr="00090662">
        <w:rPr>
          <w:color w:val="0070C0"/>
        </w:rPr>
        <w:t xml:space="preserve">Tagintézményünkben az életkor szerinti homogén, valamint vegyes csoportok is megtalálhatóak, ill. három csoportunk a BGC nyelviskola angol-magyar nyelvi programja szerint működik. </w:t>
      </w:r>
      <w:r w:rsidR="00B10F7D" w:rsidRPr="00090662">
        <w:rPr>
          <w:color w:val="0070C0"/>
        </w:rPr>
        <w:t>Óvodánk kiemelt nevelési területe a környezeti nevelés</w:t>
      </w:r>
      <w:r w:rsidR="002007D9" w:rsidRPr="00090662">
        <w:rPr>
          <w:color w:val="0070C0"/>
        </w:rPr>
        <w:t>,</w:t>
      </w:r>
      <w:r w:rsidR="00B10F7D" w:rsidRPr="00090662">
        <w:rPr>
          <w:color w:val="0070C0"/>
        </w:rPr>
        <w:t xml:space="preserve"> amely a környezet</w:t>
      </w:r>
      <w:r w:rsidR="00B10F7D" w:rsidRPr="00176302">
        <w:rPr>
          <w:color w:val="0070C0"/>
        </w:rPr>
        <w:t xml:space="preserve"> megismerését, szeretetét és védelmét tartja fontosnak. Ezen a téren elért legfontosabb eredményünk az ÖRÖKÖS ZÖLD ÓVODA </w:t>
      </w:r>
      <w:r w:rsidR="002007D9">
        <w:rPr>
          <w:color w:val="0070C0"/>
        </w:rPr>
        <w:t xml:space="preserve">és a MADÁRBARÁT KERT </w:t>
      </w:r>
      <w:r w:rsidR="00B10F7D" w:rsidRPr="00176302">
        <w:rPr>
          <w:color w:val="0070C0"/>
        </w:rPr>
        <w:t>cím elnyerése. Programjainkat, tevékenységeinket e</w:t>
      </w:r>
      <w:r w:rsidR="002007D9">
        <w:rPr>
          <w:color w:val="0070C0"/>
        </w:rPr>
        <w:t>zeknek</w:t>
      </w:r>
      <w:r w:rsidR="00B10F7D" w:rsidRPr="00176302">
        <w:rPr>
          <w:color w:val="0070C0"/>
        </w:rPr>
        <w:t xml:space="preserve"> a  célkitűzések</w:t>
      </w:r>
      <w:r w:rsidR="002007D9">
        <w:rPr>
          <w:color w:val="0070C0"/>
        </w:rPr>
        <w:t>nek</w:t>
      </w:r>
      <w:r w:rsidR="00B10F7D" w:rsidRPr="00176302">
        <w:rPr>
          <w:color w:val="0070C0"/>
        </w:rPr>
        <w:t xml:space="preserve"> megfelelően tervezzük és szervezzük.</w:t>
      </w:r>
    </w:p>
    <w:p w:rsidR="00B10F7D" w:rsidRPr="00176302" w:rsidRDefault="00B10F7D" w:rsidP="003D38D9">
      <w:pPr>
        <w:jc w:val="both"/>
        <w:rPr>
          <w:color w:val="0070C0"/>
        </w:rPr>
      </w:pPr>
      <w:r w:rsidRPr="00176302">
        <w:rPr>
          <w:color w:val="0070C0"/>
        </w:rPr>
        <w:t xml:space="preserve"> Fontosnak tartjuk a családokkal </w:t>
      </w:r>
      <w:r w:rsidR="002007D9">
        <w:rPr>
          <w:color w:val="0070C0"/>
        </w:rPr>
        <w:t>való</w:t>
      </w:r>
      <w:r w:rsidRPr="00176302">
        <w:rPr>
          <w:color w:val="0070C0"/>
        </w:rPr>
        <w:t xml:space="preserve"> jó kapcsolat kialakítását és a  szoros együttműködést. Arra törekszünk hogy a hozzánk járó gyermekeket nyugodt, szeretetteljes légkörben tudjuk </w:t>
      </w:r>
      <w:r w:rsidR="002007D9">
        <w:rPr>
          <w:color w:val="0070C0"/>
        </w:rPr>
        <w:t>nevelni</w:t>
      </w:r>
      <w:r w:rsidRPr="00176302">
        <w:rPr>
          <w:color w:val="0070C0"/>
        </w:rPr>
        <w:t xml:space="preserve">. </w:t>
      </w:r>
    </w:p>
    <w:p w:rsidR="00B10F7D" w:rsidRPr="00D54A01" w:rsidRDefault="00B10F7D" w:rsidP="003D38D9">
      <w:pPr>
        <w:jc w:val="both"/>
      </w:pPr>
    </w:p>
    <w:p w:rsidR="00B10F7D" w:rsidRPr="00B10F7D" w:rsidRDefault="00B10F7D" w:rsidP="00B10F7D"/>
    <w:p w:rsidR="008064FB" w:rsidRPr="00E94C9A" w:rsidRDefault="00B26CE0" w:rsidP="00E94C9A">
      <w:pPr>
        <w:pStyle w:val="Cmsor2"/>
        <w:spacing w:after="120"/>
        <w:rPr>
          <w:rFonts w:ascii="Times New Roman" w:hAnsi="Times New Roman" w:cs="Times New Roman"/>
          <w:i w:val="0"/>
          <w:sz w:val="24"/>
          <w:szCs w:val="24"/>
        </w:rPr>
      </w:pPr>
      <w:bookmarkStart w:id="12" w:name="_Toc201548644"/>
      <w:bookmarkStart w:id="13" w:name="_Toc201645455"/>
      <w:bookmarkStart w:id="14" w:name="_Toc219700493"/>
      <w:bookmarkStart w:id="15" w:name="_Toc219708504"/>
      <w:bookmarkStart w:id="16" w:name="_Toc219709067"/>
      <w:bookmarkStart w:id="17" w:name="_Toc219730384"/>
      <w:bookmarkStart w:id="18" w:name="_Toc219730454"/>
      <w:bookmarkStart w:id="19" w:name="_Toc262637233"/>
      <w:bookmarkStart w:id="20" w:name="_Toc357620980"/>
      <w:bookmarkStart w:id="21" w:name="_Toc358128461"/>
      <w:bookmarkStart w:id="22" w:name="_Toc530150981"/>
      <w:r w:rsidRPr="00B91D0A">
        <w:rPr>
          <w:rFonts w:ascii="Times New Roman" w:hAnsi="Times New Roman" w:cs="Times New Roman"/>
          <w:i w:val="0"/>
          <w:sz w:val="24"/>
          <w:szCs w:val="24"/>
        </w:rPr>
        <w:t>1.1 Az intézmény adatai</w:t>
      </w:r>
      <w:bookmarkEnd w:id="12"/>
      <w:bookmarkEnd w:id="13"/>
      <w:bookmarkEnd w:id="14"/>
      <w:bookmarkEnd w:id="15"/>
      <w:bookmarkEnd w:id="16"/>
      <w:bookmarkEnd w:id="17"/>
      <w:bookmarkEnd w:id="18"/>
      <w:bookmarkEnd w:id="19"/>
      <w:bookmarkEnd w:id="20"/>
      <w:bookmarkEnd w:id="21"/>
      <w:bookmarkEnd w:id="22"/>
    </w:p>
    <w:p w:rsidR="008064FB" w:rsidRPr="008064FB" w:rsidRDefault="008064FB" w:rsidP="008064FB">
      <w:pPr>
        <w:jc w:val="both"/>
        <w:rPr>
          <w:color w:val="0070C0"/>
        </w:rPr>
      </w:pPr>
      <w:r w:rsidRPr="008064FB">
        <w:rPr>
          <w:color w:val="0070C0"/>
        </w:rPr>
        <w:t>A tagóvoda neve: Gyermekkert tagóvoda</w:t>
      </w:r>
    </w:p>
    <w:p w:rsidR="008064FB" w:rsidRPr="008064FB" w:rsidRDefault="008064FB" w:rsidP="008064FB">
      <w:pPr>
        <w:jc w:val="both"/>
        <w:rPr>
          <w:color w:val="0070C0"/>
        </w:rPr>
      </w:pPr>
      <w:r w:rsidRPr="008064FB">
        <w:rPr>
          <w:color w:val="0070C0"/>
        </w:rPr>
        <w:t>Címe: 1134 Budapest</w:t>
      </w:r>
      <w:r>
        <w:rPr>
          <w:color w:val="0070C0"/>
        </w:rPr>
        <w:t xml:space="preserve"> </w:t>
      </w:r>
      <w:r w:rsidRPr="008064FB">
        <w:rPr>
          <w:color w:val="0070C0"/>
        </w:rPr>
        <w:t>Tüzér u.62.</w:t>
      </w:r>
    </w:p>
    <w:p w:rsidR="008064FB" w:rsidRPr="008064FB" w:rsidRDefault="008064FB" w:rsidP="008064FB">
      <w:pPr>
        <w:jc w:val="both"/>
        <w:rPr>
          <w:color w:val="0070C0"/>
        </w:rPr>
      </w:pPr>
      <w:r w:rsidRPr="008064FB">
        <w:rPr>
          <w:color w:val="0070C0"/>
        </w:rPr>
        <w:t>Telefon/fax: 349-7399 fax: 340-3179</w:t>
      </w:r>
    </w:p>
    <w:p w:rsidR="008064FB" w:rsidRPr="008064FB" w:rsidRDefault="008064FB" w:rsidP="008064FB">
      <w:pPr>
        <w:jc w:val="both"/>
        <w:rPr>
          <w:color w:val="0070C0"/>
        </w:rPr>
      </w:pPr>
      <w:r w:rsidRPr="008064FB">
        <w:rPr>
          <w:color w:val="0070C0"/>
        </w:rPr>
        <w:t>E-mail: gyermekkertovoda@</w:t>
      </w:r>
      <w:r>
        <w:rPr>
          <w:color w:val="0070C0"/>
        </w:rPr>
        <w:t>ovoda.</w:t>
      </w:r>
      <w:r w:rsidRPr="008064FB">
        <w:rPr>
          <w:color w:val="0070C0"/>
        </w:rPr>
        <w:t>bp13.hu</w:t>
      </w:r>
    </w:p>
    <w:p w:rsidR="008064FB" w:rsidRPr="008064FB" w:rsidRDefault="008064FB" w:rsidP="008064FB">
      <w:pPr>
        <w:jc w:val="both"/>
        <w:rPr>
          <w:color w:val="0070C0"/>
        </w:rPr>
      </w:pPr>
      <w:r w:rsidRPr="008064FB">
        <w:rPr>
          <w:color w:val="0070C0"/>
        </w:rPr>
        <w:t>Honlap: http://ovodak.bp13</w:t>
      </w:r>
    </w:p>
    <w:p w:rsidR="008064FB" w:rsidRPr="008064FB" w:rsidRDefault="008064FB" w:rsidP="00B26CE0">
      <w:pPr>
        <w:jc w:val="both"/>
        <w:rPr>
          <w:color w:val="0070C0"/>
        </w:rPr>
      </w:pPr>
    </w:p>
    <w:p w:rsidR="00B26CE0" w:rsidRPr="00B91D0A" w:rsidRDefault="00B26CE0" w:rsidP="00B26CE0">
      <w:pPr>
        <w:spacing w:before="120"/>
        <w:jc w:val="both"/>
        <w:rPr>
          <w:b/>
        </w:rPr>
      </w:pPr>
      <w:r w:rsidRPr="008064FB">
        <w:rPr>
          <w:b/>
        </w:rPr>
        <w:t>Az Egyesített Óvoda világnézeti nevelés tekintetében semleges, egyetlen vallás vagy</w:t>
      </w:r>
      <w:r w:rsidRPr="00B91D0A">
        <w:rPr>
          <w:b/>
        </w:rPr>
        <w:t xml:space="preserve"> világnézet mellett sem elkötelezett. </w:t>
      </w:r>
      <w:r w:rsidRPr="00B91D0A">
        <w:rPr>
          <w:bCs/>
        </w:rPr>
        <w:t xml:space="preserve">Tiszteletben tartja a szülőknek azt a jogát, hogy gyermekük vallási és világnézeti meggyőződésüknek megfelelő nevelésben részesülhessenek. </w:t>
      </w:r>
      <w:r w:rsidRPr="00B91D0A">
        <w:rPr>
          <w:bCs/>
        </w:rPr>
        <w:lastRenderedPageBreak/>
        <w:t>Egyházi jogi személy a hit- és vallásoktatást az óvodában a szülők igénye alapján szervezheti, elkülönülve az óvodai foglalkozásoktól, az óvodai életrendet figyelembe véve.</w:t>
      </w:r>
    </w:p>
    <w:p w:rsidR="00B26CE0" w:rsidRPr="00B91D0A" w:rsidRDefault="00B26CE0" w:rsidP="00B26CE0">
      <w:pPr>
        <w:jc w:val="both"/>
        <w:rPr>
          <w:b/>
        </w:rPr>
      </w:pPr>
    </w:p>
    <w:p w:rsidR="00B26CE0" w:rsidRPr="00B91D0A" w:rsidRDefault="00B26CE0" w:rsidP="00B26CE0">
      <w:pPr>
        <w:jc w:val="both"/>
        <w:rPr>
          <w:bCs/>
        </w:rPr>
      </w:pPr>
      <w:r w:rsidRPr="00B91D0A">
        <w:rPr>
          <w:b/>
        </w:rPr>
        <w:t>Ingyenesen igénybe vehető szolgáltatások</w:t>
      </w:r>
      <w:r w:rsidRPr="00B91D0A">
        <w:rPr>
          <w:bCs/>
        </w:rPr>
        <w:t xml:space="preserve">:  </w:t>
      </w:r>
    </w:p>
    <w:p w:rsidR="00B26CE0" w:rsidRPr="00B91D0A" w:rsidRDefault="00B26CE0" w:rsidP="00375726">
      <w:pPr>
        <w:numPr>
          <w:ilvl w:val="0"/>
          <w:numId w:val="112"/>
        </w:numPr>
        <w:jc w:val="both"/>
        <w:rPr>
          <w:bCs/>
        </w:rPr>
      </w:pPr>
      <w:r w:rsidRPr="00B91D0A">
        <w:rPr>
          <w:bCs/>
        </w:rPr>
        <w:t>a gyerekek óvodai nevelése, a gyerekek napközbeni ellátása</w:t>
      </w:r>
    </w:p>
    <w:p w:rsidR="00B26CE0" w:rsidRPr="00B91D0A" w:rsidRDefault="00B26CE0" w:rsidP="00375726">
      <w:pPr>
        <w:numPr>
          <w:ilvl w:val="0"/>
          <w:numId w:val="112"/>
        </w:numPr>
        <w:jc w:val="both"/>
        <w:rPr>
          <w:bCs/>
        </w:rPr>
      </w:pPr>
      <w:r w:rsidRPr="00B91D0A">
        <w:rPr>
          <w:bCs/>
        </w:rPr>
        <w:t>óvodai foglalkozások</w:t>
      </w:r>
    </w:p>
    <w:p w:rsidR="00B26CE0" w:rsidRPr="00B91D0A" w:rsidRDefault="00B26CE0" w:rsidP="00375726">
      <w:pPr>
        <w:numPr>
          <w:ilvl w:val="0"/>
          <w:numId w:val="112"/>
        </w:numPr>
        <w:jc w:val="both"/>
        <w:rPr>
          <w:bCs/>
        </w:rPr>
      </w:pPr>
      <w:r w:rsidRPr="00B91D0A">
        <w:rPr>
          <w:bCs/>
        </w:rPr>
        <w:t>logopédiai, dyslexia - megelőző foglalkozások</w:t>
      </w:r>
    </w:p>
    <w:p w:rsidR="00B26CE0" w:rsidRPr="00B91D0A" w:rsidRDefault="00B26CE0" w:rsidP="00375726">
      <w:pPr>
        <w:numPr>
          <w:ilvl w:val="0"/>
          <w:numId w:val="112"/>
        </w:numPr>
        <w:jc w:val="both"/>
        <w:rPr>
          <w:bCs/>
        </w:rPr>
      </w:pPr>
      <w:r w:rsidRPr="00B91D0A">
        <w:rPr>
          <w:bCs/>
        </w:rPr>
        <w:t>a sajátos nevelési igényű gyerekek felzárkóztató foglalkozásai</w:t>
      </w:r>
    </w:p>
    <w:p w:rsidR="00B26CE0" w:rsidRPr="00B91D0A" w:rsidRDefault="00B26CE0" w:rsidP="00375726">
      <w:pPr>
        <w:numPr>
          <w:ilvl w:val="0"/>
          <w:numId w:val="112"/>
        </w:numPr>
        <w:jc w:val="both"/>
        <w:rPr>
          <w:bCs/>
        </w:rPr>
      </w:pPr>
      <w:r w:rsidRPr="00B91D0A">
        <w:rPr>
          <w:bCs/>
        </w:rPr>
        <w:t>a gyerekek rendszeres egészségügyi felügyelete</w:t>
      </w:r>
    </w:p>
    <w:p w:rsidR="00B26CE0" w:rsidRPr="00B91D0A" w:rsidRDefault="00B26CE0" w:rsidP="00375726">
      <w:pPr>
        <w:numPr>
          <w:ilvl w:val="0"/>
          <w:numId w:val="112"/>
        </w:numPr>
        <w:ind w:left="714" w:hanging="357"/>
        <w:jc w:val="both"/>
        <w:rPr>
          <w:bCs/>
        </w:rPr>
      </w:pPr>
      <w:r w:rsidRPr="00B91D0A">
        <w:rPr>
          <w:bCs/>
        </w:rPr>
        <w:t>az óvoda létesítményeinek és eszközeinek használata a fenti szolgáltatások igénybevételéhez.</w:t>
      </w:r>
    </w:p>
    <w:p w:rsidR="00B26CE0" w:rsidRPr="00B91D0A" w:rsidRDefault="00B26CE0" w:rsidP="00B26CE0">
      <w:pPr>
        <w:jc w:val="both"/>
        <w:rPr>
          <w:b/>
          <w:bCs/>
        </w:rPr>
      </w:pPr>
    </w:p>
    <w:p w:rsidR="00B26CE0" w:rsidRPr="00B91D0A" w:rsidRDefault="00B26CE0" w:rsidP="00B26CE0">
      <w:pPr>
        <w:jc w:val="both"/>
        <w:rPr>
          <w:b/>
          <w:bCs/>
        </w:rPr>
      </w:pPr>
      <w:r w:rsidRPr="00B91D0A">
        <w:rPr>
          <w:b/>
          <w:bCs/>
        </w:rPr>
        <w:t xml:space="preserve">Egyéb szolgáltatások: </w:t>
      </w:r>
    </w:p>
    <w:p w:rsidR="00B26CE0" w:rsidRPr="00B91D0A" w:rsidRDefault="00B26CE0" w:rsidP="00B26CE0">
      <w:pPr>
        <w:jc w:val="both"/>
      </w:pPr>
      <w:r w:rsidRPr="00B91D0A">
        <w:t>Az óvodát fenntartó önkormányzat – évenként döntést hozva, meghatározott módon – többféle, a XIII. kerületi Önkormányzat által finanszírozott, a felhasználók számára térítésmentes lehetőséget biztosít a gyermekek fejlődésének további elősegítése érdekében:</w:t>
      </w:r>
    </w:p>
    <w:p w:rsidR="00B26CE0" w:rsidRPr="00B91D0A" w:rsidRDefault="00B26CE0" w:rsidP="00375726">
      <w:pPr>
        <w:numPr>
          <w:ilvl w:val="0"/>
          <w:numId w:val="113"/>
        </w:numPr>
        <w:jc w:val="both"/>
      </w:pPr>
      <w:r w:rsidRPr="00B91D0A">
        <w:t>normál IQ-övezetbe tartozó, korrekciós beavatkozást igénylő (részképesség-gyengeségekkel küzdő</w:t>
      </w:r>
      <w:r w:rsidR="00FD2C2B" w:rsidRPr="00B91D0A">
        <w:t>) gyermekek fejlesztő támogatására,</w:t>
      </w:r>
    </w:p>
    <w:p w:rsidR="00B26CE0" w:rsidRPr="00B91D0A" w:rsidRDefault="00B26CE0" w:rsidP="00375726">
      <w:pPr>
        <w:numPr>
          <w:ilvl w:val="0"/>
          <w:numId w:val="113"/>
        </w:numPr>
        <w:jc w:val="both"/>
      </w:pPr>
      <w:r w:rsidRPr="00B91D0A">
        <w:t>az egészséges életmód, az edzettség elősegítése érdekében biztosított sporttevékenységek felkínálása a kerületünkben működő sportlétesítményekben.</w:t>
      </w:r>
    </w:p>
    <w:p w:rsidR="00263FA7" w:rsidRPr="00B91D0A" w:rsidRDefault="00263FA7" w:rsidP="00B26CE0">
      <w:pPr>
        <w:jc w:val="both"/>
      </w:pPr>
    </w:p>
    <w:p w:rsidR="00EA09DF" w:rsidRDefault="00B26CE0" w:rsidP="00336581">
      <w:pPr>
        <w:jc w:val="both"/>
      </w:pPr>
      <w:r w:rsidRPr="00B91D0A">
        <w:t xml:space="preserve">Nevelési évenként - mérlegelve a szülői igényeket - </w:t>
      </w:r>
      <w:r w:rsidRPr="00B91D0A">
        <w:rPr>
          <w:b/>
          <w:bCs/>
        </w:rPr>
        <w:t xml:space="preserve">önköltséges szolgáltatásokkal </w:t>
      </w:r>
      <w:r w:rsidRPr="00B91D0A">
        <w:t>lehetőség nyílik olyan egyéb tanfolyamok szervezésére is, amelyek beilleszthetőek az óvoda pedagógiai célkitűzéseibe. A szolgáltatáshoz való hozzáférés lehetőségét a jogszabályok előírásainak figyelembe vételével alakítjuk ki évenkénti felülvizsgálattal.</w:t>
      </w:r>
      <w:bookmarkStart w:id="23" w:name="_Toc201645457"/>
      <w:bookmarkStart w:id="24" w:name="_Toc219700494"/>
      <w:bookmarkStart w:id="25" w:name="_Toc219708505"/>
      <w:bookmarkStart w:id="26" w:name="_Toc219709068"/>
      <w:bookmarkStart w:id="27" w:name="_Toc219730385"/>
      <w:bookmarkStart w:id="28" w:name="_Toc219730455"/>
      <w:bookmarkStart w:id="29" w:name="_Toc262637234"/>
      <w:bookmarkStart w:id="30" w:name="_Toc357620981"/>
      <w:bookmarkStart w:id="31" w:name="_Toc358128462"/>
    </w:p>
    <w:p w:rsidR="00090662" w:rsidRDefault="00090662" w:rsidP="00336581">
      <w:pPr>
        <w:jc w:val="both"/>
      </w:pPr>
    </w:p>
    <w:p w:rsidR="00090662" w:rsidRPr="003D38D9" w:rsidRDefault="00090662" w:rsidP="003D38D9">
      <w:pPr>
        <w:spacing w:before="60"/>
        <w:jc w:val="both"/>
        <w:rPr>
          <w:color w:val="0070C0"/>
          <w:u w:val="single"/>
        </w:rPr>
      </w:pPr>
      <w:r w:rsidRPr="003D38D9">
        <w:rPr>
          <w:color w:val="0070C0"/>
          <w:u w:val="single"/>
        </w:rPr>
        <w:t>A  Gyermekkert Tagóvoda önköltséges szolgáltatásai:</w:t>
      </w:r>
    </w:p>
    <w:p w:rsidR="00090662" w:rsidRPr="003D38D9" w:rsidRDefault="00090662" w:rsidP="003D38D9">
      <w:pPr>
        <w:spacing w:before="60"/>
        <w:jc w:val="both"/>
        <w:rPr>
          <w:color w:val="0070C0"/>
        </w:rPr>
      </w:pPr>
      <w:r w:rsidRPr="003D38D9">
        <w:rPr>
          <w:color w:val="0070C0"/>
        </w:rPr>
        <w:t xml:space="preserve">- a szolgáltatás kiválasztásának elvei, szempontjai: feleljen meg a gyermekek életkori sajátosságainak, építsen a gyermekek fő tevékenységeire a játékra és a mozgásra </w:t>
      </w:r>
    </w:p>
    <w:p w:rsidR="00090662" w:rsidRPr="003D38D9" w:rsidRDefault="00090662" w:rsidP="003D38D9">
      <w:pPr>
        <w:jc w:val="both"/>
        <w:rPr>
          <w:color w:val="0070C0"/>
        </w:rPr>
      </w:pPr>
      <w:r w:rsidRPr="003D38D9">
        <w:rPr>
          <w:color w:val="0070C0"/>
        </w:rPr>
        <w:t>- a gyermekek legfeljebb heti 2 szolgáltatást vegyenek igénybe</w:t>
      </w:r>
    </w:p>
    <w:p w:rsidR="00090662" w:rsidRPr="003D38D9" w:rsidRDefault="00090662" w:rsidP="003D38D9">
      <w:pPr>
        <w:jc w:val="both"/>
        <w:rPr>
          <w:color w:val="0070C0"/>
        </w:rPr>
      </w:pPr>
      <w:r w:rsidRPr="003D38D9">
        <w:rPr>
          <w:color w:val="0070C0"/>
        </w:rPr>
        <w:t>- preferált területek: mozgást és mozgás koordinációt  fejlesztő tevékenységek: foci és táncos mozgás, valamint labdás mozgás</w:t>
      </w:r>
    </w:p>
    <w:p w:rsidR="00090662" w:rsidRPr="003D38D9" w:rsidRDefault="00090662" w:rsidP="003D38D9">
      <w:pPr>
        <w:jc w:val="both"/>
        <w:rPr>
          <w:color w:val="0070C0"/>
        </w:rPr>
      </w:pPr>
      <w:r w:rsidRPr="003D38D9">
        <w:rPr>
          <w:color w:val="0070C0"/>
        </w:rPr>
        <w:t>Önköltséges, délutáni foglalkozásaink középső - és nagycsoportos gyermekeink számára:</w:t>
      </w:r>
    </w:p>
    <w:p w:rsidR="00090662" w:rsidRPr="003D38D9" w:rsidRDefault="00090662" w:rsidP="00375726">
      <w:pPr>
        <w:numPr>
          <w:ilvl w:val="0"/>
          <w:numId w:val="118"/>
        </w:numPr>
        <w:jc w:val="both"/>
        <w:rPr>
          <w:color w:val="0070C0"/>
        </w:rPr>
      </w:pPr>
      <w:r w:rsidRPr="003D38D9">
        <w:rPr>
          <w:color w:val="0070C0"/>
        </w:rPr>
        <w:t>balett</w:t>
      </w:r>
    </w:p>
    <w:p w:rsidR="00090662" w:rsidRPr="003D38D9" w:rsidRDefault="00090662" w:rsidP="00375726">
      <w:pPr>
        <w:numPr>
          <w:ilvl w:val="0"/>
          <w:numId w:val="118"/>
        </w:numPr>
        <w:spacing w:before="100" w:beforeAutospacing="1" w:after="100" w:afterAutospacing="1"/>
        <w:jc w:val="both"/>
        <w:rPr>
          <w:color w:val="0070C0"/>
        </w:rPr>
      </w:pPr>
      <w:r w:rsidRPr="003D38D9">
        <w:rPr>
          <w:color w:val="0070C0"/>
        </w:rPr>
        <w:t>foci</w:t>
      </w:r>
    </w:p>
    <w:p w:rsidR="00090662" w:rsidRPr="003D38D9" w:rsidRDefault="00090662" w:rsidP="00375726">
      <w:pPr>
        <w:numPr>
          <w:ilvl w:val="0"/>
          <w:numId w:val="118"/>
        </w:numPr>
        <w:spacing w:before="100" w:beforeAutospacing="1" w:after="100" w:afterAutospacing="1"/>
        <w:jc w:val="both"/>
        <w:rPr>
          <w:color w:val="0070C0"/>
        </w:rPr>
      </w:pPr>
      <w:r w:rsidRPr="003D38D9">
        <w:rPr>
          <w:color w:val="0070C0"/>
        </w:rPr>
        <w:t>Kicsi Bors játékos mozgásfejlesztés</w:t>
      </w:r>
    </w:p>
    <w:p w:rsidR="00090662" w:rsidRPr="003D38D9" w:rsidRDefault="00090662" w:rsidP="00375726">
      <w:pPr>
        <w:numPr>
          <w:ilvl w:val="0"/>
          <w:numId w:val="118"/>
        </w:numPr>
        <w:spacing w:before="100" w:beforeAutospacing="1" w:after="100" w:afterAutospacing="1"/>
        <w:jc w:val="both"/>
        <w:rPr>
          <w:color w:val="0070C0"/>
        </w:rPr>
      </w:pPr>
      <w:r w:rsidRPr="003D38D9">
        <w:rPr>
          <w:color w:val="0070C0"/>
        </w:rPr>
        <w:t>Zene Kuckó</w:t>
      </w:r>
    </w:p>
    <w:p w:rsidR="00090662" w:rsidRPr="003D38D9" w:rsidRDefault="00090662" w:rsidP="00375726">
      <w:pPr>
        <w:numPr>
          <w:ilvl w:val="0"/>
          <w:numId w:val="118"/>
        </w:numPr>
        <w:spacing w:before="100" w:beforeAutospacing="1" w:after="100" w:afterAutospacing="1"/>
        <w:jc w:val="both"/>
        <w:rPr>
          <w:color w:val="0070C0"/>
        </w:rPr>
      </w:pPr>
      <w:r w:rsidRPr="003D38D9">
        <w:rPr>
          <w:color w:val="0070C0"/>
        </w:rPr>
        <w:t>dzsúdó</w:t>
      </w:r>
    </w:p>
    <w:p w:rsidR="00090662" w:rsidRPr="003D38D9" w:rsidRDefault="00090662" w:rsidP="00375726">
      <w:pPr>
        <w:numPr>
          <w:ilvl w:val="0"/>
          <w:numId w:val="118"/>
        </w:numPr>
        <w:spacing w:before="100" w:beforeAutospacing="1" w:after="100" w:afterAutospacing="1"/>
        <w:jc w:val="both"/>
        <w:rPr>
          <w:color w:val="0070C0"/>
        </w:rPr>
      </w:pPr>
      <w:r w:rsidRPr="003D38D9">
        <w:rPr>
          <w:color w:val="0070C0"/>
        </w:rPr>
        <w:t>szivacs kézilabda</w:t>
      </w:r>
    </w:p>
    <w:p w:rsidR="00336581" w:rsidRPr="00336581" w:rsidRDefault="00336581" w:rsidP="00336581">
      <w:pPr>
        <w:jc w:val="both"/>
      </w:pPr>
    </w:p>
    <w:p w:rsidR="00813BED" w:rsidRPr="00B91D0A" w:rsidRDefault="006C475D" w:rsidP="00945498">
      <w:pPr>
        <w:pStyle w:val="Cmsor1"/>
        <w:spacing w:after="0"/>
        <w:rPr>
          <w:rFonts w:ascii="Times New Roman" w:hAnsi="Times New Roman" w:cs="Times New Roman"/>
          <w:sz w:val="28"/>
          <w:szCs w:val="28"/>
        </w:rPr>
      </w:pPr>
      <w:bookmarkStart w:id="32" w:name="_Toc219700495"/>
      <w:bookmarkStart w:id="33" w:name="_Toc219708506"/>
      <w:bookmarkStart w:id="34" w:name="_Toc219709069"/>
      <w:bookmarkStart w:id="35" w:name="_Toc219730386"/>
      <w:bookmarkStart w:id="36" w:name="_Toc219730456"/>
      <w:bookmarkStart w:id="37" w:name="_Toc262637236"/>
      <w:bookmarkStart w:id="38" w:name="_Toc357620983"/>
      <w:bookmarkStart w:id="39" w:name="_Toc430603877"/>
      <w:bookmarkStart w:id="40" w:name="_Toc530150982"/>
      <w:bookmarkEnd w:id="23"/>
      <w:bookmarkEnd w:id="24"/>
      <w:bookmarkEnd w:id="25"/>
      <w:bookmarkEnd w:id="26"/>
      <w:bookmarkEnd w:id="27"/>
      <w:bookmarkEnd w:id="28"/>
      <w:bookmarkEnd w:id="29"/>
      <w:bookmarkEnd w:id="30"/>
      <w:bookmarkEnd w:id="31"/>
      <w:r w:rsidRPr="00B91D0A">
        <w:rPr>
          <w:rFonts w:ascii="Times New Roman" w:hAnsi="Times New Roman" w:cs="Times New Roman"/>
          <w:sz w:val="28"/>
          <w:szCs w:val="28"/>
        </w:rPr>
        <w:t xml:space="preserve">2. </w:t>
      </w:r>
      <w:bookmarkEnd w:id="0"/>
      <w:bookmarkEnd w:id="32"/>
      <w:bookmarkEnd w:id="33"/>
      <w:bookmarkEnd w:id="34"/>
      <w:bookmarkEnd w:id="35"/>
      <w:bookmarkEnd w:id="36"/>
      <w:r w:rsidR="008A2C70" w:rsidRPr="00B91D0A">
        <w:rPr>
          <w:rFonts w:ascii="Times New Roman" w:hAnsi="Times New Roman" w:cs="Times New Roman"/>
          <w:sz w:val="28"/>
          <w:szCs w:val="28"/>
        </w:rPr>
        <w:t>Gyermekkép, óvodakép</w:t>
      </w:r>
      <w:bookmarkEnd w:id="37"/>
      <w:bookmarkEnd w:id="38"/>
      <w:bookmarkEnd w:id="39"/>
      <w:bookmarkEnd w:id="40"/>
    </w:p>
    <w:p w:rsidR="008A2C70" w:rsidRPr="00B91D0A" w:rsidRDefault="008A2C70" w:rsidP="00945498">
      <w:pPr>
        <w:pStyle w:val="Cmsor2"/>
        <w:spacing w:before="120" w:after="120"/>
        <w:rPr>
          <w:rFonts w:ascii="Times New Roman" w:hAnsi="Times New Roman" w:cs="Times New Roman"/>
          <w:i w:val="0"/>
          <w:sz w:val="24"/>
          <w:szCs w:val="24"/>
        </w:rPr>
      </w:pPr>
      <w:bookmarkStart w:id="41" w:name="_Toc201645462"/>
      <w:bookmarkStart w:id="42" w:name="_Toc219700496"/>
      <w:bookmarkStart w:id="43" w:name="_Toc219708507"/>
      <w:bookmarkStart w:id="44" w:name="_Toc219709070"/>
      <w:bookmarkStart w:id="45" w:name="_Toc219730387"/>
      <w:bookmarkStart w:id="46" w:name="_Toc219730457"/>
      <w:bookmarkStart w:id="47" w:name="_Toc262637237"/>
      <w:bookmarkStart w:id="48" w:name="_Toc357620984"/>
      <w:bookmarkStart w:id="49" w:name="_Toc430603878"/>
      <w:bookmarkStart w:id="50" w:name="_Toc530150983"/>
      <w:r w:rsidRPr="00B91D0A">
        <w:rPr>
          <w:rFonts w:ascii="Times New Roman" w:hAnsi="Times New Roman" w:cs="Times New Roman"/>
          <w:i w:val="0"/>
          <w:sz w:val="24"/>
          <w:szCs w:val="24"/>
        </w:rPr>
        <w:t>2.1 Nevelésfilozófiánk</w:t>
      </w:r>
      <w:bookmarkEnd w:id="41"/>
      <w:bookmarkEnd w:id="42"/>
      <w:bookmarkEnd w:id="43"/>
      <w:bookmarkEnd w:id="44"/>
      <w:bookmarkEnd w:id="45"/>
      <w:bookmarkEnd w:id="46"/>
      <w:bookmarkEnd w:id="47"/>
      <w:bookmarkEnd w:id="48"/>
      <w:bookmarkEnd w:id="49"/>
      <w:bookmarkEnd w:id="50"/>
    </w:p>
    <w:p w:rsidR="008A2C70" w:rsidRPr="00B91D0A" w:rsidRDefault="008A2C70" w:rsidP="008A2C70">
      <w:pPr>
        <w:jc w:val="both"/>
      </w:pPr>
      <w:r w:rsidRPr="00B91D0A">
        <w:t xml:space="preserve">Nevelésfilozófiánkat meghatározza az a szemlélet, hogy a  gyermek nevelése a család joga és kötelessége, melyben az óvoda sajátos eszközeivel kiegészítő szerepet tölt be. Óvodai nevelésünk  a hazai óvodai neveléstörténet hagyományaira támaszkodik.  </w:t>
      </w:r>
    </w:p>
    <w:p w:rsidR="008A2C70" w:rsidRPr="00B91D0A" w:rsidRDefault="00D9619C" w:rsidP="008A2C70">
      <w:pPr>
        <w:jc w:val="both"/>
      </w:pPr>
      <w:r w:rsidRPr="00B91D0A">
        <w:t>Tiszteletben tartjuk a gyermekeket megillető jogokat.</w:t>
      </w:r>
      <w:r w:rsidR="001B1BAA" w:rsidRPr="00B91D0A">
        <w:t xml:space="preserve"> </w:t>
      </w:r>
      <w:r w:rsidR="008A2C70" w:rsidRPr="00B91D0A">
        <w:t>A gyermeki személyiség kibontakoztatására, a testi, lelki, szociális szüksé</w:t>
      </w:r>
      <w:r w:rsidRPr="00B91D0A">
        <w:t>gletek kielégítésére törekszünk,</w:t>
      </w:r>
      <w:r w:rsidR="008A2C70" w:rsidRPr="00B91D0A">
        <w:t xml:space="preserve"> biztosítva minden gyermek számára </w:t>
      </w:r>
      <w:r w:rsidR="00CC6A7F" w:rsidRPr="00B91D0A">
        <w:t xml:space="preserve">az egyenlő hozzáférést </w:t>
      </w:r>
      <w:r w:rsidR="008A2C70" w:rsidRPr="00B91D0A">
        <w:t xml:space="preserve">az </w:t>
      </w:r>
      <w:r w:rsidR="00CC6A7F" w:rsidRPr="00B91D0A">
        <w:t>óvodai neveléshez</w:t>
      </w:r>
      <w:r w:rsidR="008A2C70" w:rsidRPr="00B91D0A">
        <w:t xml:space="preserve">. </w:t>
      </w:r>
    </w:p>
    <w:p w:rsidR="008A2C70" w:rsidRPr="00B91D0A" w:rsidRDefault="008A2C70" w:rsidP="008A2C70">
      <w:pPr>
        <w:pStyle w:val="szoveg1"/>
        <w:spacing w:before="0" w:beforeAutospacing="0" w:after="0" w:afterAutospacing="0"/>
        <w:rPr>
          <w:rFonts w:ascii="Times New Roman" w:hAnsi="Times New Roman" w:cs="Times New Roman"/>
          <w:color w:val="auto"/>
          <w:sz w:val="24"/>
          <w:szCs w:val="24"/>
        </w:rPr>
      </w:pPr>
      <w:r w:rsidRPr="00B91D0A">
        <w:rPr>
          <w:rFonts w:ascii="Times New Roman" w:hAnsi="Times New Roman" w:cs="Times New Roman"/>
          <w:color w:val="auto"/>
          <w:sz w:val="24"/>
          <w:szCs w:val="24"/>
        </w:rPr>
        <w:t xml:space="preserve">Pedagógiai hitvallásunkban a fejlődés alapja a féltő, óvó, gondoskodó szeretet, stabil biztonság, differenciált, személyre szóló bánásmód. Az óvodás gyermek alapvető tevékenysége a játék, </w:t>
      </w:r>
      <w:r w:rsidRPr="00B91D0A">
        <w:rPr>
          <w:rFonts w:ascii="Times New Roman" w:hAnsi="Times New Roman" w:cs="Times New Roman"/>
          <w:color w:val="auto"/>
          <w:sz w:val="24"/>
          <w:szCs w:val="24"/>
        </w:rPr>
        <w:lastRenderedPageBreak/>
        <w:t xml:space="preserve">élményeit, tapasztalatait ezen keresztül éli meg, általa fejlődnek képességei, bővülnek ismeretei. Az óvodában komplex nevelés folyik, építünk a gyermeki aktivitásra, kíváncsiságra, kreativitásra. </w:t>
      </w:r>
      <w:r w:rsidR="00E47596" w:rsidRPr="00B91D0A">
        <w:rPr>
          <w:rFonts w:ascii="Times New Roman" w:hAnsi="Times New Roman" w:cs="Times New Roman"/>
          <w:color w:val="auto"/>
          <w:sz w:val="24"/>
          <w:szCs w:val="24"/>
        </w:rPr>
        <w:t>A</w:t>
      </w:r>
      <w:r w:rsidRPr="00B91D0A">
        <w:rPr>
          <w:rFonts w:ascii="Times New Roman" w:hAnsi="Times New Roman" w:cs="Times New Roman"/>
          <w:color w:val="auto"/>
          <w:sz w:val="24"/>
          <w:szCs w:val="24"/>
        </w:rPr>
        <w:t xml:space="preserve"> társadalmi együttélés normáinak alapjait rakjuk le sokszínű együttes tevékenységekkel és követhető viselkedésmintákkal.</w:t>
      </w:r>
    </w:p>
    <w:p w:rsidR="008A2C70" w:rsidRPr="00B91D0A" w:rsidRDefault="003814C7" w:rsidP="00E47596">
      <w:pPr>
        <w:spacing w:before="120"/>
        <w:jc w:val="both"/>
      </w:pPr>
      <w:bookmarkStart w:id="51" w:name="_Toc201645463"/>
      <w:bookmarkStart w:id="52" w:name="_Toc219700497"/>
      <w:bookmarkStart w:id="53" w:name="_Toc219708508"/>
      <w:bookmarkStart w:id="54" w:name="_Toc219709071"/>
      <w:bookmarkStart w:id="55" w:name="_Toc219730388"/>
      <w:bookmarkStart w:id="56" w:name="_Toc219730458"/>
      <w:r w:rsidRPr="00B91D0A">
        <w:t>S</w:t>
      </w:r>
      <w:r w:rsidR="008A2C70" w:rsidRPr="00B91D0A">
        <w:t>zeretetteljes, biztonságérzetet adó, érzelmekben gazdag  környezetb</w:t>
      </w:r>
      <w:r w:rsidRPr="00B91D0A">
        <w:t>en</w:t>
      </w:r>
      <w:r w:rsidR="008A2C70" w:rsidRPr="00B91D0A">
        <w:t xml:space="preserve"> az egyéni érdeklődésre alapozva támogatjuk a gyermekek fejlődését. Arra törekszünk, hogy a gyermekek egyéni készségei, képességei kibontakozhassanak, érzelmileg, erkölcsileg és értelmileg gazdagodjanak. A sokféleség gazdagítja a közösséget, az inkluzív-, az integrált-, a multikulturális nevelés</w:t>
      </w:r>
      <w:r w:rsidR="00F25C18" w:rsidRPr="00B91D0A">
        <w:t>t</w:t>
      </w:r>
      <w:r w:rsidR="00CC6A7F" w:rsidRPr="00B91D0A">
        <w:t xml:space="preserve"> </w:t>
      </w:r>
      <w:r w:rsidR="008A2C70" w:rsidRPr="00B91D0A">
        <w:t>támogató szemlél</w:t>
      </w:r>
      <w:r w:rsidR="00F25C18" w:rsidRPr="00B91D0A">
        <w:t>etet</w:t>
      </w:r>
      <w:r w:rsidR="00506ECE" w:rsidRPr="00B91D0A">
        <w:t xml:space="preserve"> </w:t>
      </w:r>
      <w:r w:rsidR="008A2C70" w:rsidRPr="00B91D0A">
        <w:t>képviseljük.</w:t>
      </w:r>
    </w:p>
    <w:p w:rsidR="00446D27" w:rsidRPr="00B91D0A" w:rsidRDefault="00446D27" w:rsidP="00945498">
      <w:pPr>
        <w:pStyle w:val="Cmsor2"/>
        <w:spacing w:before="120" w:after="120"/>
        <w:rPr>
          <w:rFonts w:ascii="Times New Roman" w:hAnsi="Times New Roman" w:cs="Times New Roman"/>
          <w:i w:val="0"/>
          <w:sz w:val="24"/>
          <w:szCs w:val="24"/>
        </w:rPr>
      </w:pPr>
      <w:bookmarkStart w:id="57" w:name="_Toc262637238"/>
      <w:bookmarkStart w:id="58" w:name="_Toc357620985"/>
      <w:bookmarkStart w:id="59" w:name="_Toc430603879"/>
      <w:bookmarkEnd w:id="51"/>
      <w:bookmarkEnd w:id="52"/>
      <w:bookmarkEnd w:id="53"/>
      <w:bookmarkEnd w:id="54"/>
      <w:bookmarkEnd w:id="55"/>
      <w:bookmarkEnd w:id="56"/>
    </w:p>
    <w:p w:rsidR="00916056" w:rsidRPr="00B91D0A" w:rsidRDefault="00916056" w:rsidP="00945498">
      <w:pPr>
        <w:pStyle w:val="Cmsor2"/>
        <w:spacing w:before="120" w:after="120"/>
        <w:rPr>
          <w:rFonts w:ascii="Times New Roman" w:hAnsi="Times New Roman" w:cs="Times New Roman"/>
          <w:i w:val="0"/>
          <w:sz w:val="24"/>
          <w:szCs w:val="24"/>
        </w:rPr>
      </w:pPr>
      <w:bookmarkStart w:id="60" w:name="_Toc530150984"/>
      <w:r w:rsidRPr="00B91D0A">
        <w:rPr>
          <w:rFonts w:ascii="Times New Roman" w:hAnsi="Times New Roman" w:cs="Times New Roman"/>
          <w:i w:val="0"/>
          <w:sz w:val="24"/>
          <w:szCs w:val="24"/>
        </w:rPr>
        <w:t>2.</w:t>
      </w:r>
      <w:r w:rsidR="008A2C70" w:rsidRPr="00B91D0A">
        <w:rPr>
          <w:rFonts w:ascii="Times New Roman" w:hAnsi="Times New Roman" w:cs="Times New Roman"/>
          <w:i w:val="0"/>
          <w:sz w:val="24"/>
          <w:szCs w:val="24"/>
        </w:rPr>
        <w:t>2</w:t>
      </w:r>
      <w:r w:rsidRPr="00B91D0A">
        <w:rPr>
          <w:rFonts w:ascii="Times New Roman" w:hAnsi="Times New Roman" w:cs="Times New Roman"/>
          <w:i w:val="0"/>
          <w:sz w:val="24"/>
          <w:szCs w:val="24"/>
        </w:rPr>
        <w:t xml:space="preserve"> Gyermekképünk</w:t>
      </w:r>
      <w:bookmarkEnd w:id="57"/>
      <w:bookmarkEnd w:id="58"/>
      <w:bookmarkEnd w:id="59"/>
      <w:bookmarkEnd w:id="60"/>
    </w:p>
    <w:p w:rsidR="00916056" w:rsidRPr="00B91D0A" w:rsidRDefault="00916056" w:rsidP="00916056">
      <w:pPr>
        <w:jc w:val="both"/>
      </w:pPr>
      <w:r w:rsidRPr="00B91D0A">
        <w:t xml:space="preserve">A kisgyermek fejlődő személyiség, fejlődését genetikai adottságok, az érés sajátos törvényszerűségei, a spontán és tervszerűen alkalmazott környezeti hatások együttesen határozzák meg. E tényezők együttes hatásának következtében a kisgyermekeknek sajátos, életkoronként és egyénenként változó testi és lelki szükségletei vannak. </w:t>
      </w:r>
    </w:p>
    <w:p w:rsidR="00916056" w:rsidRPr="00B91D0A" w:rsidRDefault="00916056" w:rsidP="00916056">
      <w:pPr>
        <w:jc w:val="both"/>
      </w:pPr>
      <w:r w:rsidRPr="00B91D0A">
        <w:t xml:space="preserve">Az óvodáskorú gyermek aktív befogadója a világnak. Kíváncsi, érdeklődő az őt körülvevő világ és a társai iránt. Felfedez, kérdez – felel, megfigyel, kipróbál, és folyamatosan tapasztal. </w:t>
      </w:r>
    </w:p>
    <w:p w:rsidR="00446D27" w:rsidRPr="00B91D0A" w:rsidRDefault="00446D27" w:rsidP="00945498">
      <w:pPr>
        <w:pStyle w:val="Cmsor2"/>
        <w:spacing w:before="120" w:after="120"/>
        <w:rPr>
          <w:rFonts w:ascii="Times New Roman" w:hAnsi="Times New Roman" w:cs="Times New Roman"/>
          <w:i w:val="0"/>
          <w:sz w:val="24"/>
          <w:szCs w:val="24"/>
        </w:rPr>
      </w:pPr>
      <w:bookmarkStart w:id="61" w:name="_Toc219700498"/>
      <w:bookmarkStart w:id="62" w:name="_Toc219708509"/>
      <w:bookmarkStart w:id="63" w:name="_Toc219709072"/>
      <w:bookmarkStart w:id="64" w:name="_Toc219730389"/>
      <w:bookmarkStart w:id="65" w:name="_Toc219730459"/>
      <w:bookmarkStart w:id="66" w:name="_Toc262637239"/>
      <w:bookmarkStart w:id="67" w:name="_Toc357620986"/>
      <w:bookmarkStart w:id="68" w:name="_Toc430603880"/>
    </w:p>
    <w:p w:rsidR="00916056" w:rsidRPr="00B91D0A" w:rsidRDefault="00916056" w:rsidP="00945498">
      <w:pPr>
        <w:pStyle w:val="Cmsor2"/>
        <w:spacing w:before="120" w:after="120"/>
        <w:rPr>
          <w:rFonts w:ascii="Times New Roman" w:hAnsi="Times New Roman" w:cs="Times New Roman"/>
          <w:i w:val="0"/>
          <w:sz w:val="24"/>
          <w:szCs w:val="24"/>
        </w:rPr>
      </w:pPr>
      <w:bookmarkStart w:id="69" w:name="_Toc530150985"/>
      <w:r w:rsidRPr="00B91D0A">
        <w:rPr>
          <w:rFonts w:ascii="Times New Roman" w:hAnsi="Times New Roman" w:cs="Times New Roman"/>
          <w:i w:val="0"/>
          <w:sz w:val="24"/>
          <w:szCs w:val="24"/>
        </w:rPr>
        <w:t>2.</w:t>
      </w:r>
      <w:r w:rsidR="008A2C70" w:rsidRPr="00B91D0A">
        <w:rPr>
          <w:rFonts w:ascii="Times New Roman" w:hAnsi="Times New Roman" w:cs="Times New Roman"/>
          <w:i w:val="0"/>
          <w:sz w:val="24"/>
          <w:szCs w:val="24"/>
        </w:rPr>
        <w:t>3</w:t>
      </w:r>
      <w:r w:rsidRPr="00B91D0A">
        <w:rPr>
          <w:rFonts w:ascii="Times New Roman" w:hAnsi="Times New Roman" w:cs="Times New Roman"/>
          <w:i w:val="0"/>
          <w:sz w:val="24"/>
          <w:szCs w:val="24"/>
        </w:rPr>
        <w:t xml:space="preserve"> Óvodaképünk</w:t>
      </w:r>
      <w:bookmarkEnd w:id="61"/>
      <w:bookmarkEnd w:id="62"/>
      <w:bookmarkEnd w:id="63"/>
      <w:bookmarkEnd w:id="64"/>
      <w:bookmarkEnd w:id="65"/>
      <w:bookmarkEnd w:id="66"/>
      <w:bookmarkEnd w:id="67"/>
      <w:bookmarkEnd w:id="68"/>
      <w:bookmarkEnd w:id="69"/>
    </w:p>
    <w:p w:rsidR="006D7617" w:rsidRPr="00B91D0A" w:rsidRDefault="00916056" w:rsidP="00916056">
      <w:pPr>
        <w:jc w:val="both"/>
      </w:pPr>
      <w:r w:rsidRPr="00B91D0A">
        <w:t xml:space="preserve">Az óvoda a közoktatási rendszer szakmailag önálló nevelési intézménye, a családi nevelés kiegészítője a gyermek harmadik életévétől az iskolába lépésig. Biztosítja az óvodáskorú gyermek fejlődésének és nevelésének optimális feltételeit. </w:t>
      </w:r>
    </w:p>
    <w:p w:rsidR="006D7617" w:rsidRPr="00B91D0A" w:rsidRDefault="00916056" w:rsidP="00916056">
      <w:pPr>
        <w:jc w:val="both"/>
      </w:pPr>
      <w:r w:rsidRPr="00B91D0A">
        <w:t xml:space="preserve">Az óvoda funkciói: </w:t>
      </w:r>
    </w:p>
    <w:p w:rsidR="006D7617" w:rsidRPr="00B91D0A" w:rsidRDefault="00475231" w:rsidP="006D6962">
      <w:pPr>
        <w:numPr>
          <w:ilvl w:val="0"/>
          <w:numId w:val="84"/>
        </w:numPr>
        <w:jc w:val="both"/>
      </w:pPr>
      <w:r w:rsidRPr="00B91D0A">
        <w:t>óvó-védő</w:t>
      </w:r>
    </w:p>
    <w:p w:rsidR="006D7617" w:rsidRPr="00B91D0A" w:rsidRDefault="00475231" w:rsidP="006D6962">
      <w:pPr>
        <w:numPr>
          <w:ilvl w:val="0"/>
          <w:numId w:val="84"/>
        </w:numPr>
        <w:jc w:val="both"/>
      </w:pPr>
      <w:r w:rsidRPr="00B91D0A">
        <w:t>szociális</w:t>
      </w:r>
    </w:p>
    <w:p w:rsidR="006D7617" w:rsidRPr="00B91D0A" w:rsidRDefault="00916056" w:rsidP="006D6962">
      <w:pPr>
        <w:numPr>
          <w:ilvl w:val="0"/>
          <w:numId w:val="84"/>
        </w:numPr>
        <w:jc w:val="both"/>
      </w:pPr>
      <w:r w:rsidRPr="00B91D0A">
        <w:t>nev</w:t>
      </w:r>
      <w:r w:rsidR="00B45753" w:rsidRPr="00B91D0A">
        <w:t>elő-személyiségfejlesztő</w:t>
      </w:r>
      <w:r w:rsidRPr="00B91D0A">
        <w:t xml:space="preserve">. </w:t>
      </w:r>
    </w:p>
    <w:p w:rsidR="00F25C18" w:rsidRPr="00B91D0A" w:rsidRDefault="002C2A8C" w:rsidP="006D7617">
      <w:pPr>
        <w:jc w:val="both"/>
      </w:pPr>
      <w:r w:rsidRPr="00B91D0A">
        <w:t>Az óvoda funkciói teljesítésével</w:t>
      </w:r>
      <w:r w:rsidR="00916056" w:rsidRPr="00B91D0A">
        <w:t xml:space="preserve"> segíti az iskolai közösségbe történő beilleszkedéshez szükséges gyermeki személyiségvonások fejlődését.</w:t>
      </w:r>
      <w:r w:rsidR="00076D4C" w:rsidRPr="00B91D0A">
        <w:t xml:space="preserve"> P</w:t>
      </w:r>
      <w:r w:rsidR="00916056" w:rsidRPr="00B91D0A">
        <w:t>edagógiai tevékenységrendszere és tárgyi környezete segíti a gyermek környezettudatos magatartásának kialakulását.</w:t>
      </w:r>
      <w:r w:rsidR="00506ECE" w:rsidRPr="00B91D0A">
        <w:t xml:space="preserve">    </w:t>
      </w:r>
    </w:p>
    <w:p w:rsidR="00916056" w:rsidRPr="00B91D0A" w:rsidRDefault="00916056" w:rsidP="00916056">
      <w:pPr>
        <w:jc w:val="both"/>
      </w:pPr>
      <w:r w:rsidRPr="00B91D0A">
        <w:t>Az óvodai nevelé</w:t>
      </w:r>
      <w:r w:rsidR="00B45753" w:rsidRPr="00B91D0A">
        <w:t>s gyermekközpontú. Gondoskodunk:</w:t>
      </w:r>
    </w:p>
    <w:p w:rsidR="00916056" w:rsidRPr="00B91D0A" w:rsidRDefault="00916056" w:rsidP="00916056">
      <w:pPr>
        <w:numPr>
          <w:ilvl w:val="0"/>
          <w:numId w:val="1"/>
        </w:numPr>
        <w:tabs>
          <w:tab w:val="clear" w:pos="720"/>
          <w:tab w:val="num" w:pos="540"/>
        </w:tabs>
        <w:ind w:left="540" w:hanging="180"/>
        <w:jc w:val="both"/>
      </w:pPr>
      <w:r w:rsidRPr="00B91D0A">
        <w:t xml:space="preserve">az egészséges fejlődéshez és fejlesztéshez szükséges </w:t>
      </w:r>
      <w:r w:rsidR="008762C2" w:rsidRPr="00B91D0A">
        <w:t>tárgyi és személyi környezetről</w:t>
      </w:r>
    </w:p>
    <w:p w:rsidR="00916056" w:rsidRPr="00B91D0A" w:rsidRDefault="00916056" w:rsidP="00916056">
      <w:pPr>
        <w:numPr>
          <w:ilvl w:val="0"/>
          <w:numId w:val="1"/>
        </w:numPr>
        <w:tabs>
          <w:tab w:val="clear" w:pos="720"/>
          <w:tab w:val="num" w:pos="540"/>
        </w:tabs>
        <w:ind w:left="540" w:hanging="180"/>
        <w:jc w:val="both"/>
      </w:pPr>
      <w:r w:rsidRPr="00B91D0A">
        <w:t>a gyermeki szükségletek kielégítésé</w:t>
      </w:r>
      <w:r w:rsidR="008762C2" w:rsidRPr="00B91D0A">
        <w:t>ről</w:t>
      </w:r>
    </w:p>
    <w:p w:rsidR="00916056" w:rsidRPr="00B91D0A" w:rsidRDefault="00916056" w:rsidP="00916056">
      <w:pPr>
        <w:numPr>
          <w:ilvl w:val="0"/>
          <w:numId w:val="1"/>
        </w:numPr>
        <w:tabs>
          <w:tab w:val="clear" w:pos="720"/>
          <w:tab w:val="num" w:pos="540"/>
        </w:tabs>
        <w:ind w:left="540" w:hanging="180"/>
        <w:jc w:val="both"/>
      </w:pPr>
      <w:r w:rsidRPr="00B91D0A">
        <w:t>az érzelmi biztonságot nyújtó derűs, szeretettelje</w:t>
      </w:r>
      <w:r w:rsidR="008762C2" w:rsidRPr="00B91D0A">
        <w:t>s óvodai légkör megteremtéséről</w:t>
      </w:r>
    </w:p>
    <w:p w:rsidR="00916056" w:rsidRPr="00B91D0A" w:rsidRDefault="00916056" w:rsidP="00916056">
      <w:pPr>
        <w:numPr>
          <w:ilvl w:val="0"/>
          <w:numId w:val="1"/>
        </w:numPr>
        <w:tabs>
          <w:tab w:val="clear" w:pos="720"/>
          <w:tab w:val="num" w:pos="540"/>
        </w:tabs>
        <w:ind w:left="540" w:hanging="180"/>
        <w:jc w:val="both"/>
      </w:pPr>
      <w:r w:rsidRPr="00B91D0A">
        <w:t>a gyermeki közösségben végezhető sokszínű – az életkornak és fejlettségnek megfelelő – tevékenységekről, különös tekintettel a mással nem</w:t>
      </w:r>
      <w:r w:rsidR="008B696F" w:rsidRPr="00B91D0A">
        <w:t xml:space="preserve"> helyettesíthető </w:t>
      </w:r>
      <w:r w:rsidR="006E5166" w:rsidRPr="00B91D0A">
        <w:t xml:space="preserve"> játék</w:t>
      </w:r>
      <w:r w:rsidR="008762C2" w:rsidRPr="00B91D0A">
        <w:t>r</w:t>
      </w:r>
      <w:r w:rsidR="00B45753" w:rsidRPr="00B91D0A">
        <w:t>ól</w:t>
      </w:r>
    </w:p>
    <w:p w:rsidR="00446D27" w:rsidRPr="00B91D0A" w:rsidRDefault="008B696F" w:rsidP="00F9523D">
      <w:pPr>
        <w:numPr>
          <w:ilvl w:val="0"/>
          <w:numId w:val="1"/>
        </w:numPr>
        <w:tabs>
          <w:tab w:val="clear" w:pos="720"/>
          <w:tab w:val="num" w:pos="540"/>
        </w:tabs>
        <w:ind w:left="540" w:hanging="180"/>
        <w:jc w:val="both"/>
      </w:pPr>
      <w:r w:rsidRPr="00B91D0A">
        <w:t xml:space="preserve"> a </w:t>
      </w:r>
      <w:r w:rsidR="00916056" w:rsidRPr="00B91D0A">
        <w:t xml:space="preserve"> gyermek</w:t>
      </w:r>
      <w:r w:rsidR="00A43717" w:rsidRPr="00B91D0A">
        <w:t xml:space="preserve"> személyiségfejlődését ,</w:t>
      </w:r>
      <w:r w:rsidRPr="00B91D0A">
        <w:t xml:space="preserve"> életkor specifikus és</w:t>
      </w:r>
      <w:r w:rsidR="00A43717" w:rsidRPr="00B91D0A">
        <w:t xml:space="preserve"> </w:t>
      </w:r>
      <w:r w:rsidR="00916056" w:rsidRPr="00B91D0A">
        <w:t>egyéni</w:t>
      </w:r>
      <w:r w:rsidR="00A43717" w:rsidRPr="00B91D0A">
        <w:t xml:space="preserve"> készségeinek és képességeinek</w:t>
      </w:r>
      <w:r w:rsidRPr="00B91D0A">
        <w:t xml:space="preserve"> </w:t>
      </w:r>
      <w:r w:rsidR="00A43717" w:rsidRPr="00B91D0A">
        <w:t>kibontakoztatását segítő pedagógiai hatások,</w:t>
      </w:r>
      <w:r w:rsidR="00916056" w:rsidRPr="00B91D0A">
        <w:t xml:space="preserve"> műveltségtartalmak közvetítéséről</w:t>
      </w:r>
      <w:r w:rsidR="00A43717" w:rsidRPr="00B91D0A">
        <w:t>.</w:t>
      </w:r>
      <w:bookmarkStart w:id="70" w:name="_Toc219700499"/>
      <w:bookmarkStart w:id="71" w:name="_Toc219708510"/>
      <w:bookmarkStart w:id="72" w:name="_Toc219709073"/>
      <w:bookmarkStart w:id="73" w:name="_Toc219730390"/>
      <w:bookmarkStart w:id="74" w:name="_Toc219730460"/>
      <w:bookmarkStart w:id="75" w:name="_Toc262637240"/>
      <w:bookmarkStart w:id="76" w:name="_Toc357620987"/>
      <w:bookmarkStart w:id="77" w:name="_Toc430603881"/>
    </w:p>
    <w:p w:rsidR="008A2C70" w:rsidRPr="00B91D0A" w:rsidRDefault="006E5166" w:rsidP="00945498">
      <w:pPr>
        <w:pStyle w:val="Cmsor2"/>
        <w:spacing w:before="120" w:after="120"/>
        <w:rPr>
          <w:rFonts w:ascii="Times New Roman" w:hAnsi="Times New Roman" w:cs="Times New Roman"/>
          <w:i w:val="0"/>
          <w:sz w:val="24"/>
          <w:szCs w:val="24"/>
        </w:rPr>
      </w:pPr>
      <w:bookmarkStart w:id="78" w:name="_Toc530150986"/>
      <w:r w:rsidRPr="00B91D0A">
        <w:rPr>
          <w:rFonts w:ascii="Times New Roman" w:hAnsi="Times New Roman" w:cs="Times New Roman"/>
          <w:i w:val="0"/>
          <w:sz w:val="24"/>
          <w:szCs w:val="24"/>
        </w:rPr>
        <w:t>2.4 Pedagógiai elvei</w:t>
      </w:r>
      <w:r w:rsidR="008A2C70" w:rsidRPr="00B91D0A">
        <w:rPr>
          <w:rFonts w:ascii="Times New Roman" w:hAnsi="Times New Roman" w:cs="Times New Roman"/>
          <w:i w:val="0"/>
          <w:sz w:val="24"/>
          <w:szCs w:val="24"/>
        </w:rPr>
        <w:t>nk</w:t>
      </w:r>
      <w:bookmarkEnd w:id="70"/>
      <w:bookmarkEnd w:id="71"/>
      <w:bookmarkEnd w:id="72"/>
      <w:bookmarkEnd w:id="73"/>
      <w:bookmarkEnd w:id="74"/>
      <w:bookmarkEnd w:id="75"/>
      <w:bookmarkEnd w:id="76"/>
      <w:bookmarkEnd w:id="77"/>
      <w:bookmarkEnd w:id="78"/>
    </w:p>
    <w:p w:rsidR="008A2C70" w:rsidRPr="00B91D0A" w:rsidRDefault="008A2C70" w:rsidP="00330883">
      <w:pPr>
        <w:numPr>
          <w:ilvl w:val="0"/>
          <w:numId w:val="2"/>
        </w:numPr>
        <w:tabs>
          <w:tab w:val="clear" w:pos="900"/>
          <w:tab w:val="num" w:pos="540"/>
        </w:tabs>
        <w:ind w:left="540" w:hanging="180"/>
        <w:jc w:val="both"/>
      </w:pPr>
      <w:r w:rsidRPr="00B91D0A">
        <w:t xml:space="preserve">A gyermekek mindenekfelett álló érdekét </w:t>
      </w:r>
      <w:r w:rsidR="00475231" w:rsidRPr="00B91D0A">
        <w:t>képviseljük</w:t>
      </w:r>
      <w:r w:rsidRPr="00B91D0A">
        <w:t xml:space="preserve"> </w:t>
      </w:r>
    </w:p>
    <w:p w:rsidR="008A2C70" w:rsidRPr="00B91D0A" w:rsidRDefault="008A2C70" w:rsidP="00330883">
      <w:pPr>
        <w:numPr>
          <w:ilvl w:val="0"/>
          <w:numId w:val="2"/>
        </w:numPr>
        <w:tabs>
          <w:tab w:val="clear" w:pos="900"/>
          <w:tab w:val="num" w:pos="540"/>
        </w:tabs>
        <w:ind w:left="540" w:hanging="180"/>
        <w:jc w:val="both"/>
      </w:pPr>
      <w:r w:rsidRPr="00B91D0A">
        <w:t>A gyermeki személyiség iránt tiszteletet, bizalmat, elfogadást, szeretetet és megbecsülést tanúsítunk, biztosítjuk a különleges védelmet és gondoskod</w:t>
      </w:r>
      <w:r w:rsidR="00475231" w:rsidRPr="00B91D0A">
        <w:t>ást, a különbözőség elfogadását</w:t>
      </w:r>
    </w:p>
    <w:p w:rsidR="008A2C70" w:rsidRPr="00B91D0A" w:rsidRDefault="008A2C70" w:rsidP="00330883">
      <w:pPr>
        <w:numPr>
          <w:ilvl w:val="0"/>
          <w:numId w:val="2"/>
        </w:numPr>
        <w:tabs>
          <w:tab w:val="clear" w:pos="900"/>
          <w:tab w:val="num" w:pos="540"/>
        </w:tabs>
        <w:ind w:left="540" w:hanging="180"/>
        <w:jc w:val="both"/>
      </w:pPr>
      <w:r w:rsidRPr="00B91D0A">
        <w:t>A gyermeket a béke, az emberi méltóság, a türelmesség, a szabadság, az egyenlőség, a szo</w:t>
      </w:r>
      <w:r w:rsidR="00475231" w:rsidRPr="00B91D0A">
        <w:t>lidaritás szellemében neveljük</w:t>
      </w:r>
    </w:p>
    <w:p w:rsidR="0040649C" w:rsidRPr="00B91D0A" w:rsidRDefault="0040649C" w:rsidP="00330883">
      <w:pPr>
        <w:numPr>
          <w:ilvl w:val="0"/>
          <w:numId w:val="2"/>
        </w:numPr>
        <w:tabs>
          <w:tab w:val="clear" w:pos="900"/>
          <w:tab w:val="num" w:pos="540"/>
        </w:tabs>
        <w:ind w:left="540" w:hanging="180"/>
        <w:jc w:val="both"/>
      </w:pPr>
      <w:r w:rsidRPr="00B91D0A">
        <w:t>A hátrányos megkülönbözte</w:t>
      </w:r>
      <w:r w:rsidR="00475231" w:rsidRPr="00B91D0A">
        <w:t>tés minden formáját elutasítjuk</w:t>
      </w:r>
    </w:p>
    <w:p w:rsidR="008A2C70" w:rsidRPr="00B91D0A" w:rsidRDefault="008A2C70" w:rsidP="00330883">
      <w:pPr>
        <w:numPr>
          <w:ilvl w:val="0"/>
          <w:numId w:val="2"/>
        </w:numPr>
        <w:tabs>
          <w:tab w:val="clear" w:pos="900"/>
          <w:tab w:val="num" w:pos="540"/>
        </w:tabs>
        <w:ind w:left="540" w:hanging="180"/>
        <w:jc w:val="both"/>
      </w:pPr>
      <w:r w:rsidRPr="00B91D0A">
        <w:t>Az óvodai nevelésben alkal</w:t>
      </w:r>
      <w:r w:rsidR="00095419" w:rsidRPr="00B91D0A">
        <w:t>mazott pedagógiai hatásokat</w:t>
      </w:r>
      <w:r w:rsidRPr="00B91D0A">
        <w:t xml:space="preserve"> a gy</w:t>
      </w:r>
      <w:r w:rsidR="00475231" w:rsidRPr="00B91D0A">
        <w:t>ermek személyiségéhez igazítjuk</w:t>
      </w:r>
    </w:p>
    <w:p w:rsidR="008A2C70" w:rsidRPr="00B91D0A" w:rsidRDefault="008A2C70" w:rsidP="00EE2C61">
      <w:pPr>
        <w:numPr>
          <w:ilvl w:val="0"/>
          <w:numId w:val="2"/>
        </w:numPr>
        <w:tabs>
          <w:tab w:val="clear" w:pos="900"/>
          <w:tab w:val="num" w:pos="540"/>
        </w:tabs>
        <w:ind w:left="540" w:hanging="180"/>
      </w:pPr>
      <w:r w:rsidRPr="00B91D0A">
        <w:lastRenderedPageBreak/>
        <w:t>Elkötelezettséget, igényességet, kulturált stílust képviselünk és v</w:t>
      </w:r>
      <w:r w:rsidR="00475231" w:rsidRPr="00B91D0A">
        <w:t>árunk el minden munkatársunktól</w:t>
      </w:r>
    </w:p>
    <w:p w:rsidR="008A2C70" w:rsidRDefault="008A2C70" w:rsidP="00EE2C61">
      <w:pPr>
        <w:numPr>
          <w:ilvl w:val="0"/>
          <w:numId w:val="2"/>
        </w:numPr>
        <w:tabs>
          <w:tab w:val="clear" w:pos="900"/>
          <w:tab w:val="num" w:pos="540"/>
        </w:tabs>
        <w:ind w:left="540" w:hanging="180"/>
      </w:pPr>
      <w:r w:rsidRPr="00B91D0A">
        <w:t>Korrekt, partneri együttműködés</w:t>
      </w:r>
      <w:r w:rsidR="00B45753" w:rsidRPr="00B91D0A">
        <w:t xml:space="preserve">re törekszünk </w:t>
      </w:r>
      <w:r w:rsidR="003D414E" w:rsidRPr="00B91D0A">
        <w:t xml:space="preserve">a </w:t>
      </w:r>
      <w:r w:rsidRPr="00B91D0A">
        <w:t>szülőkkel, a nevelés</w:t>
      </w:r>
      <w:r w:rsidR="003D414E" w:rsidRPr="00B91D0A">
        <w:t>ben részt</w:t>
      </w:r>
      <w:r w:rsidRPr="00B91D0A">
        <w:t>vevőkkel.</w:t>
      </w:r>
    </w:p>
    <w:p w:rsidR="00446D27" w:rsidRDefault="00365CB7" w:rsidP="003D38D9">
      <w:pPr>
        <w:numPr>
          <w:ilvl w:val="0"/>
          <w:numId w:val="2"/>
        </w:numPr>
        <w:tabs>
          <w:tab w:val="clear" w:pos="900"/>
          <w:tab w:val="num" w:pos="540"/>
        </w:tabs>
        <w:ind w:left="540" w:hanging="180"/>
        <w:jc w:val="both"/>
        <w:rPr>
          <w:color w:val="0070C0"/>
        </w:rPr>
      </w:pPr>
      <w:r w:rsidRPr="00365CB7">
        <w:rPr>
          <w:color w:val="0070C0"/>
        </w:rPr>
        <w:t xml:space="preserve">Óvodai programunk sajátosságaiból kiindulva a természet tiszteletére, </w:t>
      </w:r>
      <w:r w:rsidR="00A92330">
        <w:rPr>
          <w:color w:val="0070C0"/>
        </w:rPr>
        <w:t>védelmére és szeretetére nevelünk</w:t>
      </w:r>
      <w:r w:rsidR="00F851CC">
        <w:rPr>
          <w:color w:val="0070C0"/>
        </w:rPr>
        <w:t>,</w:t>
      </w:r>
      <w:r w:rsidRPr="00365CB7">
        <w:rPr>
          <w:color w:val="0070C0"/>
        </w:rPr>
        <w:t xml:space="preserve"> </w:t>
      </w:r>
      <w:r w:rsidR="00EE2C61">
        <w:rPr>
          <w:color w:val="0070C0"/>
        </w:rPr>
        <w:t xml:space="preserve">a </w:t>
      </w:r>
      <w:r w:rsidRPr="00365CB7">
        <w:rPr>
          <w:color w:val="0070C0"/>
        </w:rPr>
        <w:t>környezettudatos magatartás mega</w:t>
      </w:r>
      <w:bookmarkStart w:id="79" w:name="_Toc201645464"/>
      <w:bookmarkStart w:id="80" w:name="_Toc219700500"/>
      <w:bookmarkStart w:id="81" w:name="_Toc219708511"/>
      <w:bookmarkStart w:id="82" w:name="_Toc219709074"/>
      <w:bookmarkStart w:id="83" w:name="_Toc219730391"/>
      <w:bookmarkStart w:id="84" w:name="_Toc219730461"/>
      <w:bookmarkStart w:id="85" w:name="_Toc262637241"/>
      <w:bookmarkStart w:id="86" w:name="_Toc357620988"/>
      <w:bookmarkStart w:id="87" w:name="_Toc430603882"/>
      <w:r w:rsidR="00A92330">
        <w:rPr>
          <w:color w:val="0070C0"/>
        </w:rPr>
        <w:t>lapozására törekszünk</w:t>
      </w:r>
      <w:r w:rsidR="00EE2C61">
        <w:rPr>
          <w:color w:val="0070C0"/>
        </w:rPr>
        <w:t>.</w:t>
      </w:r>
    </w:p>
    <w:p w:rsidR="00365CB7" w:rsidRPr="00365CB7" w:rsidRDefault="00365CB7" w:rsidP="00EE2C61">
      <w:pPr>
        <w:ind w:left="540"/>
        <w:rPr>
          <w:color w:val="0070C0"/>
        </w:rPr>
      </w:pPr>
    </w:p>
    <w:p w:rsidR="007E0AF5" w:rsidRPr="00B91D0A" w:rsidRDefault="007E0AF5" w:rsidP="00945498">
      <w:pPr>
        <w:pStyle w:val="Cmsor2"/>
        <w:spacing w:before="120" w:after="120"/>
        <w:rPr>
          <w:rFonts w:ascii="Times New Roman" w:hAnsi="Times New Roman" w:cs="Times New Roman"/>
          <w:i w:val="0"/>
          <w:sz w:val="24"/>
          <w:szCs w:val="24"/>
        </w:rPr>
      </w:pPr>
      <w:bookmarkStart w:id="88" w:name="_Toc530150987"/>
      <w:r w:rsidRPr="00B91D0A">
        <w:rPr>
          <w:rFonts w:ascii="Times New Roman" w:hAnsi="Times New Roman" w:cs="Times New Roman"/>
          <w:i w:val="0"/>
          <w:sz w:val="24"/>
          <w:szCs w:val="24"/>
        </w:rPr>
        <w:t>2.</w:t>
      </w:r>
      <w:r w:rsidR="003B31F4" w:rsidRPr="00B91D0A">
        <w:rPr>
          <w:rFonts w:ascii="Times New Roman" w:hAnsi="Times New Roman" w:cs="Times New Roman"/>
          <w:i w:val="0"/>
          <w:sz w:val="24"/>
          <w:szCs w:val="24"/>
        </w:rPr>
        <w:t xml:space="preserve">5 </w:t>
      </w:r>
      <w:r w:rsidR="00EC751F" w:rsidRPr="00B91D0A">
        <w:rPr>
          <w:rFonts w:ascii="Times New Roman" w:hAnsi="Times New Roman" w:cs="Times New Roman"/>
          <w:i w:val="0"/>
          <w:sz w:val="24"/>
          <w:szCs w:val="24"/>
        </w:rPr>
        <w:t xml:space="preserve"> N</w:t>
      </w:r>
      <w:r w:rsidRPr="00B91D0A">
        <w:rPr>
          <w:rFonts w:ascii="Times New Roman" w:hAnsi="Times New Roman" w:cs="Times New Roman"/>
          <w:i w:val="0"/>
          <w:sz w:val="24"/>
          <w:szCs w:val="24"/>
        </w:rPr>
        <w:t>evelési cél</w:t>
      </w:r>
      <w:bookmarkEnd w:id="80"/>
      <w:bookmarkEnd w:id="81"/>
      <w:bookmarkEnd w:id="82"/>
      <w:bookmarkEnd w:id="83"/>
      <w:bookmarkEnd w:id="84"/>
      <w:r w:rsidR="003B31F4" w:rsidRPr="00B91D0A">
        <w:rPr>
          <w:rFonts w:ascii="Times New Roman" w:hAnsi="Times New Roman" w:cs="Times New Roman"/>
          <w:i w:val="0"/>
          <w:sz w:val="24"/>
          <w:szCs w:val="24"/>
        </w:rPr>
        <w:t>unk</w:t>
      </w:r>
      <w:bookmarkEnd w:id="85"/>
      <w:bookmarkEnd w:id="86"/>
      <w:bookmarkEnd w:id="87"/>
      <w:bookmarkEnd w:id="88"/>
    </w:p>
    <w:p w:rsidR="00490AB6" w:rsidRPr="00B91D0A" w:rsidRDefault="001D5528" w:rsidP="00490AB6">
      <w:pPr>
        <w:jc w:val="both"/>
      </w:pPr>
      <w:r w:rsidRPr="00B91D0A">
        <w:t>Ó</w:t>
      </w:r>
      <w:r w:rsidR="00490AB6" w:rsidRPr="00B91D0A">
        <w:t>vodai nev</w:t>
      </w:r>
      <w:r w:rsidR="00AE0EC2" w:rsidRPr="00B91D0A">
        <w:t>elésünk célja az óvodáskorú</w:t>
      </w:r>
      <w:r w:rsidR="00490AB6" w:rsidRPr="00B91D0A">
        <w:t xml:space="preserve"> gyermekek életkori és egyéni sajátosságainak, eltérő fejlődési ütemének, érési jellemzőinek szem előtt tartásával</w:t>
      </w:r>
      <w:r w:rsidR="006E5166" w:rsidRPr="00B91D0A">
        <w:t>:</w:t>
      </w:r>
    </w:p>
    <w:p w:rsidR="008B0BC6" w:rsidRPr="00B91D0A" w:rsidRDefault="008B0BC6" w:rsidP="006D6962">
      <w:pPr>
        <w:numPr>
          <w:ilvl w:val="0"/>
          <w:numId w:val="85"/>
        </w:numPr>
        <w:tabs>
          <w:tab w:val="clear" w:pos="720"/>
          <w:tab w:val="num" w:pos="540"/>
        </w:tabs>
        <w:ind w:left="540" w:hanging="180"/>
        <w:jc w:val="both"/>
      </w:pPr>
      <w:r w:rsidRPr="00B91D0A">
        <w:t xml:space="preserve">a </w:t>
      </w:r>
      <w:r w:rsidR="007E0AF5" w:rsidRPr="00B91D0A">
        <w:t>so</w:t>
      </w:r>
      <w:r w:rsidR="003B31F4" w:rsidRPr="00B91D0A">
        <w:t xml:space="preserve">koldalú, harmonikus </w:t>
      </w:r>
      <w:r w:rsidRPr="00B91D0A">
        <w:t>személyiségfejlesztés</w:t>
      </w:r>
      <w:r w:rsidR="003B31F4" w:rsidRPr="00B91D0A">
        <w:t xml:space="preserve">, </w:t>
      </w:r>
      <w:r w:rsidRPr="00B91D0A">
        <w:t>a sikeres iskolai beilleszkedéshez szükséges testi, lelki é</w:t>
      </w:r>
      <w:r w:rsidR="00A02A5F" w:rsidRPr="00B91D0A">
        <w:t xml:space="preserve">s szociális érettség elérésének </w:t>
      </w:r>
      <w:r w:rsidR="003D414E" w:rsidRPr="00B91D0A">
        <w:t>támogatása</w:t>
      </w:r>
    </w:p>
    <w:p w:rsidR="008B0BC6" w:rsidRPr="00B91D0A" w:rsidRDefault="00CB797E" w:rsidP="006D6962">
      <w:pPr>
        <w:numPr>
          <w:ilvl w:val="0"/>
          <w:numId w:val="85"/>
        </w:numPr>
        <w:tabs>
          <w:tab w:val="clear" w:pos="720"/>
          <w:tab w:val="num" w:pos="540"/>
        </w:tabs>
        <w:ind w:left="540" w:hanging="180"/>
        <w:jc w:val="both"/>
      </w:pPr>
      <w:r w:rsidRPr="00B91D0A">
        <w:t>az egészséges életvitellel és a környezettudatossággal összefüggő magatartás</w:t>
      </w:r>
      <w:r w:rsidR="00475231" w:rsidRPr="00B91D0A">
        <w:t xml:space="preserve"> megalapozása</w:t>
      </w:r>
      <w:r w:rsidRPr="00B91D0A">
        <w:t xml:space="preserve"> a gyermekekben</w:t>
      </w:r>
    </w:p>
    <w:p w:rsidR="00BC0976" w:rsidRPr="00B91D0A" w:rsidRDefault="008B0BC6" w:rsidP="006D6962">
      <w:pPr>
        <w:numPr>
          <w:ilvl w:val="0"/>
          <w:numId w:val="85"/>
        </w:numPr>
        <w:tabs>
          <w:tab w:val="clear" w:pos="720"/>
          <w:tab w:val="num" w:pos="540"/>
        </w:tabs>
        <w:jc w:val="both"/>
      </w:pPr>
      <w:r w:rsidRPr="00B91D0A">
        <w:t>a</w:t>
      </w:r>
      <w:r w:rsidR="007E0AF5" w:rsidRPr="00B91D0A">
        <w:t xml:space="preserve"> </w:t>
      </w:r>
      <w:r w:rsidR="00AE0EC2" w:rsidRPr="00B91D0A">
        <w:t>kiemelt figyelmet</w:t>
      </w:r>
      <w:r w:rsidR="00BC0976" w:rsidRPr="00B91D0A">
        <w:t xml:space="preserve"> igénylő:</w:t>
      </w:r>
    </w:p>
    <w:p w:rsidR="008D7CBE" w:rsidRPr="00B91D0A" w:rsidRDefault="007E0AF5" w:rsidP="00375726">
      <w:pPr>
        <w:numPr>
          <w:ilvl w:val="0"/>
          <w:numId w:val="106"/>
        </w:numPr>
        <w:tabs>
          <w:tab w:val="clear" w:pos="2280"/>
          <w:tab w:val="num" w:pos="1620"/>
        </w:tabs>
        <w:ind w:left="1620"/>
        <w:jc w:val="both"/>
      </w:pPr>
      <w:r w:rsidRPr="00B91D0A">
        <w:t xml:space="preserve">lassabban fejlődő, lemaradó, </w:t>
      </w:r>
      <w:r w:rsidRPr="00B91D0A">
        <w:rPr>
          <w:bCs/>
          <w:iCs/>
        </w:rPr>
        <w:t>hátrányos és halmozottan hátrányos helyzetű</w:t>
      </w:r>
      <w:r w:rsidRPr="00B91D0A">
        <w:rPr>
          <w:bCs/>
        </w:rPr>
        <w:t>,</w:t>
      </w:r>
      <w:r w:rsidR="003D414E" w:rsidRPr="00B91D0A">
        <w:t xml:space="preserve"> </w:t>
      </w:r>
      <w:r w:rsidR="008D7CBE" w:rsidRPr="00B91D0A">
        <w:t xml:space="preserve"> </w:t>
      </w:r>
    </w:p>
    <w:p w:rsidR="008D7CBE" w:rsidRPr="00B91D0A" w:rsidRDefault="008D7CBE" w:rsidP="00EE4EEA">
      <w:pPr>
        <w:tabs>
          <w:tab w:val="left" w:pos="1260"/>
          <w:tab w:val="num" w:pos="1620"/>
        </w:tabs>
        <w:ind w:left="1080"/>
        <w:jc w:val="both"/>
        <w:rPr>
          <w:bCs/>
          <w:iCs/>
        </w:rPr>
      </w:pPr>
      <w:r w:rsidRPr="00B91D0A">
        <w:t xml:space="preserve">        </w:t>
      </w:r>
      <w:r w:rsidR="003D414E" w:rsidRPr="00B91D0A">
        <w:t>beilleszkedési, magatartási</w:t>
      </w:r>
      <w:r w:rsidR="007E0AF5" w:rsidRPr="00B91D0A">
        <w:t xml:space="preserve"> és tanulási zavarral küzdő, </w:t>
      </w:r>
      <w:r w:rsidR="007E0AF5" w:rsidRPr="00B91D0A">
        <w:rPr>
          <w:bCs/>
          <w:iCs/>
        </w:rPr>
        <w:t xml:space="preserve">speciális nevelési </w:t>
      </w:r>
      <w:r w:rsidRPr="00B91D0A">
        <w:rPr>
          <w:bCs/>
          <w:iCs/>
        </w:rPr>
        <w:t xml:space="preserve"> </w:t>
      </w:r>
    </w:p>
    <w:p w:rsidR="008D7CBE" w:rsidRPr="00B91D0A" w:rsidRDefault="008D7CBE" w:rsidP="00EE4EEA">
      <w:pPr>
        <w:tabs>
          <w:tab w:val="num" w:pos="1620"/>
        </w:tabs>
        <w:ind w:left="1080"/>
        <w:jc w:val="both"/>
      </w:pPr>
      <w:r w:rsidRPr="00B91D0A">
        <w:rPr>
          <w:bCs/>
          <w:iCs/>
        </w:rPr>
        <w:t xml:space="preserve">        </w:t>
      </w:r>
      <w:r w:rsidR="007E0AF5" w:rsidRPr="00B91D0A">
        <w:rPr>
          <w:bCs/>
          <w:iCs/>
        </w:rPr>
        <w:t>igényű</w:t>
      </w:r>
      <w:r w:rsidR="007E0AF5" w:rsidRPr="00B91D0A">
        <w:t>  gyermek</w:t>
      </w:r>
      <w:r w:rsidR="001D5528" w:rsidRPr="00B91D0A">
        <w:t>ek</w:t>
      </w:r>
      <w:r w:rsidR="007E0AF5" w:rsidRPr="00B91D0A">
        <w:t xml:space="preserve"> fejlesztése</w:t>
      </w:r>
      <w:r w:rsidR="001D5528" w:rsidRPr="00B91D0A">
        <w:t>,</w:t>
      </w:r>
      <w:r w:rsidR="007E0AF5" w:rsidRPr="00B91D0A">
        <w:t xml:space="preserve"> integrált nevelése</w:t>
      </w:r>
      <w:r w:rsidR="008B0BC6" w:rsidRPr="00B91D0A">
        <w:t xml:space="preserve">, esélyegyenlőségük </w:t>
      </w:r>
      <w:r w:rsidR="007E0AF5" w:rsidRPr="00B91D0A">
        <w:t xml:space="preserve"> </w:t>
      </w:r>
    </w:p>
    <w:p w:rsidR="00257829" w:rsidRPr="00B91D0A" w:rsidRDefault="008D7CBE" w:rsidP="00EE4EEA">
      <w:pPr>
        <w:tabs>
          <w:tab w:val="num" w:pos="1620"/>
        </w:tabs>
        <w:ind w:left="1080"/>
        <w:jc w:val="both"/>
      </w:pPr>
      <w:r w:rsidRPr="00B91D0A">
        <w:t xml:space="preserve">        </w:t>
      </w:r>
      <w:r w:rsidR="00475231" w:rsidRPr="00B91D0A">
        <w:t>biztosítása</w:t>
      </w:r>
    </w:p>
    <w:p w:rsidR="008D7CBE" w:rsidRPr="00B91D0A" w:rsidRDefault="0006352A" w:rsidP="00375726">
      <w:pPr>
        <w:numPr>
          <w:ilvl w:val="0"/>
          <w:numId w:val="106"/>
        </w:numPr>
        <w:tabs>
          <w:tab w:val="clear" w:pos="2280"/>
          <w:tab w:val="num" w:pos="1620"/>
        </w:tabs>
        <w:ind w:left="1620"/>
        <w:jc w:val="both"/>
      </w:pPr>
      <w:r w:rsidRPr="00B91D0A">
        <w:t>kiemelkedő képességű</w:t>
      </w:r>
      <w:r w:rsidR="00BC0976" w:rsidRPr="00B91D0A">
        <w:t xml:space="preserve"> gyermekek</w:t>
      </w:r>
      <w:r w:rsidRPr="00B91D0A">
        <w:t xml:space="preserve"> </w:t>
      </w:r>
      <w:r w:rsidR="008D7CBE" w:rsidRPr="00B91D0A">
        <w:t xml:space="preserve">speciális szükségleteinek megismerése, a  </w:t>
      </w:r>
    </w:p>
    <w:p w:rsidR="00BC0976" w:rsidRPr="00B91D0A" w:rsidRDefault="00F10D1F" w:rsidP="00F10D1F">
      <w:pPr>
        <w:tabs>
          <w:tab w:val="num" w:pos="1620"/>
        </w:tabs>
        <w:ind w:left="1440"/>
        <w:jc w:val="both"/>
      </w:pPr>
      <w:r w:rsidRPr="00B91D0A">
        <w:t xml:space="preserve">  </w:t>
      </w:r>
      <w:r w:rsidR="008D7CBE" w:rsidRPr="00B91D0A">
        <w:t>tehetség kibontakozásának elősegítése</w:t>
      </w:r>
    </w:p>
    <w:p w:rsidR="008B0BC6" w:rsidRDefault="00B109F3" w:rsidP="006D6962">
      <w:pPr>
        <w:numPr>
          <w:ilvl w:val="0"/>
          <w:numId w:val="85"/>
        </w:numPr>
        <w:jc w:val="both"/>
      </w:pPr>
      <w:r w:rsidRPr="00B91D0A">
        <w:t>a hazájukat elhagyni kényszerülő családok gyermekei részére az önazonosság megőrzésének, ápolásának, erősítésének biztosítása, társadalmi integrációjuk elősegítése, az emberi jogok és az alapvető szabadságjogok védelme.</w:t>
      </w:r>
    </w:p>
    <w:p w:rsidR="00ED00B7" w:rsidRDefault="00ED00B7" w:rsidP="00ED00B7">
      <w:pPr>
        <w:jc w:val="both"/>
      </w:pPr>
      <w:r>
        <w:t xml:space="preserve"> </w:t>
      </w:r>
    </w:p>
    <w:p w:rsidR="00ED00B7" w:rsidRPr="00A94097" w:rsidRDefault="005730E8" w:rsidP="003D38D9">
      <w:pPr>
        <w:rPr>
          <w:color w:val="0070C0"/>
          <w:u w:val="single"/>
        </w:rPr>
      </w:pPr>
      <w:r>
        <w:rPr>
          <w:b/>
          <w:color w:val="0070C0"/>
          <w:u w:val="single"/>
        </w:rPr>
        <w:t>C</w:t>
      </w:r>
      <w:r w:rsidR="00ED00B7" w:rsidRPr="00A94097">
        <w:rPr>
          <w:b/>
          <w:color w:val="0070C0"/>
          <w:u w:val="single"/>
        </w:rPr>
        <w:t>élunk,</w:t>
      </w:r>
      <w:r w:rsidR="00ED00B7" w:rsidRPr="00A94097">
        <w:rPr>
          <w:color w:val="0070C0"/>
          <w:u w:val="single"/>
        </w:rPr>
        <w:t xml:space="preserve"> hogy gyermekeink:</w:t>
      </w:r>
    </w:p>
    <w:p w:rsidR="00ED00B7" w:rsidRPr="00ED00B7" w:rsidRDefault="00ED00B7" w:rsidP="00ED00B7">
      <w:pPr>
        <w:jc w:val="both"/>
        <w:rPr>
          <w:color w:val="0070C0"/>
        </w:rPr>
      </w:pPr>
      <w:r w:rsidRPr="00ED00B7">
        <w:rPr>
          <w:color w:val="0070C0"/>
        </w:rPr>
        <w:t>- tevőlegesen is gondozzák és védjék közvetlen környezetüket,</w:t>
      </w:r>
    </w:p>
    <w:p w:rsidR="00ED00B7" w:rsidRPr="00ED00B7" w:rsidRDefault="00ED00B7" w:rsidP="00ED00B7">
      <w:pPr>
        <w:jc w:val="both"/>
        <w:rPr>
          <w:color w:val="0070C0"/>
        </w:rPr>
      </w:pPr>
      <w:r w:rsidRPr="00ED00B7">
        <w:rPr>
          <w:color w:val="0070C0"/>
        </w:rPr>
        <w:t>- alakuljon ki környezetvédő szemléletük, megalapozódjon a helyes viselkedési minta</w:t>
      </w:r>
    </w:p>
    <w:p w:rsidR="00ED00B7" w:rsidRDefault="00ED00B7" w:rsidP="00ED00B7">
      <w:pPr>
        <w:jc w:val="both"/>
        <w:rPr>
          <w:color w:val="0070C0"/>
        </w:rPr>
      </w:pPr>
      <w:r w:rsidRPr="00ED00B7">
        <w:rPr>
          <w:color w:val="0070C0"/>
        </w:rPr>
        <w:t>- érzelmileg kötődjenek az őket körülvevő természeti és társadalmi környezethez</w:t>
      </w:r>
      <w:r w:rsidR="005730E8">
        <w:rPr>
          <w:color w:val="0070C0"/>
        </w:rPr>
        <w:t>.</w:t>
      </w:r>
    </w:p>
    <w:p w:rsidR="003B570C" w:rsidRPr="00ED00B7" w:rsidRDefault="003B570C" w:rsidP="00ED00B7">
      <w:pPr>
        <w:jc w:val="both"/>
        <w:rPr>
          <w:color w:val="0070C0"/>
        </w:rPr>
      </w:pPr>
    </w:p>
    <w:p w:rsidR="00DE588E" w:rsidRPr="00B91D0A" w:rsidRDefault="00DE588E" w:rsidP="00DE588E">
      <w:pPr>
        <w:pStyle w:val="Cmsor2"/>
        <w:spacing w:before="120" w:after="120"/>
        <w:rPr>
          <w:rFonts w:ascii="Times New Roman" w:hAnsi="Times New Roman" w:cs="Times New Roman"/>
          <w:i w:val="0"/>
          <w:sz w:val="24"/>
          <w:szCs w:val="24"/>
        </w:rPr>
      </w:pPr>
      <w:bookmarkStart w:id="89" w:name="_Toc201645467"/>
      <w:bookmarkStart w:id="90" w:name="_Toc219700503"/>
      <w:bookmarkStart w:id="91" w:name="_Toc219708514"/>
      <w:bookmarkStart w:id="92" w:name="_Toc219709077"/>
      <w:bookmarkStart w:id="93" w:name="_Toc219730394"/>
      <w:bookmarkStart w:id="94" w:name="_Toc219730464"/>
      <w:bookmarkStart w:id="95" w:name="_Toc262637242"/>
      <w:bookmarkStart w:id="96" w:name="_Toc357620989"/>
      <w:bookmarkStart w:id="97" w:name="_Toc430603883"/>
      <w:bookmarkStart w:id="98" w:name="_Toc530150988"/>
      <w:bookmarkEnd w:id="79"/>
      <w:r w:rsidRPr="00B91D0A">
        <w:rPr>
          <w:rFonts w:ascii="Times New Roman" w:hAnsi="Times New Roman" w:cs="Times New Roman"/>
          <w:i w:val="0"/>
          <w:sz w:val="24"/>
          <w:szCs w:val="24"/>
        </w:rPr>
        <w:t xml:space="preserve">2.6  </w:t>
      </w:r>
      <w:r w:rsidR="003F3366" w:rsidRPr="00B91D0A">
        <w:rPr>
          <w:rFonts w:ascii="Times New Roman" w:hAnsi="Times New Roman" w:cs="Times New Roman"/>
          <w:i w:val="0"/>
          <w:sz w:val="24"/>
          <w:szCs w:val="24"/>
        </w:rPr>
        <w:t>E</w:t>
      </w:r>
      <w:r w:rsidR="009F2CC0" w:rsidRPr="00B91D0A">
        <w:rPr>
          <w:rFonts w:ascii="Times New Roman" w:hAnsi="Times New Roman" w:cs="Times New Roman"/>
          <w:i w:val="0"/>
          <w:sz w:val="24"/>
          <w:szCs w:val="24"/>
        </w:rPr>
        <w:t xml:space="preserve">gészségnevelési és </w:t>
      </w:r>
      <w:r w:rsidRPr="00B91D0A">
        <w:rPr>
          <w:rFonts w:ascii="Times New Roman" w:hAnsi="Times New Roman" w:cs="Times New Roman"/>
          <w:i w:val="0"/>
          <w:sz w:val="24"/>
          <w:szCs w:val="24"/>
        </w:rPr>
        <w:t>környezeti</w:t>
      </w:r>
      <w:r w:rsidR="009F2CC0" w:rsidRPr="00B91D0A">
        <w:rPr>
          <w:rFonts w:ascii="Times New Roman" w:hAnsi="Times New Roman" w:cs="Times New Roman"/>
          <w:i w:val="0"/>
          <w:sz w:val="24"/>
          <w:szCs w:val="24"/>
        </w:rPr>
        <w:t xml:space="preserve"> nevelési elveink:</w:t>
      </w:r>
      <w:bookmarkEnd w:id="96"/>
      <w:bookmarkEnd w:id="97"/>
      <w:bookmarkEnd w:id="98"/>
    </w:p>
    <w:p w:rsidR="003F3366" w:rsidRPr="00B91D0A" w:rsidRDefault="003F3366" w:rsidP="006D6962">
      <w:pPr>
        <w:numPr>
          <w:ilvl w:val="0"/>
          <w:numId w:val="85"/>
        </w:numPr>
        <w:jc w:val="both"/>
      </w:pPr>
      <w:r w:rsidRPr="00B91D0A">
        <w:rPr>
          <w:b/>
        </w:rPr>
        <w:t>testi – lelki egészség elve</w:t>
      </w:r>
      <w:r w:rsidRPr="00B91D0A">
        <w:tab/>
        <w:t>Távlati cél</w:t>
      </w:r>
      <w:r w:rsidR="003F277D" w:rsidRPr="00B91D0A">
        <w:t>unk</w:t>
      </w:r>
      <w:r w:rsidRPr="00B91D0A">
        <w:t>: annak tudatosítása, hogy az egészség érték, tenni kell érte</w:t>
      </w:r>
    </w:p>
    <w:p w:rsidR="00C92319" w:rsidRPr="00B91D0A" w:rsidRDefault="00C92319" w:rsidP="006D6962">
      <w:pPr>
        <w:numPr>
          <w:ilvl w:val="0"/>
          <w:numId w:val="85"/>
        </w:numPr>
        <w:jc w:val="both"/>
      </w:pPr>
      <w:r w:rsidRPr="00B91D0A">
        <w:rPr>
          <w:b/>
        </w:rPr>
        <w:t>társas készségek fejlesztésének elve</w:t>
      </w:r>
      <w:r w:rsidR="00547740" w:rsidRPr="00B91D0A">
        <w:tab/>
      </w:r>
      <w:r w:rsidRPr="00B91D0A">
        <w:t>Távlati cél</w:t>
      </w:r>
      <w:r w:rsidR="003F277D" w:rsidRPr="00B91D0A">
        <w:t>unk</w:t>
      </w:r>
      <w:r w:rsidRPr="00B91D0A">
        <w:t xml:space="preserve">: gyermekeinkben a társas környezetükre és önmagukra irányuló helyes, cselekvésre és aktivitásra késztető érzelmek kialakítása; a konfliktuskezelés, együttműködési készség, döntési képesség, érzelmi, indulati állapot, kapcsolati zavarok megfelelő </w:t>
      </w:r>
      <w:r w:rsidR="003F277D" w:rsidRPr="00B91D0A">
        <w:t xml:space="preserve"> kezelésére irányuló tapasztalatok elsajátítása</w:t>
      </w:r>
    </w:p>
    <w:p w:rsidR="003F277D" w:rsidRPr="00B91D0A" w:rsidRDefault="003F277D" w:rsidP="006D6962">
      <w:pPr>
        <w:numPr>
          <w:ilvl w:val="0"/>
          <w:numId w:val="85"/>
        </w:numPr>
        <w:jc w:val="both"/>
      </w:pPr>
      <w:r w:rsidRPr="00B91D0A">
        <w:rPr>
          <w:b/>
        </w:rPr>
        <w:t>rendszerszemléletre nevelés elve</w:t>
      </w:r>
      <w:r w:rsidRPr="00B91D0A">
        <w:rPr>
          <w:b/>
        </w:rPr>
        <w:tab/>
      </w:r>
      <w:r w:rsidR="00547740" w:rsidRPr="00B91D0A">
        <w:rPr>
          <w:b/>
        </w:rPr>
        <w:tab/>
      </w:r>
      <w:r w:rsidRPr="00B91D0A">
        <w:t>Távlati célunk: képessé tenni a gyermekeket arra, hogy a megszerzett, ismereteiket össze tudják kapcsolni az életben tapasztalt valós dolgokkal, lássák meg a problémákat és az azok közötti összefüggéseket, keressenek választ, megoldást azokra</w:t>
      </w:r>
    </w:p>
    <w:p w:rsidR="00EE2362" w:rsidRPr="00B91D0A" w:rsidRDefault="003F277D" w:rsidP="006D6962">
      <w:pPr>
        <w:numPr>
          <w:ilvl w:val="0"/>
          <w:numId w:val="85"/>
        </w:numPr>
        <w:jc w:val="both"/>
      </w:pPr>
      <w:r w:rsidRPr="00B91D0A">
        <w:rPr>
          <w:b/>
        </w:rPr>
        <w:t>a természet é</w:t>
      </w:r>
      <w:r w:rsidR="00EE2362" w:rsidRPr="00B91D0A">
        <w:rPr>
          <w:b/>
        </w:rPr>
        <w:t>s társadalom harmóniájának elve</w:t>
      </w:r>
      <w:r w:rsidR="00EE2362" w:rsidRPr="00B91D0A">
        <w:rPr>
          <w:b/>
        </w:rPr>
        <w:tab/>
      </w:r>
      <w:r w:rsidR="00EE2362" w:rsidRPr="00B91D0A">
        <w:rPr>
          <w:b/>
        </w:rPr>
        <w:tab/>
      </w:r>
      <w:r w:rsidR="00EE2362" w:rsidRPr="00B91D0A">
        <w:t>Távlati célunk: a természet, az épített és társadalmi környezet (benne az ember) harmóniájának megőrzését szolgáló szokásrendszer (értelmi,érzelmi, erkölcsi, esztétikai) megalapozása</w:t>
      </w:r>
    </w:p>
    <w:p w:rsidR="007F1CD1" w:rsidRPr="00B91D0A" w:rsidRDefault="00EE2362" w:rsidP="006D6962">
      <w:pPr>
        <w:numPr>
          <w:ilvl w:val="0"/>
          <w:numId w:val="85"/>
        </w:numPr>
        <w:jc w:val="both"/>
      </w:pPr>
      <w:r w:rsidRPr="00B91D0A">
        <w:rPr>
          <w:b/>
        </w:rPr>
        <w:t>fenntarthatóság elve</w:t>
      </w:r>
      <w:r w:rsidRPr="00B91D0A">
        <w:rPr>
          <w:b/>
        </w:rPr>
        <w:tab/>
      </w:r>
      <w:r w:rsidRPr="00B91D0A">
        <w:rPr>
          <w:b/>
        </w:rPr>
        <w:tab/>
      </w:r>
      <w:r w:rsidRPr="00B91D0A">
        <w:t>Távlati célunk: a jövőre, fenntarthatóságra irányuló személyes attitűdök, a szűkebb és tágabb környezetért felelős, aktív, együttműködésre alapozott magatartásformák kialakítása</w:t>
      </w:r>
    </w:p>
    <w:p w:rsidR="003F277D" w:rsidRPr="00B91D0A" w:rsidRDefault="007F1CD1" w:rsidP="006D6962">
      <w:pPr>
        <w:numPr>
          <w:ilvl w:val="0"/>
          <w:numId w:val="85"/>
        </w:numPr>
        <w:jc w:val="both"/>
      </w:pPr>
      <w:r w:rsidRPr="00B91D0A">
        <w:rPr>
          <w:b/>
        </w:rPr>
        <w:t>hitelesség elve</w:t>
      </w:r>
      <w:r w:rsidRPr="00B91D0A">
        <w:rPr>
          <w:b/>
        </w:rPr>
        <w:tab/>
      </w:r>
      <w:r w:rsidRPr="00B91D0A">
        <w:rPr>
          <w:b/>
        </w:rPr>
        <w:tab/>
      </w:r>
      <w:r w:rsidRPr="00B91D0A">
        <w:t xml:space="preserve">Célunk és feladatunk: az intézmény minden dolgozója személyes magatartásával törekedjen a komplex testi – lelki – szociális értékek </w:t>
      </w:r>
      <w:r w:rsidR="005F5CEC" w:rsidRPr="00B91D0A">
        <w:t xml:space="preserve">megteremtésére és azok </w:t>
      </w:r>
      <w:r w:rsidRPr="00B91D0A">
        <w:t>védelmére</w:t>
      </w:r>
      <w:r w:rsidR="005F5CEC" w:rsidRPr="00B91D0A">
        <w:t>.</w:t>
      </w:r>
    </w:p>
    <w:p w:rsidR="0052682C" w:rsidRPr="00B91D0A" w:rsidRDefault="00DA64F2" w:rsidP="00945498">
      <w:pPr>
        <w:pStyle w:val="Cmsor1"/>
        <w:spacing w:after="120"/>
        <w:rPr>
          <w:rFonts w:ascii="Times New Roman" w:hAnsi="Times New Roman" w:cs="Times New Roman"/>
          <w:sz w:val="28"/>
          <w:szCs w:val="28"/>
        </w:rPr>
      </w:pPr>
      <w:bookmarkStart w:id="99" w:name="_Toc357620990"/>
      <w:bookmarkStart w:id="100" w:name="_Toc430603884"/>
      <w:bookmarkStart w:id="101" w:name="_Toc530150989"/>
      <w:r w:rsidRPr="00B91D0A">
        <w:rPr>
          <w:rFonts w:ascii="Times New Roman" w:hAnsi="Times New Roman" w:cs="Times New Roman"/>
          <w:sz w:val="28"/>
          <w:szCs w:val="28"/>
        </w:rPr>
        <w:lastRenderedPageBreak/>
        <w:t>3.</w:t>
      </w:r>
      <w:r w:rsidR="001F324B" w:rsidRPr="00B91D0A">
        <w:rPr>
          <w:rFonts w:ascii="Times New Roman" w:hAnsi="Times New Roman" w:cs="Times New Roman"/>
          <w:sz w:val="28"/>
          <w:szCs w:val="28"/>
        </w:rPr>
        <w:t xml:space="preserve"> </w:t>
      </w:r>
      <w:r w:rsidR="008E4039" w:rsidRPr="00B91D0A">
        <w:rPr>
          <w:rFonts w:ascii="Times New Roman" w:hAnsi="Times New Roman" w:cs="Times New Roman"/>
          <w:sz w:val="28"/>
          <w:szCs w:val="28"/>
        </w:rPr>
        <w:t>Az óvodai nevelés feladatai</w:t>
      </w:r>
      <w:bookmarkEnd w:id="89"/>
      <w:bookmarkEnd w:id="90"/>
      <w:bookmarkEnd w:id="91"/>
      <w:bookmarkEnd w:id="92"/>
      <w:bookmarkEnd w:id="93"/>
      <w:bookmarkEnd w:id="94"/>
      <w:bookmarkEnd w:id="95"/>
      <w:bookmarkEnd w:id="99"/>
      <w:bookmarkEnd w:id="100"/>
      <w:bookmarkEnd w:id="101"/>
    </w:p>
    <w:p w:rsidR="00446D27" w:rsidRPr="00B91D0A" w:rsidRDefault="00446D27" w:rsidP="00C44780">
      <w:pPr>
        <w:jc w:val="both"/>
        <w:rPr>
          <w:b/>
        </w:rPr>
      </w:pPr>
    </w:p>
    <w:p w:rsidR="00ED53F1" w:rsidRPr="00B91D0A" w:rsidRDefault="00ED53F1" w:rsidP="00C44780">
      <w:pPr>
        <w:jc w:val="both"/>
        <w:rPr>
          <w:b/>
        </w:rPr>
      </w:pPr>
      <w:r w:rsidRPr="00B91D0A">
        <w:rPr>
          <w:b/>
        </w:rPr>
        <w:t>Az óvodai nevelés általános feladatai:</w:t>
      </w:r>
    </w:p>
    <w:p w:rsidR="00ED53F1" w:rsidRPr="00B91D0A" w:rsidRDefault="00205AB3" w:rsidP="00500DCC">
      <w:pPr>
        <w:pStyle w:val="fuggo"/>
        <w:spacing w:before="0" w:after="0"/>
        <w:ind w:left="540" w:hanging="180"/>
        <w:jc w:val="both"/>
        <w:rPr>
          <w:sz w:val="24"/>
          <w:szCs w:val="24"/>
        </w:rPr>
      </w:pPr>
      <w:r w:rsidRPr="00B91D0A">
        <w:rPr>
          <w:sz w:val="24"/>
          <w:szCs w:val="24"/>
        </w:rPr>
        <w:t>1.</w:t>
      </w:r>
      <w:r w:rsidR="008E4039" w:rsidRPr="00B91D0A">
        <w:rPr>
          <w:sz w:val="24"/>
          <w:szCs w:val="24"/>
        </w:rPr>
        <w:t xml:space="preserve"> </w:t>
      </w:r>
      <w:r w:rsidR="00ED53F1" w:rsidRPr="00B91D0A">
        <w:rPr>
          <w:sz w:val="24"/>
          <w:szCs w:val="24"/>
        </w:rPr>
        <w:t>Az egészséges életmódra nevelés szokásainak kialakítása</w:t>
      </w:r>
    </w:p>
    <w:p w:rsidR="00ED53F1" w:rsidRPr="00B91D0A" w:rsidRDefault="00205AB3" w:rsidP="00500DCC">
      <w:pPr>
        <w:pStyle w:val="fuggo"/>
        <w:spacing w:before="0" w:after="0"/>
        <w:ind w:left="540" w:hanging="180"/>
        <w:jc w:val="both"/>
        <w:rPr>
          <w:sz w:val="24"/>
          <w:szCs w:val="24"/>
        </w:rPr>
      </w:pPr>
      <w:r w:rsidRPr="00B91D0A">
        <w:rPr>
          <w:sz w:val="24"/>
          <w:szCs w:val="24"/>
        </w:rPr>
        <w:t>2.</w:t>
      </w:r>
      <w:r w:rsidR="008E4039" w:rsidRPr="00B91D0A">
        <w:rPr>
          <w:sz w:val="24"/>
          <w:szCs w:val="24"/>
        </w:rPr>
        <w:t xml:space="preserve"> </w:t>
      </w:r>
      <w:r w:rsidR="00AE0EC2" w:rsidRPr="00B91D0A">
        <w:rPr>
          <w:sz w:val="24"/>
          <w:szCs w:val="24"/>
        </w:rPr>
        <w:t>Az érzelmi,</w:t>
      </w:r>
      <w:r w:rsidR="00095419" w:rsidRPr="00B91D0A">
        <w:rPr>
          <w:sz w:val="24"/>
          <w:szCs w:val="24"/>
        </w:rPr>
        <w:t xml:space="preserve"> az </w:t>
      </w:r>
      <w:r w:rsidR="00AE0EC2" w:rsidRPr="00B91D0A">
        <w:rPr>
          <w:sz w:val="24"/>
          <w:szCs w:val="24"/>
        </w:rPr>
        <w:t>erkölcsi és közösségi nevelés</w:t>
      </w:r>
    </w:p>
    <w:p w:rsidR="00446D27" w:rsidRPr="00336581" w:rsidRDefault="00205AB3" w:rsidP="00336581">
      <w:pPr>
        <w:pStyle w:val="fuggo"/>
        <w:spacing w:before="0" w:after="0"/>
        <w:ind w:left="540" w:hanging="180"/>
        <w:jc w:val="both"/>
        <w:rPr>
          <w:sz w:val="24"/>
          <w:szCs w:val="24"/>
        </w:rPr>
      </w:pPr>
      <w:r w:rsidRPr="00B91D0A">
        <w:rPr>
          <w:sz w:val="24"/>
          <w:szCs w:val="24"/>
        </w:rPr>
        <w:t>3.</w:t>
      </w:r>
      <w:r w:rsidR="008E4039" w:rsidRPr="00B91D0A">
        <w:rPr>
          <w:sz w:val="24"/>
          <w:szCs w:val="24"/>
        </w:rPr>
        <w:t xml:space="preserve"> </w:t>
      </w:r>
      <w:r w:rsidR="00ED53F1" w:rsidRPr="00B91D0A">
        <w:rPr>
          <w:sz w:val="24"/>
          <w:szCs w:val="24"/>
        </w:rPr>
        <w:t xml:space="preserve">Az </w:t>
      </w:r>
      <w:r w:rsidR="00A478EA" w:rsidRPr="00B91D0A">
        <w:rPr>
          <w:sz w:val="24"/>
          <w:szCs w:val="24"/>
        </w:rPr>
        <w:t xml:space="preserve">anyanyelvi, az </w:t>
      </w:r>
      <w:r w:rsidR="003D414E" w:rsidRPr="00B91D0A">
        <w:rPr>
          <w:sz w:val="24"/>
          <w:szCs w:val="24"/>
        </w:rPr>
        <w:t xml:space="preserve">értelmi fejlesztés és nevelés megvalósítása </w:t>
      </w:r>
      <w:bookmarkStart w:id="102" w:name="_Toc219700504"/>
      <w:bookmarkStart w:id="103" w:name="_Toc219708515"/>
      <w:bookmarkStart w:id="104" w:name="_Toc219709078"/>
      <w:bookmarkStart w:id="105" w:name="_Toc219730395"/>
      <w:bookmarkStart w:id="106" w:name="_Toc219730465"/>
      <w:bookmarkStart w:id="107" w:name="_Toc262637243"/>
      <w:bookmarkStart w:id="108" w:name="_Toc357620991"/>
      <w:bookmarkStart w:id="109" w:name="_Toc430603885"/>
    </w:p>
    <w:p w:rsidR="00DD2A57" w:rsidRPr="00B91D0A" w:rsidRDefault="00DA64F2" w:rsidP="00B65144">
      <w:pPr>
        <w:pStyle w:val="Cmsor2"/>
        <w:spacing w:after="120"/>
        <w:rPr>
          <w:b w:val="0"/>
        </w:rPr>
      </w:pPr>
      <w:bookmarkStart w:id="110" w:name="_Toc530150990"/>
      <w:r w:rsidRPr="00B91D0A">
        <w:rPr>
          <w:rFonts w:ascii="Times New Roman" w:hAnsi="Times New Roman" w:cs="Times New Roman"/>
          <w:i w:val="0"/>
          <w:sz w:val="24"/>
          <w:szCs w:val="24"/>
        </w:rPr>
        <w:t>3</w:t>
      </w:r>
      <w:r w:rsidR="00205AB3" w:rsidRPr="00B91D0A">
        <w:rPr>
          <w:rFonts w:ascii="Times New Roman" w:hAnsi="Times New Roman" w:cs="Times New Roman"/>
          <w:i w:val="0"/>
          <w:sz w:val="24"/>
          <w:szCs w:val="24"/>
        </w:rPr>
        <w:t>.1</w:t>
      </w:r>
      <w:r w:rsidR="008E4039" w:rsidRPr="00B91D0A">
        <w:rPr>
          <w:rFonts w:ascii="Times New Roman" w:hAnsi="Times New Roman" w:cs="Times New Roman"/>
          <w:i w:val="0"/>
          <w:sz w:val="24"/>
          <w:szCs w:val="24"/>
        </w:rPr>
        <w:t xml:space="preserve"> </w:t>
      </w:r>
      <w:r w:rsidR="003C0A20" w:rsidRPr="00B91D0A">
        <w:rPr>
          <w:rFonts w:ascii="Times New Roman" w:hAnsi="Times New Roman" w:cs="Times New Roman"/>
          <w:i w:val="0"/>
          <w:sz w:val="24"/>
          <w:szCs w:val="24"/>
        </w:rPr>
        <w:t>Az egészséges életmód</w:t>
      </w:r>
      <w:r w:rsidR="006D25F2" w:rsidRPr="00B91D0A">
        <w:rPr>
          <w:rFonts w:ascii="Times New Roman" w:hAnsi="Times New Roman" w:cs="Times New Roman"/>
          <w:i w:val="0"/>
          <w:sz w:val="24"/>
          <w:szCs w:val="24"/>
        </w:rPr>
        <w:t xml:space="preserve"> alakítása</w:t>
      </w:r>
      <w:bookmarkEnd w:id="102"/>
      <w:bookmarkEnd w:id="103"/>
      <w:bookmarkEnd w:id="104"/>
      <w:bookmarkEnd w:id="105"/>
      <w:bookmarkEnd w:id="106"/>
      <w:bookmarkEnd w:id="107"/>
      <w:bookmarkEnd w:id="108"/>
      <w:bookmarkEnd w:id="109"/>
      <w:bookmarkEnd w:id="110"/>
      <w:r w:rsidR="003C0A20" w:rsidRPr="00B91D0A">
        <w:rPr>
          <w:b w:val="0"/>
        </w:rPr>
        <w:t xml:space="preserve"> </w:t>
      </w:r>
    </w:p>
    <w:p w:rsidR="003C0A20" w:rsidRPr="00B91D0A" w:rsidRDefault="00DD2A57" w:rsidP="00500DCC">
      <w:pPr>
        <w:jc w:val="both"/>
        <w:rPr>
          <w:b/>
        </w:rPr>
      </w:pPr>
      <w:r w:rsidRPr="00B91D0A">
        <w:t>M</w:t>
      </w:r>
      <w:r w:rsidR="003C0A20" w:rsidRPr="00B91D0A">
        <w:t>agába foglalja a</w:t>
      </w:r>
      <w:r w:rsidR="003C0A20" w:rsidRPr="00B91D0A">
        <w:rPr>
          <w:b/>
        </w:rPr>
        <w:t xml:space="preserve"> </w:t>
      </w:r>
    </w:p>
    <w:p w:rsidR="003C0A20" w:rsidRPr="00B91D0A" w:rsidRDefault="008E4039" w:rsidP="006D6962">
      <w:pPr>
        <w:numPr>
          <w:ilvl w:val="0"/>
          <w:numId w:val="8"/>
        </w:numPr>
        <w:tabs>
          <w:tab w:val="clear" w:pos="720"/>
          <w:tab w:val="num" w:pos="540"/>
        </w:tabs>
        <w:ind w:left="540" w:hanging="180"/>
        <w:jc w:val="both"/>
      </w:pPr>
      <w:r w:rsidRPr="00B91D0A">
        <w:t xml:space="preserve">a </w:t>
      </w:r>
      <w:r w:rsidR="003C0A20" w:rsidRPr="00B91D0A">
        <w:t>szomatikus</w:t>
      </w:r>
    </w:p>
    <w:p w:rsidR="003C0A20" w:rsidRPr="00B91D0A" w:rsidRDefault="003C0A20" w:rsidP="006D6962">
      <w:pPr>
        <w:numPr>
          <w:ilvl w:val="0"/>
          <w:numId w:val="8"/>
        </w:numPr>
        <w:tabs>
          <w:tab w:val="clear" w:pos="720"/>
          <w:tab w:val="num" w:pos="540"/>
        </w:tabs>
        <w:ind w:left="540" w:hanging="180"/>
        <w:jc w:val="both"/>
      </w:pPr>
      <w:r w:rsidRPr="00B91D0A">
        <w:t xml:space="preserve">a mentális </w:t>
      </w:r>
    </w:p>
    <w:p w:rsidR="002A4B57" w:rsidRPr="00B91D0A" w:rsidRDefault="003C0A20" w:rsidP="006D6962">
      <w:pPr>
        <w:numPr>
          <w:ilvl w:val="0"/>
          <w:numId w:val="8"/>
        </w:numPr>
        <w:tabs>
          <w:tab w:val="clear" w:pos="720"/>
          <w:tab w:val="num" w:pos="540"/>
        </w:tabs>
        <w:ind w:left="540" w:hanging="180"/>
        <w:jc w:val="both"/>
      </w:pPr>
      <w:r w:rsidRPr="00B91D0A">
        <w:t>és a szociális nevelést.</w:t>
      </w:r>
    </w:p>
    <w:p w:rsidR="00446D27" w:rsidRPr="00B91D0A" w:rsidRDefault="00446D27" w:rsidP="002A4B57">
      <w:pPr>
        <w:jc w:val="both"/>
        <w:rPr>
          <w:b/>
          <w:bCs/>
        </w:rPr>
      </w:pPr>
    </w:p>
    <w:p w:rsidR="00205AB3" w:rsidRPr="00B91D0A" w:rsidRDefault="00205AB3" w:rsidP="002A4B57">
      <w:pPr>
        <w:jc w:val="both"/>
        <w:rPr>
          <w:b/>
        </w:rPr>
      </w:pPr>
      <w:r w:rsidRPr="00B91D0A">
        <w:rPr>
          <w:b/>
          <w:bCs/>
        </w:rPr>
        <w:t>Célunk</w:t>
      </w:r>
    </w:p>
    <w:p w:rsidR="00205AB3" w:rsidRPr="00B91D0A" w:rsidRDefault="00205AB3" w:rsidP="003D38D9">
      <w:pPr>
        <w:pStyle w:val="fuggo"/>
        <w:numPr>
          <w:ilvl w:val="1"/>
          <w:numId w:val="8"/>
        </w:numPr>
        <w:tabs>
          <w:tab w:val="num" w:pos="426"/>
        </w:tabs>
        <w:spacing w:before="0" w:after="0"/>
        <w:ind w:left="720"/>
        <w:jc w:val="both"/>
        <w:rPr>
          <w:sz w:val="24"/>
          <w:szCs w:val="24"/>
        </w:rPr>
      </w:pPr>
      <w:r w:rsidRPr="00B91D0A">
        <w:rPr>
          <w:sz w:val="24"/>
          <w:szCs w:val="24"/>
        </w:rPr>
        <w:t>kiegyensúlyozo</w:t>
      </w:r>
      <w:r w:rsidR="006E5166" w:rsidRPr="00B91D0A">
        <w:rPr>
          <w:sz w:val="24"/>
          <w:szCs w:val="24"/>
        </w:rPr>
        <w:t>tt, egészséges gyermek</w:t>
      </w:r>
      <w:r w:rsidR="00E12507" w:rsidRPr="00B91D0A">
        <w:rPr>
          <w:sz w:val="24"/>
          <w:szCs w:val="24"/>
        </w:rPr>
        <w:t>ek</w:t>
      </w:r>
      <w:r w:rsidR="008762C2" w:rsidRPr="00B91D0A">
        <w:rPr>
          <w:sz w:val="24"/>
          <w:szCs w:val="24"/>
        </w:rPr>
        <w:t xml:space="preserve"> nevelése</w:t>
      </w:r>
    </w:p>
    <w:p w:rsidR="00B85334" w:rsidRDefault="00E12507" w:rsidP="00B85334">
      <w:pPr>
        <w:numPr>
          <w:ilvl w:val="1"/>
          <w:numId w:val="8"/>
        </w:numPr>
        <w:tabs>
          <w:tab w:val="num" w:pos="284"/>
        </w:tabs>
        <w:ind w:left="426" w:firstLine="0"/>
        <w:jc w:val="both"/>
        <w:rPr>
          <w:lang w:eastAsia="ar-SA"/>
        </w:rPr>
      </w:pPr>
      <w:r w:rsidRPr="00B91D0A">
        <w:rPr>
          <w:lang w:eastAsia="ar-SA"/>
        </w:rPr>
        <w:t>a</w:t>
      </w:r>
      <w:r w:rsidR="006E5166" w:rsidRPr="00B91D0A">
        <w:rPr>
          <w:lang w:eastAsia="ar-SA"/>
        </w:rPr>
        <w:t>z egészséges él</w:t>
      </w:r>
      <w:r w:rsidR="00056084" w:rsidRPr="00B91D0A">
        <w:rPr>
          <w:lang w:eastAsia="ar-SA"/>
        </w:rPr>
        <w:t>etmód, a testápolás, az étkezés, különösen a magas cukortartalmú ételek és italok, a magas só- és telítetlen</w:t>
      </w:r>
      <w:r w:rsidR="00DB0804" w:rsidRPr="00B91D0A">
        <w:rPr>
          <w:lang w:eastAsia="ar-SA"/>
        </w:rPr>
        <w:t xml:space="preserve"> zsír</w:t>
      </w:r>
      <w:r w:rsidR="00056084" w:rsidRPr="00B91D0A">
        <w:rPr>
          <w:lang w:eastAsia="ar-SA"/>
        </w:rPr>
        <w:t xml:space="preserve">tartalmú ételek fogyasztásának csökkentése, a zöldségek és gyümölcsök, illetve tejtermékek fogyasztásának ösztönzése, a fogmosás, </w:t>
      </w:r>
      <w:r w:rsidR="006E5166" w:rsidRPr="00B91D0A">
        <w:rPr>
          <w:lang w:eastAsia="ar-SA"/>
        </w:rPr>
        <w:t xml:space="preserve"> az öltözködés, a betegségmegelőzés és az egészségmegőrzés</w:t>
      </w:r>
      <w:r w:rsidRPr="00B91D0A">
        <w:rPr>
          <w:lang w:eastAsia="ar-SA"/>
        </w:rPr>
        <w:t>,</w:t>
      </w:r>
      <w:r w:rsidR="006E5166" w:rsidRPr="00B91D0A">
        <w:rPr>
          <w:lang w:eastAsia="ar-SA"/>
        </w:rPr>
        <w:t xml:space="preserve"> szokásainak alakítása</w:t>
      </w:r>
      <w:r w:rsidR="008762C2" w:rsidRPr="00B91D0A">
        <w:rPr>
          <w:lang w:eastAsia="ar-SA"/>
        </w:rPr>
        <w:t>, belső igénnyé fejlesztése</w:t>
      </w:r>
    </w:p>
    <w:p w:rsidR="00B85334" w:rsidRPr="00B85334" w:rsidRDefault="00B85334" w:rsidP="00B85334">
      <w:pPr>
        <w:numPr>
          <w:ilvl w:val="1"/>
          <w:numId w:val="8"/>
        </w:numPr>
        <w:tabs>
          <w:tab w:val="num" w:pos="284"/>
        </w:tabs>
        <w:ind w:left="426" w:firstLine="0"/>
        <w:jc w:val="both"/>
        <w:rPr>
          <w:b/>
          <w:bCs/>
          <w:color w:val="FF0000"/>
          <w:lang w:eastAsia="ar-SA"/>
        </w:rPr>
      </w:pPr>
      <w:r w:rsidRPr="00B85334">
        <w:rPr>
          <w:b/>
          <w:bCs/>
          <w:color w:val="FF0000"/>
        </w:rPr>
        <w:t>A tömeges megbetegedést okozó humánjárvány elleni védekezés és mindenki egészségének megóvása</w:t>
      </w:r>
    </w:p>
    <w:p w:rsidR="006B0340" w:rsidRPr="00B91D0A" w:rsidRDefault="006B0340" w:rsidP="003D38D9">
      <w:pPr>
        <w:ind w:left="360"/>
        <w:jc w:val="both"/>
        <w:rPr>
          <w:szCs w:val="28"/>
        </w:rPr>
      </w:pPr>
      <w:r w:rsidRPr="00B91D0A">
        <w:rPr>
          <w:szCs w:val="28"/>
        </w:rPr>
        <w:t>Távlati célunk,</w:t>
      </w:r>
      <w:r w:rsidR="00B64D64" w:rsidRPr="00B91D0A">
        <w:rPr>
          <w:szCs w:val="28"/>
        </w:rPr>
        <w:t xml:space="preserve"> hogy felnőtt életükben váljanak képessé</w:t>
      </w:r>
      <w:r w:rsidRPr="00B91D0A">
        <w:rPr>
          <w:szCs w:val="28"/>
        </w:rPr>
        <w:t xml:space="preserve"> egészséges, harmonikus életvitel kialakítására, életmódjukra vonatkozóan </w:t>
      </w:r>
      <w:r w:rsidR="00B64D64" w:rsidRPr="00B91D0A">
        <w:rPr>
          <w:szCs w:val="28"/>
        </w:rPr>
        <w:t>helyes döntések meghozatalára,  konfliktusaik, problémáik megfelelő kezelésére.</w:t>
      </w:r>
    </w:p>
    <w:p w:rsidR="006B0340" w:rsidRPr="00B91D0A" w:rsidRDefault="003C0A20" w:rsidP="003D38D9">
      <w:pPr>
        <w:spacing w:before="120"/>
        <w:jc w:val="both"/>
        <w:rPr>
          <w:b/>
        </w:rPr>
      </w:pPr>
      <w:r w:rsidRPr="00B91D0A">
        <w:rPr>
          <w:b/>
        </w:rPr>
        <w:t>Feladatunk</w:t>
      </w:r>
    </w:p>
    <w:p w:rsidR="006B0340" w:rsidRPr="00B91D0A" w:rsidRDefault="006B0340" w:rsidP="006D6962">
      <w:pPr>
        <w:numPr>
          <w:ilvl w:val="0"/>
          <w:numId w:val="73"/>
        </w:numPr>
        <w:jc w:val="both"/>
        <w:rPr>
          <w:szCs w:val="28"/>
        </w:rPr>
      </w:pPr>
      <w:r w:rsidRPr="00B91D0A">
        <w:rPr>
          <w:szCs w:val="28"/>
        </w:rPr>
        <w:t xml:space="preserve">a gyermekek </w:t>
      </w:r>
      <w:r w:rsidR="000E3D67" w:rsidRPr="00B91D0A">
        <w:t>szükségleteinek kielégítése</w:t>
      </w:r>
      <w:r w:rsidRPr="00B91D0A">
        <w:t xml:space="preserve">, </w:t>
      </w:r>
      <w:r w:rsidR="000E3D67" w:rsidRPr="00B91D0A">
        <w:t xml:space="preserve"> </w:t>
      </w:r>
      <w:r w:rsidR="006504C7" w:rsidRPr="00B91D0A">
        <w:rPr>
          <w:szCs w:val="28"/>
        </w:rPr>
        <w:t>egészség</w:t>
      </w:r>
      <w:r w:rsidR="00E12507" w:rsidRPr="00B91D0A">
        <w:rPr>
          <w:szCs w:val="28"/>
        </w:rPr>
        <w:t>ük</w:t>
      </w:r>
      <w:r w:rsidRPr="00B91D0A">
        <w:rPr>
          <w:szCs w:val="28"/>
        </w:rPr>
        <w:t xml:space="preserve">, </w:t>
      </w:r>
      <w:r w:rsidR="000E3D67" w:rsidRPr="00B91D0A">
        <w:rPr>
          <w:szCs w:val="28"/>
        </w:rPr>
        <w:t xml:space="preserve"> </w:t>
      </w:r>
      <w:r w:rsidRPr="00B91D0A">
        <w:rPr>
          <w:szCs w:val="28"/>
        </w:rPr>
        <w:t xml:space="preserve">testi, </w:t>
      </w:r>
      <w:r w:rsidR="000E3D67" w:rsidRPr="00B91D0A">
        <w:rPr>
          <w:szCs w:val="28"/>
        </w:rPr>
        <w:t xml:space="preserve"> </w:t>
      </w:r>
      <w:r w:rsidRPr="00B91D0A">
        <w:rPr>
          <w:szCs w:val="28"/>
        </w:rPr>
        <w:t xml:space="preserve">lelki, </w:t>
      </w:r>
      <w:r w:rsidR="000E3D67" w:rsidRPr="00B91D0A">
        <w:rPr>
          <w:szCs w:val="28"/>
        </w:rPr>
        <w:t xml:space="preserve"> </w:t>
      </w:r>
      <w:r w:rsidRPr="00B91D0A">
        <w:rPr>
          <w:szCs w:val="28"/>
        </w:rPr>
        <w:t>mentál</w:t>
      </w:r>
      <w:r w:rsidR="000E3D67" w:rsidRPr="00B91D0A">
        <w:rPr>
          <w:szCs w:val="28"/>
        </w:rPr>
        <w:t>higiéniai és</w:t>
      </w:r>
      <w:r w:rsidR="0020083C" w:rsidRPr="00B91D0A">
        <w:rPr>
          <w:szCs w:val="28"/>
        </w:rPr>
        <w:t xml:space="preserve"> </w:t>
      </w:r>
      <w:r w:rsidR="000E3D67" w:rsidRPr="00B91D0A">
        <w:rPr>
          <w:szCs w:val="28"/>
        </w:rPr>
        <w:t>szociális fejlődés</w:t>
      </w:r>
      <w:r w:rsidR="00E12507" w:rsidRPr="00B91D0A">
        <w:rPr>
          <w:szCs w:val="28"/>
        </w:rPr>
        <w:t>ük</w:t>
      </w:r>
      <w:r w:rsidR="000E3D67" w:rsidRPr="00B91D0A">
        <w:rPr>
          <w:szCs w:val="28"/>
        </w:rPr>
        <w:t xml:space="preserve"> elősegítése</w:t>
      </w:r>
    </w:p>
    <w:p w:rsidR="00CB2EDC" w:rsidRPr="00B91D0A" w:rsidRDefault="00B64D64" w:rsidP="006D6962">
      <w:pPr>
        <w:numPr>
          <w:ilvl w:val="0"/>
          <w:numId w:val="73"/>
        </w:numPr>
        <w:jc w:val="both"/>
      </w:pPr>
      <w:r w:rsidRPr="00B91D0A">
        <w:t xml:space="preserve">hiteles, </w:t>
      </w:r>
      <w:r w:rsidR="0027281D" w:rsidRPr="00B91D0A">
        <w:t xml:space="preserve">követésre méltó, </w:t>
      </w:r>
      <w:r w:rsidRPr="00B91D0A">
        <w:t>modell értékű felnőtt viselkedés</w:t>
      </w:r>
      <w:r w:rsidR="00B83776" w:rsidRPr="00B91D0A">
        <w:t>i</w:t>
      </w:r>
      <w:r w:rsidRPr="00B91D0A">
        <w:t xml:space="preserve"> </w:t>
      </w:r>
      <w:r w:rsidR="00E12507" w:rsidRPr="00B91D0A">
        <w:t>minta</w:t>
      </w:r>
      <w:r w:rsidR="00E6655F" w:rsidRPr="00B91D0A">
        <w:t xml:space="preserve"> </w:t>
      </w:r>
      <w:r w:rsidRPr="00B91D0A">
        <w:t>nyújtása</w:t>
      </w:r>
      <w:r w:rsidR="00CB2EDC" w:rsidRPr="00B91D0A">
        <w:t xml:space="preserve"> (pl. személyi</w:t>
      </w:r>
      <w:r w:rsidR="00EC486E" w:rsidRPr="00B91D0A">
        <w:t xml:space="preserve"> és </w:t>
      </w:r>
      <w:r w:rsidR="00207435" w:rsidRPr="00B91D0A">
        <w:t>környezet</w:t>
      </w:r>
      <w:r w:rsidR="00E12507" w:rsidRPr="00B91D0A">
        <w:t xml:space="preserve"> higiénia, </w:t>
      </w:r>
      <w:r w:rsidR="00693E76" w:rsidRPr="00B91D0A">
        <w:t>pozitív személyiségjegyek</w:t>
      </w:r>
      <w:r w:rsidR="00CB2EDC" w:rsidRPr="00B91D0A">
        <w:t>,</w:t>
      </w:r>
      <w:r w:rsidR="00693E76" w:rsidRPr="00B91D0A">
        <w:t xml:space="preserve"> </w:t>
      </w:r>
      <w:r w:rsidR="00EC486E" w:rsidRPr="00B91D0A">
        <w:t xml:space="preserve">egészséges </w:t>
      </w:r>
      <w:r w:rsidR="00693E76" w:rsidRPr="00B91D0A">
        <w:t>életvitel,</w:t>
      </w:r>
      <w:r w:rsidR="00CB2EDC" w:rsidRPr="00B91D0A">
        <w:t xml:space="preserve"> </w:t>
      </w:r>
      <w:r w:rsidR="00EC486E" w:rsidRPr="00B91D0A">
        <w:t xml:space="preserve">kulturált beszéd és viselkedés </w:t>
      </w:r>
      <w:r w:rsidR="00CB2EDC" w:rsidRPr="00B91D0A">
        <w:t>st</w:t>
      </w:r>
      <w:r w:rsidRPr="00B91D0A">
        <w:t>ílus,</w:t>
      </w:r>
      <w:r w:rsidR="00CB2EDC" w:rsidRPr="00B91D0A">
        <w:t xml:space="preserve"> stb.)</w:t>
      </w:r>
    </w:p>
    <w:p w:rsidR="001F3B64" w:rsidRPr="00B91D0A" w:rsidRDefault="001F3B64" w:rsidP="006D6962">
      <w:pPr>
        <w:numPr>
          <w:ilvl w:val="0"/>
          <w:numId w:val="73"/>
        </w:numPr>
        <w:jc w:val="both"/>
      </w:pPr>
      <w:r w:rsidRPr="00B91D0A">
        <w:t>a környezet védelméhez és megóvásához kapcsolódó szokások alakítása, a környezettudatos magatartás megalapozása</w:t>
      </w:r>
    </w:p>
    <w:p w:rsidR="001F3B64" w:rsidRPr="00B91D0A" w:rsidRDefault="00C72598" w:rsidP="006D6962">
      <w:pPr>
        <w:numPr>
          <w:ilvl w:val="0"/>
          <w:numId w:val="73"/>
        </w:numPr>
        <w:jc w:val="both"/>
      </w:pPr>
      <w:r w:rsidRPr="00B91D0A">
        <w:t>a</w:t>
      </w:r>
      <w:r w:rsidR="006C79C9" w:rsidRPr="00B91D0A">
        <w:t xml:space="preserve">z </w:t>
      </w:r>
      <w:r w:rsidR="00693E76" w:rsidRPr="00B91D0A">
        <w:t xml:space="preserve">egészséges életvitel igényének </w:t>
      </w:r>
      <w:r w:rsidR="006F34EC" w:rsidRPr="00B91D0A">
        <w:t>ki</w:t>
      </w:r>
      <w:r w:rsidR="00693E76" w:rsidRPr="00B91D0A">
        <w:t>alakítása,</w:t>
      </w:r>
      <w:r w:rsidR="001F3B64" w:rsidRPr="00B91D0A">
        <w:t xml:space="preserve"> a rendszeres fogmosás feltételeinek megteremtése </w:t>
      </w:r>
    </w:p>
    <w:p w:rsidR="00DB0804" w:rsidRPr="00B91D0A" w:rsidRDefault="00DB0804" w:rsidP="006D6962">
      <w:pPr>
        <w:numPr>
          <w:ilvl w:val="0"/>
          <w:numId w:val="73"/>
        </w:numPr>
        <w:jc w:val="both"/>
      </w:pPr>
      <w:r w:rsidRPr="00B91D0A">
        <w:t xml:space="preserve">a gyermekek fejlődése és jó közérzetük </w:t>
      </w:r>
      <w:r w:rsidR="00CA559F" w:rsidRPr="00B91D0A">
        <w:t xml:space="preserve">megteremtése </w:t>
      </w:r>
      <w:r w:rsidRPr="00B91D0A">
        <w:t>érdekében a gyermekekkel foglalkozó felnőttek ismerjék meg az egyes gyermekek étkezési szokásait, kedvelt ételeit, érzékenységét, esetleges ellenérzését bizonyos ételekkel szemben. Nagy tapintattal segítsék, szoktassák őket a kívánt táplálkozási elvárásokhoz</w:t>
      </w:r>
    </w:p>
    <w:p w:rsidR="00207435" w:rsidRPr="00B91D0A" w:rsidRDefault="00C72598" w:rsidP="006D6962">
      <w:pPr>
        <w:numPr>
          <w:ilvl w:val="0"/>
          <w:numId w:val="73"/>
        </w:numPr>
        <w:jc w:val="both"/>
      </w:pPr>
      <w:r w:rsidRPr="00B91D0A">
        <w:t>a</w:t>
      </w:r>
      <w:r w:rsidR="00207435" w:rsidRPr="00B91D0A">
        <w:t xml:space="preserve"> </w:t>
      </w:r>
      <w:r w:rsidR="000E3D67" w:rsidRPr="00B91D0A">
        <w:t>gyermekek fejlődéséhez szükséges stresszmentes, b</w:t>
      </w:r>
      <w:r w:rsidR="006F34EC" w:rsidRPr="00B91D0A">
        <w:t>iztonságos környezet megteremtése</w:t>
      </w:r>
    </w:p>
    <w:p w:rsidR="0027281D" w:rsidRPr="00B91D0A" w:rsidRDefault="00B01FE8" w:rsidP="006D6962">
      <w:pPr>
        <w:numPr>
          <w:ilvl w:val="0"/>
          <w:numId w:val="73"/>
        </w:numPr>
        <w:jc w:val="both"/>
      </w:pPr>
      <w:r w:rsidRPr="00B91D0A">
        <w:t>a gyermekek környezetében csak annyi tisztítószer és egyéb vegyszer alkalmazása, amennyi feltétlen szükséges</w:t>
      </w:r>
      <w:r w:rsidR="0027281D" w:rsidRPr="00B91D0A">
        <w:t xml:space="preserve"> </w:t>
      </w:r>
    </w:p>
    <w:p w:rsidR="00B01FE8" w:rsidRPr="00B91D0A" w:rsidRDefault="0027281D" w:rsidP="006D6962">
      <w:pPr>
        <w:numPr>
          <w:ilvl w:val="0"/>
          <w:numId w:val="73"/>
        </w:numPr>
        <w:jc w:val="both"/>
      </w:pPr>
      <w:r w:rsidRPr="00B91D0A">
        <w:t>k</w:t>
      </w:r>
      <w:r w:rsidR="00B01FE8" w:rsidRPr="00B91D0A">
        <w:t>örnyezetbarát tisztítószerek előtérbe helyezése a környeze</w:t>
      </w:r>
      <w:r w:rsidR="008762C2" w:rsidRPr="00B91D0A">
        <w:t>tre káros vegyszerekkel szemben</w:t>
      </w:r>
    </w:p>
    <w:p w:rsidR="00CB2EDC" w:rsidRPr="00B91D0A" w:rsidRDefault="0027281D" w:rsidP="006D6962">
      <w:pPr>
        <w:numPr>
          <w:ilvl w:val="0"/>
          <w:numId w:val="73"/>
        </w:numPr>
        <w:jc w:val="both"/>
      </w:pPr>
      <w:r w:rsidRPr="00B91D0A">
        <w:t>egészség</w:t>
      </w:r>
      <w:r w:rsidR="006F34EC" w:rsidRPr="00B91D0A">
        <w:t>propaganda alkalmazása (a szülők körében is)</w:t>
      </w:r>
      <w:r w:rsidR="00C72598" w:rsidRPr="00B91D0A">
        <w:t>, a</w:t>
      </w:r>
      <w:r w:rsidR="00CB2EDC" w:rsidRPr="00B91D0A">
        <w:t xml:space="preserve">z </w:t>
      </w:r>
      <w:r w:rsidRPr="00B91D0A">
        <w:t>„</w:t>
      </w:r>
      <w:r w:rsidR="00CB2EDC" w:rsidRPr="00B91D0A">
        <w:t>egészségesebb</w:t>
      </w:r>
      <w:r w:rsidRPr="00B91D0A">
        <w:t>”</w:t>
      </w:r>
      <w:r w:rsidR="00CB2EDC" w:rsidRPr="00B91D0A">
        <w:t xml:space="preserve"> választására való törek</w:t>
      </w:r>
      <w:r w:rsidRPr="00B91D0A">
        <w:t>vés</w:t>
      </w:r>
      <w:r w:rsidR="006F34EC" w:rsidRPr="00B91D0A">
        <w:t xml:space="preserve"> képességének fejlesztése</w:t>
      </w:r>
    </w:p>
    <w:p w:rsidR="003C0A20" w:rsidRPr="00B91D0A" w:rsidRDefault="00C72598" w:rsidP="006D6962">
      <w:pPr>
        <w:numPr>
          <w:ilvl w:val="0"/>
          <w:numId w:val="73"/>
        </w:numPr>
      </w:pPr>
      <w:r w:rsidRPr="00B91D0A">
        <w:t>a</w:t>
      </w:r>
      <w:r w:rsidR="003C0A20" w:rsidRPr="00B91D0A">
        <w:t xml:space="preserve"> </w:t>
      </w:r>
      <w:r w:rsidR="00EC486E" w:rsidRPr="00B91D0A">
        <w:t xml:space="preserve">gyermekek </w:t>
      </w:r>
      <w:r w:rsidR="003C0A20" w:rsidRPr="00B91D0A">
        <w:t>harmonikus, összerendezett</w:t>
      </w:r>
      <w:r w:rsidR="00EC486E" w:rsidRPr="00B91D0A">
        <w:t xml:space="preserve"> mozgásfejlődésének elősegítése</w:t>
      </w:r>
    </w:p>
    <w:p w:rsidR="003C0A20" w:rsidRPr="00B91D0A" w:rsidRDefault="006A004E" w:rsidP="006D6962">
      <w:pPr>
        <w:numPr>
          <w:ilvl w:val="0"/>
          <w:numId w:val="73"/>
        </w:numPr>
      </w:pPr>
      <w:r w:rsidRPr="00B91D0A">
        <w:t xml:space="preserve">rendszeres, játékos tevékenységek szervezésével </w:t>
      </w:r>
      <w:r w:rsidR="00C72598" w:rsidRPr="00B91D0A">
        <w:t>a</w:t>
      </w:r>
      <w:r w:rsidRPr="00B91D0A">
        <w:t>z egészség</w:t>
      </w:r>
      <w:r w:rsidR="003C0A20" w:rsidRPr="00B91D0A">
        <w:t>meg</w:t>
      </w:r>
      <w:r w:rsidRPr="00B91D0A">
        <w:t>őrzés,</w:t>
      </w:r>
      <w:r w:rsidR="00F31D5B" w:rsidRPr="00B91D0A">
        <w:t xml:space="preserve"> </w:t>
      </w:r>
      <w:r w:rsidRPr="00B91D0A">
        <w:t>az egészségvédelem b</w:t>
      </w:r>
      <w:r w:rsidR="00B01FE8" w:rsidRPr="00B91D0A">
        <w:t>iztosítása, a gyermekek életkori és egyéni adottságaihoz igazodó optimális</w:t>
      </w:r>
      <w:r w:rsidRPr="00B91D0A">
        <w:t xml:space="preserve"> edzettség elérése</w:t>
      </w:r>
    </w:p>
    <w:p w:rsidR="003C0A20" w:rsidRPr="00B91D0A" w:rsidRDefault="00C72598" w:rsidP="006D6962">
      <w:pPr>
        <w:numPr>
          <w:ilvl w:val="0"/>
          <w:numId w:val="73"/>
        </w:numPr>
        <w:jc w:val="both"/>
      </w:pPr>
      <w:r w:rsidRPr="00B91D0A">
        <w:t>a</w:t>
      </w:r>
      <w:r w:rsidR="00B70161" w:rsidRPr="00B91D0A">
        <w:t xml:space="preserve"> speciális igényű </w:t>
      </w:r>
      <w:r w:rsidR="006A004E" w:rsidRPr="00B91D0A">
        <w:t>gyerekek</w:t>
      </w:r>
      <w:r w:rsidR="003C0A20" w:rsidRPr="00B91D0A">
        <w:t xml:space="preserve"> </w:t>
      </w:r>
      <w:r w:rsidR="00500DCC" w:rsidRPr="00B91D0A">
        <w:t xml:space="preserve">korrekciós </w:t>
      </w:r>
      <w:r w:rsidR="00B70161" w:rsidRPr="00B91D0A">
        <w:t>te</w:t>
      </w:r>
      <w:r w:rsidR="00A323A9" w:rsidRPr="00B91D0A">
        <w:t>sti</w:t>
      </w:r>
      <w:r w:rsidR="006C79C9" w:rsidRPr="00B91D0A">
        <w:t>, lelki</w:t>
      </w:r>
      <w:r w:rsidR="006A004E" w:rsidRPr="00B91D0A">
        <w:t xml:space="preserve"> nevelési feladatainak</w:t>
      </w:r>
      <w:r w:rsidR="00A323A9" w:rsidRPr="00B91D0A">
        <w:t xml:space="preserve"> </w:t>
      </w:r>
      <w:r w:rsidR="006A004E" w:rsidRPr="00B91D0A">
        <w:t>ellátása</w:t>
      </w:r>
      <w:r w:rsidR="00B01FE8" w:rsidRPr="00B91D0A">
        <w:t>, a fejlődéshez szükséges feltételek megteremtése (speciális szakemberekkel,</w:t>
      </w:r>
      <w:r w:rsidR="003C0A20" w:rsidRPr="00B91D0A">
        <w:t xml:space="preserve"> </w:t>
      </w:r>
      <w:r w:rsidR="006C79C9" w:rsidRPr="00B91D0A">
        <w:t>a szülő</w:t>
      </w:r>
      <w:r w:rsidR="008762C2" w:rsidRPr="00B91D0A">
        <w:t>kkel együttműködve)</w:t>
      </w:r>
    </w:p>
    <w:p w:rsidR="00F25C18" w:rsidRDefault="00C72598" w:rsidP="006D6962">
      <w:pPr>
        <w:numPr>
          <w:ilvl w:val="0"/>
          <w:numId w:val="73"/>
        </w:numPr>
        <w:jc w:val="both"/>
      </w:pPr>
      <w:r w:rsidRPr="00B91D0A">
        <w:t>b</w:t>
      </w:r>
      <w:r w:rsidR="00A323A9" w:rsidRPr="00B91D0A">
        <w:t>alesetek megelőzésére</w:t>
      </w:r>
      <w:r w:rsidR="00F25C18" w:rsidRPr="00B91D0A">
        <w:t>, a környezeti veszélyek felismerésére</w:t>
      </w:r>
      <w:r w:rsidR="00A323A9" w:rsidRPr="00B91D0A">
        <w:t xml:space="preserve"> </w:t>
      </w:r>
      <w:r w:rsidR="005D4456" w:rsidRPr="00B91D0A">
        <w:t xml:space="preserve">történő </w:t>
      </w:r>
      <w:r w:rsidR="00B01FE8" w:rsidRPr="00B91D0A">
        <w:t>nevelés</w:t>
      </w:r>
      <w:r w:rsidRPr="00B91D0A">
        <w:t xml:space="preserve"> (</w:t>
      </w:r>
      <w:r w:rsidR="00A323A9" w:rsidRPr="00B91D0A">
        <w:t xml:space="preserve">képességek kialakítása, pl. esés, </w:t>
      </w:r>
      <w:r w:rsidRPr="00B91D0A">
        <w:t>testi épség védelmére szoktatás</w:t>
      </w:r>
      <w:r w:rsidR="00A323A9" w:rsidRPr="00B91D0A">
        <w:t>)</w:t>
      </w:r>
      <w:r w:rsidR="008762C2" w:rsidRPr="00B91D0A">
        <w:t>.</w:t>
      </w:r>
      <w:r w:rsidR="00506ECE" w:rsidRPr="00B91D0A">
        <w:t xml:space="preserve"> </w:t>
      </w:r>
    </w:p>
    <w:p w:rsidR="0006610E" w:rsidRPr="0006610E" w:rsidRDefault="0006610E" w:rsidP="0006610E">
      <w:pPr>
        <w:numPr>
          <w:ilvl w:val="0"/>
          <w:numId w:val="73"/>
        </w:numPr>
        <w:rPr>
          <w:b/>
          <w:bCs/>
          <w:color w:val="FF0000"/>
        </w:rPr>
      </w:pPr>
      <w:r w:rsidRPr="0006610E">
        <w:rPr>
          <w:b/>
          <w:bCs/>
          <w:color w:val="FF0000"/>
        </w:rPr>
        <w:t>az Egyesített Óvoda által kiadott, a vírushelyzetre vonatkozó intézkedési terv betartása, betartatása</w:t>
      </w:r>
      <w:r w:rsidR="00A756FF">
        <w:rPr>
          <w:b/>
          <w:bCs/>
          <w:color w:val="FF0000"/>
        </w:rPr>
        <w:t xml:space="preserve"> (</w:t>
      </w:r>
      <w:r w:rsidR="006B2639">
        <w:rPr>
          <w:b/>
          <w:bCs/>
          <w:color w:val="FF0000"/>
        </w:rPr>
        <w:t>fertőtlenítő lábtörlő</w:t>
      </w:r>
      <w:r w:rsidR="0097116F">
        <w:rPr>
          <w:b/>
          <w:bCs/>
          <w:color w:val="FF0000"/>
        </w:rPr>
        <w:t xml:space="preserve">, </w:t>
      </w:r>
      <w:r w:rsidR="00A756FF">
        <w:rPr>
          <w:b/>
          <w:bCs/>
          <w:color w:val="FF0000"/>
        </w:rPr>
        <w:t xml:space="preserve">lázmérés, kézfertőtlenítés, </w:t>
      </w:r>
      <w:r w:rsidR="00AC2490">
        <w:rPr>
          <w:b/>
          <w:bCs/>
          <w:color w:val="FF0000"/>
        </w:rPr>
        <w:t xml:space="preserve">távolságtartás, maszkviselés, </w:t>
      </w:r>
      <w:r w:rsidR="006018BC">
        <w:rPr>
          <w:b/>
          <w:bCs/>
          <w:color w:val="FF0000"/>
        </w:rPr>
        <w:t xml:space="preserve">helyiségek, eszközök, tárgyak </w:t>
      </w:r>
      <w:r w:rsidR="00A756FF">
        <w:rPr>
          <w:b/>
          <w:bCs/>
          <w:color w:val="FF0000"/>
        </w:rPr>
        <w:t>fokozott fertőtlenítés</w:t>
      </w:r>
      <w:r w:rsidR="006018BC">
        <w:rPr>
          <w:b/>
          <w:bCs/>
          <w:color w:val="FF0000"/>
        </w:rPr>
        <w:t>e)</w:t>
      </w:r>
    </w:p>
    <w:p w:rsidR="0006610E" w:rsidRPr="009C5C91" w:rsidRDefault="006018BC" w:rsidP="006D6962">
      <w:pPr>
        <w:numPr>
          <w:ilvl w:val="0"/>
          <w:numId w:val="73"/>
        </w:numPr>
        <w:jc w:val="both"/>
        <w:rPr>
          <w:b/>
          <w:bCs/>
          <w:color w:val="FF0000"/>
        </w:rPr>
      </w:pPr>
      <w:r w:rsidRPr="009C5C91">
        <w:rPr>
          <w:b/>
          <w:bCs/>
          <w:color w:val="FF0000"/>
        </w:rPr>
        <w:t>a fen</w:t>
      </w:r>
      <w:r w:rsidR="007520C3" w:rsidRPr="009C5C91">
        <w:rPr>
          <w:b/>
          <w:bCs/>
          <w:color w:val="FF0000"/>
        </w:rPr>
        <w:t>n</w:t>
      </w:r>
      <w:r w:rsidRPr="009C5C91">
        <w:rPr>
          <w:b/>
          <w:bCs/>
          <w:color w:val="FF0000"/>
        </w:rPr>
        <w:t>álló helyzet miatt</w:t>
      </w:r>
      <w:r w:rsidR="007520C3" w:rsidRPr="009C5C91">
        <w:rPr>
          <w:b/>
          <w:bCs/>
          <w:color w:val="FF0000"/>
        </w:rPr>
        <w:t xml:space="preserve"> fokozottan figyelünk a gyermekek lelki egészségére</w:t>
      </w:r>
    </w:p>
    <w:p w:rsidR="007520C3" w:rsidRPr="009C5C91" w:rsidRDefault="007520C3" w:rsidP="006D6962">
      <w:pPr>
        <w:numPr>
          <w:ilvl w:val="0"/>
          <w:numId w:val="73"/>
        </w:numPr>
        <w:jc w:val="both"/>
        <w:rPr>
          <w:b/>
          <w:bCs/>
          <w:color w:val="FF0000"/>
        </w:rPr>
      </w:pPr>
      <w:r w:rsidRPr="009C5C91">
        <w:rPr>
          <w:b/>
          <w:bCs/>
          <w:color w:val="FF0000"/>
        </w:rPr>
        <w:t>a csoportokat az épületben és az udvaron is elszeparáljuk</w:t>
      </w:r>
    </w:p>
    <w:p w:rsidR="007520C3" w:rsidRPr="009C5C91" w:rsidRDefault="006B2639" w:rsidP="006D6962">
      <w:pPr>
        <w:numPr>
          <w:ilvl w:val="0"/>
          <w:numId w:val="73"/>
        </w:numPr>
        <w:jc w:val="both"/>
        <w:rPr>
          <w:b/>
          <w:bCs/>
          <w:color w:val="FF0000"/>
        </w:rPr>
      </w:pPr>
      <w:r w:rsidRPr="009C5C91">
        <w:rPr>
          <w:b/>
          <w:bCs/>
          <w:color w:val="FF0000"/>
        </w:rPr>
        <w:t xml:space="preserve">érkezéskor, távozáskor </w:t>
      </w:r>
      <w:r w:rsidR="007676CF">
        <w:rPr>
          <w:b/>
          <w:bCs/>
          <w:color w:val="FF0000"/>
        </w:rPr>
        <w:t xml:space="preserve">az óvoda mindkét bejáratánál </w:t>
      </w:r>
      <w:r w:rsidRPr="009C5C91">
        <w:rPr>
          <w:b/>
          <w:bCs/>
          <w:color w:val="FF0000"/>
        </w:rPr>
        <w:t>zsiliprendszer alakítása (a szülők csak indokolt esetben és maszkban léphetnek az óvoda területére)</w:t>
      </w:r>
    </w:p>
    <w:p w:rsidR="0097116F" w:rsidRPr="009C5C91" w:rsidRDefault="0097116F" w:rsidP="006D6962">
      <w:pPr>
        <w:numPr>
          <w:ilvl w:val="0"/>
          <w:numId w:val="73"/>
        </w:numPr>
        <w:jc w:val="both"/>
      </w:pPr>
      <w:r w:rsidRPr="009C5C91">
        <w:rPr>
          <w:b/>
          <w:bCs/>
          <w:color w:val="FF0000"/>
        </w:rPr>
        <w:t>minden gyermek</w:t>
      </w:r>
      <w:r w:rsidR="009C5C91" w:rsidRPr="009C5C91">
        <w:rPr>
          <w:b/>
          <w:bCs/>
          <w:color w:val="FF0000"/>
        </w:rPr>
        <w:t xml:space="preserve"> saját ivókulacsból igyon, melyet mindennap hazaadunk fertőtlenítésre</w:t>
      </w:r>
    </w:p>
    <w:p w:rsidR="009C5C91" w:rsidRPr="00AC2490" w:rsidRDefault="009C5C91" w:rsidP="006D6962">
      <w:pPr>
        <w:numPr>
          <w:ilvl w:val="0"/>
          <w:numId w:val="73"/>
        </w:numPr>
        <w:jc w:val="both"/>
      </w:pPr>
      <w:r>
        <w:rPr>
          <w:b/>
          <w:bCs/>
          <w:color w:val="FF0000"/>
        </w:rPr>
        <w:t>Óvodában megbetegedő, lázas gyermek elkülönítése</w:t>
      </w:r>
      <w:r w:rsidR="00A426AC">
        <w:rPr>
          <w:b/>
          <w:bCs/>
          <w:color w:val="FF0000"/>
        </w:rPr>
        <w:t>, szülő értesítése, szülő érkezéséig, ha szükséges lázcsillapítás</w:t>
      </w:r>
      <w:r w:rsidR="00AC2490">
        <w:rPr>
          <w:b/>
          <w:bCs/>
          <w:color w:val="FF0000"/>
        </w:rPr>
        <w:t>, a gyermek gyógyulásáról orvosi igazolást kérünk a betegség jelzését követő minimum 72 óra után</w:t>
      </w:r>
    </w:p>
    <w:p w:rsidR="00AC2490" w:rsidRPr="00A05668" w:rsidRDefault="004B62BB" w:rsidP="006D6962">
      <w:pPr>
        <w:numPr>
          <w:ilvl w:val="0"/>
          <w:numId w:val="73"/>
        </w:numPr>
        <w:jc w:val="both"/>
        <w:rPr>
          <w:b/>
          <w:bCs/>
          <w:color w:val="FF0000"/>
        </w:rPr>
      </w:pPr>
      <w:r w:rsidRPr="00A05668">
        <w:rPr>
          <w:b/>
          <w:bCs/>
          <w:color w:val="FF0000"/>
        </w:rPr>
        <w:t>amennyiben a családban a koronavírusos megbetegedés felmerül illetve igazolódik, akkor azonnali jelzést kérünk</w:t>
      </w:r>
    </w:p>
    <w:p w:rsidR="001E672D" w:rsidRPr="00A94097" w:rsidRDefault="001E672D" w:rsidP="003D38D9">
      <w:pPr>
        <w:pStyle w:val="Cmsor2"/>
        <w:spacing w:after="120"/>
        <w:jc w:val="both"/>
        <w:rPr>
          <w:rFonts w:ascii="Times New Roman" w:hAnsi="Times New Roman" w:cs="Times New Roman"/>
          <w:b w:val="0"/>
          <w:i w:val="0"/>
          <w:color w:val="0070C0"/>
          <w:sz w:val="24"/>
          <w:szCs w:val="24"/>
          <w:u w:val="single"/>
        </w:rPr>
      </w:pPr>
      <w:bookmarkStart w:id="111" w:name="_Toc276713919"/>
      <w:bookmarkStart w:id="112" w:name="_Toc530150991"/>
      <w:r w:rsidRPr="00A94097">
        <w:rPr>
          <w:rFonts w:ascii="Times New Roman" w:hAnsi="Times New Roman" w:cs="Times New Roman"/>
          <w:b w:val="0"/>
          <w:i w:val="0"/>
          <w:color w:val="0070C0"/>
          <w:sz w:val="24"/>
          <w:szCs w:val="24"/>
          <w:u w:val="single"/>
        </w:rPr>
        <w:t>Tagóvodánk sajátos céljaiból következő nevelési feladatai:</w:t>
      </w:r>
      <w:bookmarkEnd w:id="111"/>
      <w:bookmarkEnd w:id="112"/>
    </w:p>
    <w:p w:rsidR="001E672D" w:rsidRPr="001E672D" w:rsidRDefault="001E672D" w:rsidP="003D38D9">
      <w:pPr>
        <w:jc w:val="both"/>
        <w:rPr>
          <w:color w:val="0070C0"/>
        </w:rPr>
      </w:pPr>
      <w:r w:rsidRPr="001E672D">
        <w:rPr>
          <w:color w:val="0070C0"/>
        </w:rPr>
        <w:t xml:space="preserve">A nevelés fő színtere a család, „a gyermek nevelése elsősorban a család joga és kötelessége, s ebben az óvodák kiegészítő, esetenként hátránycsökkentő  szerepet töltenek be…” </w:t>
      </w:r>
    </w:p>
    <w:p w:rsidR="001E672D" w:rsidRPr="001E672D" w:rsidRDefault="001E672D" w:rsidP="003D38D9">
      <w:pPr>
        <w:jc w:val="both"/>
        <w:rPr>
          <w:color w:val="0070C0"/>
        </w:rPr>
      </w:pPr>
      <w:r w:rsidRPr="001E672D">
        <w:rPr>
          <w:color w:val="0070C0"/>
        </w:rPr>
        <w:t xml:space="preserve">( Alapprogram </w:t>
      </w:r>
      <w:r w:rsidRPr="001E672D">
        <w:rPr>
          <w:rFonts w:eastAsia="TimesNewRoman"/>
          <w:color w:val="0070C0"/>
        </w:rPr>
        <w:t>363/2012. Kormányrendelet)</w:t>
      </w:r>
    </w:p>
    <w:p w:rsidR="001E672D" w:rsidRPr="001E672D" w:rsidRDefault="001E672D" w:rsidP="003D38D9">
      <w:pPr>
        <w:jc w:val="both"/>
        <w:rPr>
          <w:color w:val="0070C0"/>
        </w:rPr>
      </w:pPr>
      <w:r w:rsidRPr="001E672D">
        <w:rPr>
          <w:color w:val="0070C0"/>
        </w:rPr>
        <w:t>Óvodánk programja célkitűzéseivel és feladataival, a családokkal összhangban lévő nevelés megvalósítását tartja elsődlegesnek.</w:t>
      </w:r>
    </w:p>
    <w:p w:rsidR="001E672D" w:rsidRPr="001E672D" w:rsidRDefault="001E672D" w:rsidP="003D38D9">
      <w:pPr>
        <w:jc w:val="both"/>
        <w:rPr>
          <w:color w:val="0070C0"/>
        </w:rPr>
      </w:pPr>
      <w:r w:rsidRPr="001E672D">
        <w:rPr>
          <w:color w:val="0070C0"/>
        </w:rPr>
        <w:t xml:space="preserve">Mindemellett </w:t>
      </w:r>
      <w:r w:rsidRPr="001E672D">
        <w:rPr>
          <w:b/>
          <w:color w:val="0070C0"/>
          <w:u w:val="single"/>
        </w:rPr>
        <w:t>a környezeti nevelésnek</w:t>
      </w:r>
      <w:r w:rsidRPr="001E672D">
        <w:rPr>
          <w:color w:val="0070C0"/>
        </w:rPr>
        <w:t xml:space="preserve"> – más nevelési területekkel összekapcsolódva – kiemelkedő szerepe van nevelési folyamatunkban. Személyes példamutatással, - a szülőket is bevonva – olyan természet- és környezetbarát szemlélet megalapozására törekszünk, amely a későbbiekben is meghatározó szerepet tölt majd be gyermekeink életében.</w:t>
      </w:r>
    </w:p>
    <w:p w:rsidR="001E672D" w:rsidRPr="00B91D0A" w:rsidRDefault="001E672D" w:rsidP="001E672D">
      <w:pPr>
        <w:ind w:left="720"/>
        <w:jc w:val="both"/>
      </w:pPr>
    </w:p>
    <w:p w:rsidR="00922678" w:rsidRPr="00B91D0A" w:rsidRDefault="00D910AB" w:rsidP="00945498">
      <w:pPr>
        <w:spacing w:before="120"/>
        <w:jc w:val="both"/>
      </w:pPr>
      <w:r w:rsidRPr="00B91D0A">
        <w:t>A</w:t>
      </w:r>
      <w:r w:rsidR="003C0A20" w:rsidRPr="00B91D0A">
        <w:t xml:space="preserve"> környezeti (tárgyi és személyi) feltétele</w:t>
      </w:r>
      <w:r w:rsidR="00244475" w:rsidRPr="00B91D0A">
        <w:t>k folyamatos javításával törekszünk</w:t>
      </w:r>
      <w:r w:rsidR="003C0A20" w:rsidRPr="00B91D0A">
        <w:t xml:space="preserve"> az egészséges és biztonságos környezet</w:t>
      </w:r>
      <w:r w:rsidR="000A1FDB" w:rsidRPr="00B91D0A">
        <w:t xml:space="preserve"> megvalósítására</w:t>
      </w:r>
      <w:r w:rsidR="003C0A20" w:rsidRPr="00B91D0A">
        <w:t>.</w:t>
      </w:r>
      <w:r w:rsidR="00922678" w:rsidRPr="00B91D0A">
        <w:t xml:space="preserve"> A csoportszoba berendezésénél ügyelünk arra, hogy elegendő </w:t>
      </w:r>
      <w:r w:rsidR="006504C7" w:rsidRPr="00B91D0A">
        <w:t>természetes (</w:t>
      </w:r>
      <w:r w:rsidR="00922678" w:rsidRPr="00B91D0A">
        <w:t>ha szükséges mesterséges</w:t>
      </w:r>
      <w:r w:rsidR="006504C7" w:rsidRPr="00B91D0A">
        <w:t>)</w:t>
      </w:r>
      <w:r w:rsidR="009D3852" w:rsidRPr="00B91D0A">
        <w:t xml:space="preserve"> fény áradjon a szobába</w:t>
      </w:r>
      <w:r w:rsidR="00922678" w:rsidRPr="00B91D0A">
        <w:t>, a fényvédő függ</w:t>
      </w:r>
      <w:r w:rsidR="009D3852" w:rsidRPr="00B91D0A">
        <w:t>önyök elhelyezése tegye lehetővé</w:t>
      </w:r>
      <w:r w:rsidR="00922678" w:rsidRPr="00B91D0A">
        <w:t xml:space="preserve"> a szabad kilátást a „külvilágba”. A bútorok mennyiség</w:t>
      </w:r>
      <w:r w:rsidR="009D3852" w:rsidRPr="00B91D0A">
        <w:t>e ne akadályozza a gyermekeket a</w:t>
      </w:r>
      <w:r w:rsidR="00922678" w:rsidRPr="00B91D0A">
        <w:t xml:space="preserve"> közlekedésben, mozgásban, mérete alka</w:t>
      </w:r>
      <w:r w:rsidR="00C14202" w:rsidRPr="00B91D0A">
        <w:t>lmazkodjon a gyermek</w:t>
      </w:r>
      <w:r w:rsidR="009D3852" w:rsidRPr="00B91D0A">
        <w:t>ek szükségleteihez, többségük mobilizálható legyen. Az alkalmazott dekoráció a gyermekek látókörébe essen, esztétikája formálja ízlésvilágukat.</w:t>
      </w:r>
    </w:p>
    <w:p w:rsidR="00E377BF" w:rsidRPr="00B91D0A" w:rsidRDefault="00E377BF" w:rsidP="00945498">
      <w:pPr>
        <w:spacing w:before="120"/>
        <w:jc w:val="both"/>
      </w:pPr>
    </w:p>
    <w:p w:rsidR="008A32CB" w:rsidRPr="00B91D0A" w:rsidRDefault="003C0A20" w:rsidP="00945498">
      <w:pPr>
        <w:spacing w:before="120"/>
        <w:jc w:val="both"/>
        <w:rPr>
          <w:szCs w:val="28"/>
        </w:rPr>
      </w:pPr>
      <w:r w:rsidRPr="00B91D0A">
        <w:t>A gyermekek igényeinek, a családból vagy a bölcsődéből hozott szokásainak ismerete a nevelés</w:t>
      </w:r>
      <w:r w:rsidR="00F25C18" w:rsidRPr="00B91D0A">
        <w:t>ünk</w:t>
      </w:r>
      <w:r w:rsidR="00D910AB" w:rsidRPr="00B91D0A">
        <w:t xml:space="preserve"> alapját képezi</w:t>
      </w:r>
      <w:r w:rsidRPr="00B91D0A">
        <w:t xml:space="preserve">. </w:t>
      </w:r>
      <w:r w:rsidR="008A32CB" w:rsidRPr="00B91D0A">
        <w:t xml:space="preserve">Erősítjük, alakítjuk </w:t>
      </w:r>
      <w:r w:rsidR="008A32CB" w:rsidRPr="00B91D0A">
        <w:rPr>
          <w:szCs w:val="28"/>
        </w:rPr>
        <w:t>azokat a pozitív beállítódásokat, magatartásformákat, szokásokat, amelyek a kisgyermekek egészségi állapotát javítják.</w:t>
      </w:r>
    </w:p>
    <w:p w:rsidR="00945498" w:rsidRPr="00B91D0A" w:rsidRDefault="003C0A20" w:rsidP="00945498">
      <w:pPr>
        <w:tabs>
          <w:tab w:val="num" w:pos="360"/>
        </w:tabs>
        <w:spacing w:before="120"/>
        <w:jc w:val="both"/>
      </w:pPr>
      <w:r w:rsidRPr="00B91D0A">
        <w:t>A feltételekhez alakított napi- és hetirend, a biztonságot és rendszert nyújtó életritmus kereteinek alakítása a gyermekek egészséges fejlődését</w:t>
      </w:r>
      <w:r w:rsidR="00D910AB" w:rsidRPr="00B91D0A">
        <w:t xml:space="preserve"> szolgálja</w:t>
      </w:r>
      <w:r w:rsidRPr="00B91D0A">
        <w:t xml:space="preserve">. </w:t>
      </w:r>
    </w:p>
    <w:p w:rsidR="00263FA7" w:rsidRPr="00B91D0A" w:rsidRDefault="00F339A0" w:rsidP="00945498">
      <w:pPr>
        <w:tabs>
          <w:tab w:val="num" w:pos="360"/>
        </w:tabs>
        <w:spacing w:before="120"/>
        <w:jc w:val="both"/>
      </w:pPr>
      <w:r w:rsidRPr="00B91D0A">
        <w:t xml:space="preserve">A gyermekek alapvető szükségleteinek kielégítésére, az igényes gondozására hangsúlyt fektetünk. Megismertetjük és gyakoroltatjuk az egészségvédő szokásokat, különös tekintettel a személyi higiénés szokásokra, ennek eredményeként képessé váljanak szükségleteik önálló kielégítésére. </w:t>
      </w:r>
    </w:p>
    <w:p w:rsidR="003C0A20" w:rsidRPr="00B91D0A" w:rsidRDefault="00F339A0" w:rsidP="00945498">
      <w:pPr>
        <w:tabs>
          <w:tab w:val="num" w:pos="360"/>
        </w:tabs>
        <w:spacing w:before="120"/>
        <w:jc w:val="both"/>
        <w:rPr>
          <w:b/>
          <w:i/>
        </w:rPr>
      </w:pPr>
      <w:r w:rsidRPr="00B91D0A">
        <w:t>Az</w:t>
      </w:r>
      <w:r w:rsidR="003C0A20" w:rsidRPr="00B91D0A">
        <w:t xml:space="preserve"> önállóságot a fokozatosság és az egyéni bánásmód elvének megfelelően a bemutatás, gyakoroltatás, segítségnyújtás, ellenőrzés és értékelés módszereivel</w:t>
      </w:r>
      <w:r w:rsidR="008A32CB" w:rsidRPr="00B91D0A">
        <w:t xml:space="preserve"> érjük el.</w:t>
      </w:r>
      <w:r w:rsidRPr="00B91D0A">
        <w:t xml:space="preserve"> </w:t>
      </w:r>
      <w:r w:rsidR="003C0A20" w:rsidRPr="00B91D0A">
        <w:t xml:space="preserve">A gyerekek tevékenységeit </w:t>
      </w:r>
      <w:r w:rsidR="00244475" w:rsidRPr="00B91D0A">
        <w:t>úgy</w:t>
      </w:r>
      <w:r w:rsidR="003C0A20" w:rsidRPr="00B91D0A">
        <w:t xml:space="preserve"> szervezzük, hogy érvényesüljön a folyamatosság, és a várakozási idő a lehető legkevesebb legyen.</w:t>
      </w:r>
    </w:p>
    <w:p w:rsidR="00945498" w:rsidRPr="00B91D0A" w:rsidRDefault="003C0A20" w:rsidP="00945498">
      <w:pPr>
        <w:spacing w:before="120"/>
        <w:jc w:val="both"/>
      </w:pPr>
      <w:r w:rsidRPr="00B91D0A">
        <w:t>Az időjárásnak megfelelő réteges öltözködés, a kényelmes ruházat, a csopo</w:t>
      </w:r>
      <w:r w:rsidR="005D4456" w:rsidRPr="00B91D0A">
        <w:t>rtban</w:t>
      </w:r>
      <w:r w:rsidR="00B83776" w:rsidRPr="00B91D0A">
        <w:t xml:space="preserve"> használatos,</w:t>
      </w:r>
      <w:r w:rsidR="005D4456" w:rsidRPr="00B91D0A">
        <w:t xml:space="preserve"> a sar</w:t>
      </w:r>
      <w:r w:rsidR="002C1ACD" w:rsidRPr="00B91D0A">
        <w:t>ka</w:t>
      </w:r>
      <w:r w:rsidR="005D4456" w:rsidRPr="00B91D0A">
        <w:t>ka</w:t>
      </w:r>
      <w:r w:rsidRPr="00B91D0A">
        <w:t>t is tartó váltócipő a gyermekek egészségét védi, ehhez a szülők együttműködését igényeljük. A gyermekek ruháját jellel</w:t>
      </w:r>
      <w:r w:rsidR="008A32CB" w:rsidRPr="00B91D0A">
        <w:t>, névvel</w:t>
      </w:r>
      <w:r w:rsidRPr="00B91D0A">
        <w:t xml:space="preserve"> ellátott öltözőfiókban/szekrényben tároljuk.</w:t>
      </w:r>
      <w:r w:rsidR="00F339A0" w:rsidRPr="00B91D0A">
        <w:t xml:space="preserve"> </w:t>
      </w:r>
    </w:p>
    <w:p w:rsidR="00B65144" w:rsidRPr="00B91D0A" w:rsidRDefault="003C0A20" w:rsidP="00B65144">
      <w:pPr>
        <w:spacing w:before="120"/>
        <w:jc w:val="both"/>
      </w:pPr>
      <w:r w:rsidRPr="00B91D0A">
        <w:t xml:space="preserve">A gyerekek ízlésében, étvágyában, táplálkozási szokásaiban megjelenő egyéni különbségeket a szülők segítségével megismerjük. Az ételek elfogyasztását nem kényszerítjük, de tapintatosan ösztönözzük a gyerekeket </w:t>
      </w:r>
      <w:r w:rsidR="00BD65A8" w:rsidRPr="00B91D0A">
        <w:t>a</w:t>
      </w:r>
      <w:r w:rsidRPr="00B91D0A">
        <w:t xml:space="preserve"> </w:t>
      </w:r>
      <w:r w:rsidR="00244475" w:rsidRPr="00B91D0A">
        <w:t>megkóstolására</w:t>
      </w:r>
      <w:r w:rsidRPr="00B91D0A">
        <w:t xml:space="preserve">. Az étvágyra pozitív hatása van a kellemes hangulatnak, az esztétikus környezetnek. </w:t>
      </w:r>
      <w:r w:rsidR="00B65144" w:rsidRPr="00B91D0A">
        <w:t xml:space="preserve">Táplálékallergiás gyermek részére szakorvosi javaslat alapján összeállított étkezést biztosítunk. </w:t>
      </w:r>
      <w:r w:rsidR="00B219FF" w:rsidRPr="00B91D0A">
        <w:t xml:space="preserve">A gyermekek számára </w:t>
      </w:r>
      <w:r w:rsidR="00B65144" w:rsidRPr="00B91D0A">
        <w:t xml:space="preserve">az </w:t>
      </w:r>
      <w:r w:rsidR="00B219FF" w:rsidRPr="00B91D0A">
        <w:t xml:space="preserve">egész nap folyamán </w:t>
      </w:r>
      <w:r w:rsidR="00A03852" w:rsidRPr="00B91D0A">
        <w:t xml:space="preserve">lehetővé tesszük </w:t>
      </w:r>
      <w:r w:rsidR="00B219FF" w:rsidRPr="00B91D0A">
        <w:t>az ivóvíz fogyasztás</w:t>
      </w:r>
      <w:r w:rsidR="00A03852" w:rsidRPr="00B91D0A">
        <w:t>át (szükségletüknek megfelelően)</w:t>
      </w:r>
      <w:r w:rsidR="00B219FF" w:rsidRPr="00B91D0A">
        <w:t xml:space="preserve"> a</w:t>
      </w:r>
      <w:r w:rsidR="00B65144" w:rsidRPr="00B91D0A">
        <w:t xml:space="preserve"> csoportszobában és az udvaron egyaránt.  </w:t>
      </w:r>
    </w:p>
    <w:p w:rsidR="00B65144" w:rsidRPr="00B91D0A" w:rsidRDefault="003C0A20" w:rsidP="00B65144">
      <w:pPr>
        <w:spacing w:before="120"/>
        <w:jc w:val="both"/>
      </w:pPr>
      <w:r w:rsidRPr="00B91D0A">
        <w:t>Megismertetjük és gyakoroltatjuk</w:t>
      </w:r>
      <w:r w:rsidR="00AB04C4" w:rsidRPr="00B91D0A">
        <w:t xml:space="preserve"> </w:t>
      </w:r>
      <w:r w:rsidRPr="00B91D0A">
        <w:t>a kulturált étkezés szokásait: a tiszta étkezést, a mennyiség önálló megítélését, a</w:t>
      </w:r>
      <w:r w:rsidR="00BD65A8" w:rsidRPr="00B91D0A">
        <w:t>z</w:t>
      </w:r>
      <w:r w:rsidRPr="00B91D0A">
        <w:t xml:space="preserve"> evőeszközök </w:t>
      </w:r>
      <w:r w:rsidR="00BD65A8" w:rsidRPr="00B91D0A">
        <w:t xml:space="preserve">megfelelő </w:t>
      </w:r>
      <w:r w:rsidRPr="00B91D0A">
        <w:t>használatát, az udvarias</w:t>
      </w:r>
      <w:r w:rsidR="00A03852" w:rsidRPr="00B91D0A">
        <w:t>sági</w:t>
      </w:r>
      <w:r w:rsidRPr="00B91D0A">
        <w:t xml:space="preserve"> sz</w:t>
      </w:r>
      <w:r w:rsidR="00F339A0" w:rsidRPr="00B91D0A">
        <w:t>okásokat. Ebéd után saját fogmosó eszközeikkel tisztítják fog</w:t>
      </w:r>
      <w:r w:rsidR="00054D7A" w:rsidRPr="00B91D0A">
        <w:t>ai</w:t>
      </w:r>
      <w:r w:rsidR="00F339A0" w:rsidRPr="00B91D0A">
        <w:t xml:space="preserve">kat. </w:t>
      </w:r>
      <w:r w:rsidRPr="00B91D0A">
        <w:t xml:space="preserve">   </w:t>
      </w:r>
    </w:p>
    <w:p w:rsidR="00B65144" w:rsidRPr="00B91D0A" w:rsidRDefault="003C0A20" w:rsidP="00B65144">
      <w:pPr>
        <w:spacing w:before="120"/>
        <w:jc w:val="both"/>
      </w:pPr>
      <w:r w:rsidRPr="00B91D0A">
        <w:t>Gondoskodunk az életkorra jellemz</w:t>
      </w:r>
      <w:r w:rsidR="00A03852" w:rsidRPr="00B91D0A">
        <w:t>ő, nagyfokú mozgásszükségletük</w:t>
      </w:r>
      <w:r w:rsidR="00054D7A" w:rsidRPr="00B91D0A">
        <w:t xml:space="preserve"> </w:t>
      </w:r>
      <w:r w:rsidR="00A03852" w:rsidRPr="00B91D0A">
        <w:t>kielégítésére szolgáló</w:t>
      </w:r>
      <w:r w:rsidR="00054D7A" w:rsidRPr="00B91D0A">
        <w:t xml:space="preserve"> feltételekről (csoportban, to</w:t>
      </w:r>
      <w:r w:rsidR="00BD65A8" w:rsidRPr="00B91D0A">
        <w:t>rnaszobában, szabadban egyaránt</w:t>
      </w:r>
      <w:r w:rsidR="00054D7A" w:rsidRPr="00B91D0A">
        <w:t>). F</w:t>
      </w:r>
      <w:r w:rsidRPr="00B91D0A">
        <w:t xml:space="preserve">ejlesztjük szép mozgásukat, testi képességeiket. A mozgáskoordináció fejlesztését segíti elő a mindennapos testnevelés is. A gyerekek mozgásszükségletének kielégítéséről kedvezőtlen időjárás esetében is gondoskodunk. A szabad levegőn való tartózkodásra minden évszakban biztosítunk elegendő időt. A sokféle udvari eszköz és az óvónők által kezdeményezett szervezett mozgásos játékok motiválnak az aktív mozgásra. </w:t>
      </w:r>
    </w:p>
    <w:p w:rsidR="00B65144" w:rsidRPr="00B91D0A" w:rsidRDefault="003C0A20" w:rsidP="00B65144">
      <w:pPr>
        <w:spacing w:before="120"/>
        <w:jc w:val="both"/>
      </w:pPr>
      <w:r w:rsidRPr="00B91D0A">
        <w:t>A napirendben az ebéd utáni pihenő nem jelent feltétlen alvá</w:t>
      </w:r>
      <w:r w:rsidR="00B17E30" w:rsidRPr="00B91D0A">
        <w:t>st. A</w:t>
      </w:r>
      <w:r w:rsidR="00054D7A" w:rsidRPr="00B91D0A">
        <w:t xml:space="preserve"> pihenés hangulati feltételeit is megteremtve(esztétikus rendben elhelyezett ágyak, pihenésre motiváló csendes, bensőséges hangulat)</w:t>
      </w:r>
      <w:r w:rsidR="00B17E30" w:rsidRPr="00B91D0A">
        <w:t xml:space="preserve"> </w:t>
      </w:r>
      <w:r w:rsidR="00054D7A" w:rsidRPr="00B91D0A">
        <w:t xml:space="preserve">a </w:t>
      </w:r>
      <w:r w:rsidR="00B17E30" w:rsidRPr="00B91D0A">
        <w:t>kiszellőztetett csoportszobában a gyermekeknek altató</w:t>
      </w:r>
      <w:r w:rsidRPr="00B91D0A">
        <w:t>mesét</w:t>
      </w:r>
      <w:r w:rsidR="00AB04C4" w:rsidRPr="00B91D0A">
        <w:t xml:space="preserve"> mondunk</w:t>
      </w:r>
      <w:r w:rsidRPr="00B91D0A">
        <w:t>, vagy</w:t>
      </w:r>
      <w:r w:rsidR="00AB04C4" w:rsidRPr="00B91D0A">
        <w:t>/és</w:t>
      </w:r>
      <w:r w:rsidRPr="00B91D0A">
        <w:t xml:space="preserve"> éneket dúdolunk. Ha igénylik, személyes tárgyaikkal pihennek le. Általában egy órai nyugodt pihenés után a nem alvó gyerekek csendes tevékenységet folytathatnak, lehetőség szerint felkelhetnek.</w:t>
      </w:r>
      <w:r w:rsidR="00B65144" w:rsidRPr="00B91D0A">
        <w:t xml:space="preserve"> </w:t>
      </w:r>
    </w:p>
    <w:p w:rsidR="00E377BF" w:rsidRPr="00B91D0A" w:rsidRDefault="003C0A20" w:rsidP="00B65144">
      <w:pPr>
        <w:spacing w:before="120"/>
        <w:jc w:val="both"/>
      </w:pPr>
      <w:r w:rsidRPr="00B91D0A">
        <w:t xml:space="preserve">A cseppfertőzés megelőzésére gyakori szellőztetést, fokozott személyi és környezeti higiéniát alkalmazunk. </w:t>
      </w:r>
      <w:r w:rsidR="00B17E30" w:rsidRPr="00B91D0A">
        <w:t>A b</w:t>
      </w:r>
      <w:r w:rsidRPr="00B91D0A">
        <w:t>etegségből visszatérő gyermeket különleges védelemmel óvjuk a visszaeséstől (</w:t>
      </w:r>
      <w:r w:rsidR="00A03852" w:rsidRPr="00B91D0A">
        <w:t>megfelelő öltözet</w:t>
      </w:r>
      <w:r w:rsidRPr="00B91D0A">
        <w:t xml:space="preserve">, fokozatos terhelés).  </w:t>
      </w:r>
    </w:p>
    <w:p w:rsidR="00B65144" w:rsidRPr="00B91D0A" w:rsidRDefault="003C0A20" w:rsidP="00B65144">
      <w:pPr>
        <w:spacing w:before="120"/>
        <w:jc w:val="both"/>
      </w:pPr>
      <w:r w:rsidRPr="00B91D0A">
        <w:t>Ügyelü</w:t>
      </w:r>
      <w:r w:rsidR="006B0340" w:rsidRPr="00B91D0A">
        <w:t xml:space="preserve">nk arra, hogy a gyerekek </w:t>
      </w:r>
      <w:r w:rsidR="00F672C0" w:rsidRPr="00B91D0A">
        <w:t>leginkább a</w:t>
      </w:r>
      <w:r w:rsidR="00244475" w:rsidRPr="00B91D0A">
        <w:t xml:space="preserve"> friss levegőn, kedvezőtlen időjárás esetén </w:t>
      </w:r>
      <w:r w:rsidR="00F672C0" w:rsidRPr="00B91D0A">
        <w:t xml:space="preserve">a </w:t>
      </w:r>
      <w:r w:rsidR="00244475" w:rsidRPr="00B91D0A">
        <w:t>zárt térben folyamatos</w:t>
      </w:r>
      <w:r w:rsidR="00DF7529" w:rsidRPr="00B91D0A">
        <w:t xml:space="preserve"> levegőcsere biztosításával </w:t>
      </w:r>
      <w:r w:rsidRPr="00B91D0A">
        <w:t>végezzék a mozgásos tevékenységeket. Fűtési idényben a száraz levegő enyhítésére párologtatót használun</w:t>
      </w:r>
      <w:r w:rsidR="00B17E30" w:rsidRPr="00B91D0A">
        <w:t xml:space="preserve">k. Nyáron a gyermekek fejét </w:t>
      </w:r>
      <w:r w:rsidRPr="00B91D0A">
        <w:t>sapkával védjük az erős napsugár</w:t>
      </w:r>
      <w:r w:rsidR="00B17E30" w:rsidRPr="00B91D0A">
        <w:t>zás</w:t>
      </w:r>
      <w:r w:rsidR="002311E4" w:rsidRPr="00B91D0A">
        <w:t xml:space="preserve"> ártalmaitól, magas faktorú fényvédelemmel ellátott naptej használatát szorgalmazzuk. </w:t>
      </w:r>
    </w:p>
    <w:p w:rsidR="003C0A20" w:rsidRDefault="003C0A20" w:rsidP="00B65144">
      <w:pPr>
        <w:spacing w:before="120"/>
        <w:jc w:val="both"/>
      </w:pPr>
      <w:r w:rsidRPr="00B91D0A">
        <w:t>A gyerekek fejlődéséhez szükséges egészséges környezetet folyamatosan karban kell tartanunk és kontrollálnunk, hogy a szokások alakításához elegendő helyet, időt és megfelelő eszközt biztosítsunk. Maga</w:t>
      </w:r>
      <w:r w:rsidR="00B17E30" w:rsidRPr="00B91D0A">
        <w:t xml:space="preserve">tartásunkkal </w:t>
      </w:r>
      <w:r w:rsidRPr="00B91D0A">
        <w:t>helyes é</w:t>
      </w:r>
      <w:r w:rsidR="003D3D4C" w:rsidRPr="00B91D0A">
        <w:t>s követésre méltó modellt nyújt</w:t>
      </w:r>
      <w:r w:rsidRPr="00B91D0A">
        <w:t>u</w:t>
      </w:r>
      <w:r w:rsidR="003D3D4C" w:rsidRPr="00B91D0A">
        <w:t>n</w:t>
      </w:r>
      <w:r w:rsidRPr="00B91D0A">
        <w:t>k a gyerekeknek.</w:t>
      </w:r>
    </w:p>
    <w:p w:rsidR="00E3136B" w:rsidRDefault="00E3136B" w:rsidP="00B65144">
      <w:pPr>
        <w:spacing w:before="120"/>
        <w:jc w:val="both"/>
      </w:pPr>
    </w:p>
    <w:p w:rsidR="00336581" w:rsidRDefault="00336581" w:rsidP="00B65144">
      <w:pPr>
        <w:spacing w:before="120"/>
        <w:jc w:val="both"/>
      </w:pPr>
    </w:p>
    <w:p w:rsidR="00336581" w:rsidRDefault="00336581" w:rsidP="00B65144">
      <w:pPr>
        <w:spacing w:before="120"/>
        <w:jc w:val="both"/>
      </w:pPr>
    </w:p>
    <w:p w:rsidR="00E43CEC" w:rsidRDefault="00416F43" w:rsidP="003D38D9">
      <w:pPr>
        <w:rPr>
          <w:color w:val="0070C0"/>
          <w:u w:val="single"/>
        </w:rPr>
      </w:pPr>
      <w:r w:rsidRPr="00E43CEC">
        <w:rPr>
          <w:color w:val="0070C0"/>
          <w:u w:val="single"/>
        </w:rPr>
        <w:t>Az egészséges életmód alakításának területei, feltételek biztosítása:</w:t>
      </w:r>
    </w:p>
    <w:p w:rsidR="00E43CEC" w:rsidRDefault="00E43CEC" w:rsidP="00E43CEC">
      <w:pPr>
        <w:rPr>
          <w:color w:val="0070C0"/>
          <w:u w:val="single"/>
        </w:rPr>
      </w:pPr>
    </w:p>
    <w:p w:rsidR="00E43CEC" w:rsidRPr="00804D1B" w:rsidRDefault="00416F43" w:rsidP="00042DCF">
      <w:pPr>
        <w:numPr>
          <w:ilvl w:val="0"/>
          <w:numId w:val="137"/>
        </w:numPr>
        <w:rPr>
          <w:color w:val="0070C0"/>
          <w:u w:val="single"/>
        </w:rPr>
      </w:pPr>
      <w:r w:rsidRPr="00E3136B">
        <w:rPr>
          <w:color w:val="0070C0"/>
        </w:rPr>
        <w:t xml:space="preserve">A </w:t>
      </w:r>
      <w:r w:rsidRPr="00E3136B">
        <w:rPr>
          <w:color w:val="0070C0"/>
          <w:u w:val="single"/>
        </w:rPr>
        <w:t>heti illetve napirend</w:t>
      </w:r>
      <w:r w:rsidRPr="00E3136B">
        <w:rPr>
          <w:color w:val="0070C0"/>
        </w:rPr>
        <w:t xml:space="preserve"> folyamatos és rugalmas</w:t>
      </w:r>
      <w:r w:rsidRPr="00E3136B">
        <w:rPr>
          <w:color w:val="0070C0"/>
        </w:rPr>
        <w:br/>
        <w:t>- a helyes életritmus, nyugodt, kiegyensúlyozott élettempó megalapozása, elegendő idő biztosítása valamennyi tevékenységhez.</w:t>
      </w:r>
    </w:p>
    <w:p w:rsidR="00804D1B" w:rsidRDefault="00804D1B" w:rsidP="003D38D9">
      <w:pPr>
        <w:ind w:left="720"/>
        <w:jc w:val="both"/>
        <w:rPr>
          <w:color w:val="0070C0"/>
          <w:u w:val="single"/>
        </w:rPr>
      </w:pPr>
    </w:p>
    <w:p w:rsidR="00E43CEC" w:rsidRPr="00804D1B" w:rsidRDefault="00416F43" w:rsidP="00375726">
      <w:pPr>
        <w:numPr>
          <w:ilvl w:val="0"/>
          <w:numId w:val="137"/>
        </w:numPr>
        <w:jc w:val="both"/>
        <w:rPr>
          <w:color w:val="0070C0"/>
          <w:u w:val="single"/>
        </w:rPr>
      </w:pPr>
      <w:r w:rsidRPr="00E43CEC">
        <w:rPr>
          <w:color w:val="0070C0"/>
          <w:u w:val="single"/>
        </w:rPr>
        <w:t>A gyermekeink gondozása, szükségleteik kielégítése: a komfortérzet biztosítása, a tisztaság iránti igény megalapozása, önkiszolgálás, önállóságra nevelés</w:t>
      </w:r>
      <w:r w:rsidRPr="00E43CEC">
        <w:rPr>
          <w:color w:val="0070C0"/>
          <w:u w:val="single"/>
        </w:rPr>
        <w:br/>
      </w:r>
      <w:r w:rsidRPr="00E43CEC">
        <w:rPr>
          <w:color w:val="0070C0"/>
        </w:rPr>
        <w:t>- a testápolási szokások megalapozása korcsopo</w:t>
      </w:r>
      <w:r w:rsidR="00E43CEC">
        <w:rPr>
          <w:color w:val="0070C0"/>
        </w:rPr>
        <w:t xml:space="preserve">rtonként és személyre szabottan; </w:t>
      </w:r>
      <w:r w:rsidRPr="00E43CEC">
        <w:rPr>
          <w:color w:val="0070C0"/>
        </w:rPr>
        <w:t>feladatok rögzítése a nevelési tervben, a gyakorlatban: folyamatos segítségnyújtás, gyakorlás, ellenőrzés. (kéz és arcmosás, kéz, arc szárazra törlése, WC használat, fogmosás, fésülködés, orrfújás, zsebkendő használata)</w:t>
      </w:r>
      <w:r w:rsidRPr="00E43CEC">
        <w:rPr>
          <w:color w:val="0070C0"/>
        </w:rPr>
        <w:br/>
        <w:t>- a kezdeti segítségnyújtástól a gyakorláson keresztül az önkiszolgálás gyakorlása, a gyermekek fokozatos önállóságának elérése, tisztálkodás és szükségleteik kielégítése terén.</w:t>
      </w:r>
      <w:r w:rsidRPr="00E43CEC">
        <w:rPr>
          <w:color w:val="0070C0"/>
        </w:rPr>
        <w:br/>
        <w:t>Feltételek: két csoport használ egy mosdóhelyiséget (a napirendben szükségszerűen jelenjen meg időbeli eltolódás a használatra vonatkozóan), tisztálkodási eszközök</w:t>
      </w:r>
      <w:r w:rsidR="00C33D84" w:rsidRPr="00E43CEC">
        <w:rPr>
          <w:color w:val="0070C0"/>
        </w:rPr>
        <w:t>et a fenntartó folyamatosan biztosítja</w:t>
      </w:r>
      <w:r w:rsidR="00E43CEC">
        <w:rPr>
          <w:color w:val="0070C0"/>
        </w:rPr>
        <w:t>.</w:t>
      </w:r>
    </w:p>
    <w:p w:rsidR="00804D1B" w:rsidRPr="00E43CEC" w:rsidRDefault="00804D1B" w:rsidP="003D38D9">
      <w:pPr>
        <w:ind w:left="720"/>
        <w:jc w:val="both"/>
        <w:rPr>
          <w:color w:val="0070C0"/>
          <w:u w:val="single"/>
        </w:rPr>
      </w:pPr>
    </w:p>
    <w:p w:rsidR="00E43CEC" w:rsidRPr="00804D1B" w:rsidRDefault="00416F43" w:rsidP="00042DCF">
      <w:pPr>
        <w:numPr>
          <w:ilvl w:val="0"/>
          <w:numId w:val="137"/>
        </w:numPr>
        <w:rPr>
          <w:color w:val="0070C0"/>
          <w:u w:val="single"/>
        </w:rPr>
      </w:pPr>
      <w:r w:rsidRPr="00E43CEC">
        <w:rPr>
          <w:color w:val="0070C0"/>
          <w:u w:val="single"/>
        </w:rPr>
        <w:t>A kulturált étkezés szokásának megalapozása</w:t>
      </w:r>
      <w:r w:rsidRPr="00E43CEC">
        <w:rPr>
          <w:color w:val="0070C0"/>
        </w:rPr>
        <w:br/>
        <w:t>- az étkezések rendje: a tízórai folyamatos, az ebéd és az uzsonna kötött</w:t>
      </w:r>
      <w:r w:rsidRPr="00E43CEC">
        <w:rPr>
          <w:color w:val="0070C0"/>
        </w:rPr>
        <w:br/>
        <w:t>- a helyes táplálkozási szokások megalapozása korcsoportonkénti feladatoknak vagy fejlettségi szintnek megfelelően</w:t>
      </w:r>
      <w:r w:rsidRPr="00E43CEC">
        <w:rPr>
          <w:color w:val="0070C0"/>
        </w:rPr>
        <w:br/>
        <w:t>- az evőeszközök előkészítése, azok használatának megismertetése, folyamatos segítségnyújtás, önkiszolgálás gyakorlása az étkezés során</w:t>
      </w:r>
      <w:r w:rsidRPr="00E43CEC">
        <w:rPr>
          <w:color w:val="0070C0"/>
        </w:rPr>
        <w:br/>
        <w:t>- kellő folyadék biztosítása az egész nap folyamán</w:t>
      </w:r>
      <w:r w:rsidRPr="00E43CEC">
        <w:rPr>
          <w:color w:val="0070C0"/>
        </w:rPr>
        <w:br/>
        <w:t>- az étrend változatossá tétele a mindennapos zöldség-gyümölcs fogyasztással</w:t>
      </w:r>
      <w:r w:rsidR="00C33D84" w:rsidRPr="00E43CEC">
        <w:rPr>
          <w:color w:val="0070C0"/>
        </w:rPr>
        <w:t>, amit szintén a fenntartó és a konyha biztosít</w:t>
      </w:r>
    </w:p>
    <w:p w:rsidR="00804D1B" w:rsidRDefault="00804D1B" w:rsidP="003D38D9">
      <w:pPr>
        <w:ind w:left="720"/>
        <w:jc w:val="both"/>
        <w:rPr>
          <w:color w:val="0070C0"/>
          <w:u w:val="single"/>
        </w:rPr>
      </w:pPr>
    </w:p>
    <w:p w:rsidR="00E43CEC" w:rsidRPr="00804D1B" w:rsidRDefault="00416F43" w:rsidP="00600407">
      <w:pPr>
        <w:numPr>
          <w:ilvl w:val="0"/>
          <w:numId w:val="137"/>
        </w:numPr>
        <w:rPr>
          <w:color w:val="0070C0"/>
          <w:u w:val="single"/>
        </w:rPr>
      </w:pPr>
      <w:r w:rsidRPr="00E43CEC">
        <w:rPr>
          <w:color w:val="0070C0"/>
          <w:u w:val="single"/>
        </w:rPr>
        <w:t>Az öltözködési szokások fejlesztése</w:t>
      </w:r>
      <w:r w:rsidRPr="00E43CEC">
        <w:rPr>
          <w:color w:val="0070C0"/>
        </w:rPr>
        <w:br/>
        <w:t>- minden gyermeknek saját öltöző</w:t>
      </w:r>
      <w:r w:rsidR="00C33D84" w:rsidRPr="00E43CEC">
        <w:rPr>
          <w:color w:val="0070C0"/>
        </w:rPr>
        <w:t>szekrény</w:t>
      </w:r>
      <w:r w:rsidRPr="00E43CEC">
        <w:rPr>
          <w:color w:val="0070C0"/>
        </w:rPr>
        <w:t xml:space="preserve"> biztosítása</w:t>
      </w:r>
      <w:r w:rsidRPr="00E43CEC">
        <w:rPr>
          <w:color w:val="0070C0"/>
        </w:rPr>
        <w:br/>
        <w:t>- az időjárásnak megfelelő (réteges) öltözék, váltóruha, pihenéshez kényelmes ruházat</w:t>
      </w:r>
      <w:r w:rsidRPr="00E43CEC">
        <w:rPr>
          <w:color w:val="0070C0"/>
        </w:rPr>
        <w:br/>
        <w:t>- az önálló öltözködés megalapozása, az öltözködés sorrendjének fokozatos rögzítése folyamatos gyakorlással, segítségnyújtással</w:t>
      </w:r>
    </w:p>
    <w:p w:rsidR="00804D1B" w:rsidRDefault="00804D1B" w:rsidP="003D38D9">
      <w:pPr>
        <w:ind w:left="720"/>
        <w:jc w:val="both"/>
        <w:rPr>
          <w:color w:val="0070C0"/>
          <w:u w:val="single"/>
        </w:rPr>
      </w:pPr>
    </w:p>
    <w:p w:rsidR="00E43CEC" w:rsidRDefault="00E43CEC" w:rsidP="00375726">
      <w:pPr>
        <w:numPr>
          <w:ilvl w:val="0"/>
          <w:numId w:val="137"/>
        </w:numPr>
        <w:jc w:val="both"/>
        <w:rPr>
          <w:color w:val="0070C0"/>
          <w:u w:val="single"/>
        </w:rPr>
      </w:pPr>
      <w:r>
        <w:rPr>
          <w:color w:val="0070C0"/>
          <w:u w:val="single"/>
        </w:rPr>
        <w:t>Mozgás, a</w:t>
      </w:r>
      <w:r w:rsidR="00416F43" w:rsidRPr="00E43CEC">
        <w:rPr>
          <w:color w:val="0070C0"/>
          <w:u w:val="single"/>
        </w:rPr>
        <w:t xml:space="preserve"> szervezet ellenálló képességének</w:t>
      </w:r>
      <w:r>
        <w:rPr>
          <w:color w:val="0070C0"/>
          <w:u w:val="single"/>
        </w:rPr>
        <w:t>, edzettségének növelése:</w:t>
      </w:r>
    </w:p>
    <w:p w:rsidR="00844FB8" w:rsidRPr="00844FB8" w:rsidRDefault="00416F43" w:rsidP="00375726">
      <w:pPr>
        <w:numPr>
          <w:ilvl w:val="0"/>
          <w:numId w:val="138"/>
        </w:numPr>
        <w:jc w:val="both"/>
        <w:rPr>
          <w:color w:val="0070C0"/>
          <w:u w:val="single"/>
        </w:rPr>
      </w:pPr>
      <w:r w:rsidRPr="00E43CEC">
        <w:rPr>
          <w:color w:val="0070C0"/>
        </w:rPr>
        <w:t>20-30 perc aktív mozgás, korosztálytól függően (kényelmes öltözet, biztonság</w:t>
      </w:r>
      <w:r w:rsidR="00844FB8">
        <w:rPr>
          <w:color w:val="0070C0"/>
        </w:rPr>
        <w:t>os,</w:t>
      </w:r>
    </w:p>
    <w:p w:rsidR="00E43CEC" w:rsidRDefault="00416F43" w:rsidP="003D38D9">
      <w:pPr>
        <w:ind w:left="720"/>
        <w:jc w:val="both"/>
        <w:rPr>
          <w:color w:val="0070C0"/>
          <w:u w:val="single"/>
        </w:rPr>
      </w:pPr>
      <w:r w:rsidRPr="00E43CEC">
        <w:rPr>
          <w:color w:val="0070C0"/>
        </w:rPr>
        <w:t>rögzíthető cipő)</w:t>
      </w:r>
    </w:p>
    <w:p w:rsidR="00E43CEC" w:rsidRDefault="00416F43" w:rsidP="00375726">
      <w:pPr>
        <w:numPr>
          <w:ilvl w:val="0"/>
          <w:numId w:val="138"/>
        </w:numPr>
        <w:jc w:val="both"/>
        <w:rPr>
          <w:color w:val="0070C0"/>
          <w:u w:val="single"/>
        </w:rPr>
      </w:pPr>
      <w:r w:rsidRPr="00E43CEC">
        <w:rPr>
          <w:color w:val="0070C0"/>
        </w:rPr>
        <w:t>Sokféle mozgáslehetőség biztosítása a csoportszobában is</w:t>
      </w:r>
    </w:p>
    <w:p w:rsidR="00E43CEC" w:rsidRPr="00E43CEC" w:rsidRDefault="00416F43" w:rsidP="00375726">
      <w:pPr>
        <w:numPr>
          <w:ilvl w:val="0"/>
          <w:numId w:val="138"/>
        </w:numPr>
        <w:jc w:val="both"/>
        <w:rPr>
          <w:color w:val="0070C0"/>
          <w:u w:val="single"/>
        </w:rPr>
      </w:pPr>
      <w:r w:rsidRPr="00E43CEC">
        <w:rPr>
          <w:color w:val="0070C0"/>
        </w:rPr>
        <w:t>Sokféle, szabadban végzett tevékenység (játék, mindennap</w:t>
      </w:r>
      <w:r w:rsidR="00C33D84" w:rsidRPr="00E43CEC">
        <w:rPr>
          <w:color w:val="0070C0"/>
        </w:rPr>
        <w:t>os szervezett mozgás</w:t>
      </w:r>
      <w:r w:rsidRPr="00E43CEC">
        <w:rPr>
          <w:color w:val="0070C0"/>
        </w:rPr>
        <w:t>, séta, kirándulás</w:t>
      </w:r>
      <w:r w:rsidR="00E43CEC">
        <w:rPr>
          <w:color w:val="0070C0"/>
        </w:rPr>
        <w:t>)</w:t>
      </w:r>
    </w:p>
    <w:p w:rsidR="00E43CEC" w:rsidRDefault="00416F43" w:rsidP="00375726">
      <w:pPr>
        <w:numPr>
          <w:ilvl w:val="0"/>
          <w:numId w:val="138"/>
        </w:numPr>
        <w:jc w:val="both"/>
        <w:rPr>
          <w:color w:val="0070C0"/>
          <w:u w:val="single"/>
        </w:rPr>
      </w:pPr>
      <w:r w:rsidRPr="00E43CEC">
        <w:rPr>
          <w:color w:val="0070C0"/>
        </w:rPr>
        <w:t>Óvodán kívüli alkalmak kihasználása: vízhez szoktatás, úszás, labdás és tartásjavító torna, dzsúdó</w:t>
      </w:r>
    </w:p>
    <w:p w:rsidR="00E43CEC" w:rsidRPr="00E43CEC" w:rsidRDefault="00416F43" w:rsidP="00375726">
      <w:pPr>
        <w:numPr>
          <w:ilvl w:val="0"/>
          <w:numId w:val="138"/>
        </w:numPr>
        <w:jc w:val="both"/>
        <w:rPr>
          <w:color w:val="0070C0"/>
          <w:u w:val="single"/>
        </w:rPr>
      </w:pPr>
      <w:r w:rsidRPr="00E43CEC">
        <w:rPr>
          <w:color w:val="0070C0"/>
        </w:rPr>
        <w:t xml:space="preserve">Nyáron edzés zuhanyozással, </w:t>
      </w:r>
      <w:r w:rsidR="009E0A4C">
        <w:rPr>
          <w:color w:val="0070C0"/>
        </w:rPr>
        <w:t>(</w:t>
      </w:r>
      <w:r w:rsidRPr="00E43CEC">
        <w:rPr>
          <w:color w:val="0070C0"/>
        </w:rPr>
        <w:t>időjárástól függően többször is</w:t>
      </w:r>
      <w:r w:rsidR="009E0A4C">
        <w:rPr>
          <w:color w:val="0070C0"/>
        </w:rPr>
        <w:t>)</w:t>
      </w:r>
      <w:r w:rsidR="00A63E05" w:rsidRPr="00E43CEC">
        <w:rPr>
          <w:color w:val="0070C0"/>
        </w:rPr>
        <w:t>, védjük a nap káros hatásaitól (naptej, sapka, napern</w:t>
      </w:r>
      <w:r w:rsidR="00844FB8">
        <w:rPr>
          <w:color w:val="0070C0"/>
        </w:rPr>
        <w:t>yő, folyamatos folyadékpótlás</w:t>
      </w:r>
      <w:r w:rsidR="00A63E05" w:rsidRPr="00E43CEC">
        <w:rPr>
          <w:color w:val="0070C0"/>
        </w:rPr>
        <w:t>)</w:t>
      </w:r>
    </w:p>
    <w:p w:rsidR="009E0A4C" w:rsidRPr="00804D1B" w:rsidRDefault="00416F43" w:rsidP="00375726">
      <w:pPr>
        <w:numPr>
          <w:ilvl w:val="0"/>
          <w:numId w:val="139"/>
        </w:numPr>
        <w:jc w:val="both"/>
        <w:rPr>
          <w:color w:val="0070C0"/>
          <w:u w:val="single"/>
        </w:rPr>
      </w:pPr>
      <w:r w:rsidRPr="00E43CEC">
        <w:rPr>
          <w:color w:val="0070C0"/>
        </w:rPr>
        <w:t xml:space="preserve">Helyes testtartás elsajátítása, </w:t>
      </w:r>
      <w:r w:rsidR="009E0A4C" w:rsidRPr="00E43CEC">
        <w:rPr>
          <w:color w:val="0070C0"/>
        </w:rPr>
        <w:t xml:space="preserve">lúdtalp megelőzése </w:t>
      </w:r>
      <w:r w:rsidRPr="00E43CEC">
        <w:rPr>
          <w:color w:val="0070C0"/>
        </w:rPr>
        <w:t xml:space="preserve">mezítlábas tornával </w:t>
      </w:r>
    </w:p>
    <w:p w:rsidR="00804D1B" w:rsidRDefault="00804D1B" w:rsidP="003D38D9">
      <w:pPr>
        <w:ind w:left="720"/>
        <w:jc w:val="both"/>
        <w:rPr>
          <w:color w:val="0070C0"/>
          <w:u w:val="single"/>
        </w:rPr>
      </w:pPr>
    </w:p>
    <w:p w:rsidR="009E0A4C" w:rsidRPr="00A42A7E" w:rsidRDefault="00416F43" w:rsidP="00375726">
      <w:pPr>
        <w:numPr>
          <w:ilvl w:val="0"/>
          <w:numId w:val="140"/>
        </w:numPr>
        <w:jc w:val="both"/>
        <w:rPr>
          <w:color w:val="0070C0"/>
          <w:u w:val="single"/>
        </w:rPr>
      </w:pPr>
      <w:r w:rsidRPr="00A42A7E">
        <w:rPr>
          <w:color w:val="0070C0"/>
          <w:u w:val="single"/>
        </w:rPr>
        <w:t>A gyermekek egészségének védelme, a betegségek megelőzése</w:t>
      </w:r>
      <w:r w:rsidR="00A42A7E">
        <w:rPr>
          <w:color w:val="0070C0"/>
          <w:u w:val="single"/>
        </w:rPr>
        <w:t>:</w:t>
      </w:r>
    </w:p>
    <w:p w:rsidR="009E0A4C" w:rsidRDefault="00416F43" w:rsidP="00375726">
      <w:pPr>
        <w:numPr>
          <w:ilvl w:val="0"/>
          <w:numId w:val="141"/>
        </w:numPr>
        <w:jc w:val="both"/>
        <w:rPr>
          <w:color w:val="0070C0"/>
          <w:u w:val="single"/>
        </w:rPr>
      </w:pPr>
      <w:r w:rsidRPr="009E0A4C">
        <w:rPr>
          <w:color w:val="0070C0"/>
        </w:rPr>
        <w:t>Mindennapos szellőztetés, megfelelő páratartalom a szobában (párologtató)</w:t>
      </w:r>
    </w:p>
    <w:p w:rsidR="009E0A4C" w:rsidRDefault="00416F43" w:rsidP="00375726">
      <w:pPr>
        <w:numPr>
          <w:ilvl w:val="0"/>
          <w:numId w:val="141"/>
        </w:numPr>
        <w:jc w:val="both"/>
        <w:rPr>
          <w:color w:val="0070C0"/>
          <w:u w:val="single"/>
        </w:rPr>
      </w:pPr>
      <w:r w:rsidRPr="009E0A4C">
        <w:rPr>
          <w:color w:val="0070C0"/>
        </w:rPr>
        <w:t>Tiszta rendezett csoportszoba, higiénikus gondozott mellékhelyiségek</w:t>
      </w:r>
    </w:p>
    <w:p w:rsidR="009E0A4C" w:rsidRDefault="00416F43" w:rsidP="00375726">
      <w:pPr>
        <w:numPr>
          <w:ilvl w:val="0"/>
          <w:numId w:val="141"/>
        </w:numPr>
        <w:jc w:val="both"/>
        <w:rPr>
          <w:color w:val="0070C0"/>
          <w:u w:val="single"/>
        </w:rPr>
      </w:pPr>
      <w:r w:rsidRPr="009E0A4C">
        <w:rPr>
          <w:color w:val="0070C0"/>
        </w:rPr>
        <w:t>Higiéniai szabályok betartása, betegségek esetén folyamatos fertőtlenítés</w:t>
      </w:r>
    </w:p>
    <w:p w:rsidR="009E0A4C" w:rsidRDefault="00416F43" w:rsidP="00375726">
      <w:pPr>
        <w:numPr>
          <w:ilvl w:val="0"/>
          <w:numId w:val="141"/>
        </w:numPr>
        <w:jc w:val="both"/>
        <w:rPr>
          <w:color w:val="0070C0"/>
          <w:u w:val="single"/>
        </w:rPr>
      </w:pPr>
      <w:r w:rsidRPr="009E0A4C">
        <w:rPr>
          <w:color w:val="0070C0"/>
        </w:rPr>
        <w:t>Testi épségük védelme, balesetek megelőzése</w:t>
      </w:r>
      <w:r w:rsidR="00C86376">
        <w:rPr>
          <w:color w:val="0070C0"/>
        </w:rPr>
        <w:t>:</w:t>
      </w:r>
      <w:r w:rsidRPr="009E0A4C">
        <w:rPr>
          <w:color w:val="0070C0"/>
        </w:rPr>
        <w:t xml:space="preserve"> a veszélyhelyzetekben követendő magatartási minta </w:t>
      </w:r>
      <w:r w:rsidR="00C86376">
        <w:rPr>
          <w:color w:val="0070C0"/>
        </w:rPr>
        <w:t>ismertetése, felelevenítése</w:t>
      </w:r>
      <w:r w:rsidRPr="009E0A4C">
        <w:rPr>
          <w:color w:val="0070C0"/>
        </w:rPr>
        <w:t xml:space="preserve"> balesetvédelmi oktatás </w:t>
      </w:r>
      <w:r w:rsidR="00C86376">
        <w:rPr>
          <w:color w:val="0070C0"/>
        </w:rPr>
        <w:t xml:space="preserve">keretében </w:t>
      </w:r>
      <w:r w:rsidRPr="009E0A4C">
        <w:rPr>
          <w:color w:val="0070C0"/>
        </w:rPr>
        <w:t>gyermekeink részére korcsoportnak megfelelő szinten</w:t>
      </w:r>
      <w:r w:rsidR="00C86376">
        <w:rPr>
          <w:color w:val="0070C0"/>
        </w:rPr>
        <w:t>,</w:t>
      </w:r>
      <w:r w:rsidRPr="009E0A4C">
        <w:rPr>
          <w:color w:val="0070C0"/>
        </w:rPr>
        <w:t xml:space="preserve"> illetve nem szokványos tevékenységek alkalmával (pl. ugrálóvár, gyermeknapi rendezvények)</w:t>
      </w:r>
    </w:p>
    <w:p w:rsidR="009E0A4C" w:rsidRDefault="00416F43" w:rsidP="00375726">
      <w:pPr>
        <w:numPr>
          <w:ilvl w:val="0"/>
          <w:numId w:val="141"/>
        </w:numPr>
        <w:jc w:val="both"/>
        <w:rPr>
          <w:color w:val="0070C0"/>
          <w:u w:val="single"/>
        </w:rPr>
      </w:pPr>
      <w:r w:rsidRPr="009E0A4C">
        <w:rPr>
          <w:color w:val="0070C0"/>
        </w:rPr>
        <w:t>Differenciált odafigyelés, speciális eszközöket és ellátást igénylő gyerekek estén (szemüveg, érzékenység ételre, gyógyszerre, allergia, asztma stb.)</w:t>
      </w:r>
    </w:p>
    <w:p w:rsidR="008C76DF" w:rsidRPr="00804D1B" w:rsidRDefault="008C76DF" w:rsidP="00375726">
      <w:pPr>
        <w:numPr>
          <w:ilvl w:val="0"/>
          <w:numId w:val="141"/>
        </w:numPr>
        <w:jc w:val="both"/>
        <w:rPr>
          <w:color w:val="0070C0"/>
          <w:u w:val="single"/>
        </w:rPr>
      </w:pPr>
      <w:r>
        <w:rPr>
          <w:color w:val="0070C0"/>
        </w:rPr>
        <w:t>Ő</w:t>
      </w:r>
      <w:r w:rsidR="00A63E05" w:rsidRPr="009E0A4C">
        <w:rPr>
          <w:color w:val="0070C0"/>
        </w:rPr>
        <w:t>sztől tavaszig a fényterápiás sóbarlang rendszeres használata</w:t>
      </w:r>
    </w:p>
    <w:p w:rsidR="00804D1B" w:rsidRDefault="00804D1B" w:rsidP="003D38D9">
      <w:pPr>
        <w:ind w:left="720"/>
        <w:jc w:val="both"/>
        <w:rPr>
          <w:color w:val="0070C0"/>
          <w:u w:val="single"/>
        </w:rPr>
      </w:pPr>
    </w:p>
    <w:p w:rsidR="008C76DF" w:rsidRDefault="00416F43" w:rsidP="00375726">
      <w:pPr>
        <w:numPr>
          <w:ilvl w:val="0"/>
          <w:numId w:val="142"/>
        </w:numPr>
        <w:jc w:val="both"/>
        <w:rPr>
          <w:color w:val="0070C0"/>
          <w:u w:val="single"/>
        </w:rPr>
      </w:pPr>
      <w:r w:rsidRPr="008C76DF">
        <w:rPr>
          <w:color w:val="0070C0"/>
          <w:u w:val="single"/>
        </w:rPr>
        <w:t>Elegendő időtartam biztosítása a levegőzésre, korcsoportnak és időjárásnak megfelelően</w:t>
      </w:r>
    </w:p>
    <w:p w:rsidR="008C76DF" w:rsidRPr="00804D1B" w:rsidRDefault="003D38D9" w:rsidP="00375726">
      <w:pPr>
        <w:numPr>
          <w:ilvl w:val="0"/>
          <w:numId w:val="143"/>
        </w:numPr>
        <w:jc w:val="both"/>
        <w:rPr>
          <w:color w:val="0070C0"/>
          <w:u w:val="single"/>
        </w:rPr>
      </w:pPr>
      <w:r>
        <w:rPr>
          <w:color w:val="0070C0"/>
        </w:rPr>
        <w:t>Legalább napi fél - egy óra</w:t>
      </w:r>
      <w:r w:rsidR="00416F43" w:rsidRPr="008C76DF">
        <w:rPr>
          <w:color w:val="0070C0"/>
        </w:rPr>
        <w:t>, időjárástól és korcsoporttól függően -10°C-igKülönös figyelmet igényel a levegőztetés megszervezése szeles, esős idő illetve magasabb légszennyezettség esetén</w:t>
      </w:r>
    </w:p>
    <w:p w:rsidR="00804D1B" w:rsidRDefault="00804D1B" w:rsidP="003D38D9">
      <w:pPr>
        <w:ind w:left="720"/>
        <w:jc w:val="both"/>
        <w:rPr>
          <w:color w:val="0070C0"/>
          <w:u w:val="single"/>
        </w:rPr>
      </w:pPr>
    </w:p>
    <w:p w:rsidR="008C76DF" w:rsidRDefault="00416F43" w:rsidP="00375726">
      <w:pPr>
        <w:numPr>
          <w:ilvl w:val="0"/>
          <w:numId w:val="144"/>
        </w:numPr>
        <w:jc w:val="both"/>
        <w:rPr>
          <w:color w:val="0070C0"/>
          <w:u w:val="single"/>
        </w:rPr>
      </w:pPr>
      <w:r w:rsidRPr="008C76DF">
        <w:rPr>
          <w:color w:val="0070C0"/>
          <w:u w:val="single"/>
        </w:rPr>
        <w:t>Pihenés</w:t>
      </w:r>
    </w:p>
    <w:p w:rsidR="008C76DF" w:rsidRDefault="00416F43" w:rsidP="00375726">
      <w:pPr>
        <w:numPr>
          <w:ilvl w:val="0"/>
          <w:numId w:val="145"/>
        </w:numPr>
        <w:jc w:val="both"/>
        <w:rPr>
          <w:color w:val="0070C0"/>
          <w:u w:val="single"/>
        </w:rPr>
      </w:pPr>
      <w:r w:rsidRPr="008C76DF">
        <w:rPr>
          <w:color w:val="0070C0"/>
        </w:rPr>
        <w:t xml:space="preserve">A nyugodt pihenés biztosítása (besötétítés, </w:t>
      </w:r>
      <w:r w:rsidR="00E3136B" w:rsidRPr="008C76DF">
        <w:rPr>
          <w:color w:val="0070C0"/>
        </w:rPr>
        <w:t xml:space="preserve">szellőztetés, </w:t>
      </w:r>
      <w:r w:rsidRPr="008C76DF">
        <w:rPr>
          <w:color w:val="0070C0"/>
        </w:rPr>
        <w:t>mesélés, alvóka)</w:t>
      </w:r>
    </w:p>
    <w:p w:rsidR="008C76DF" w:rsidRPr="00804D1B" w:rsidRDefault="00416F43" w:rsidP="00375726">
      <w:pPr>
        <w:numPr>
          <w:ilvl w:val="0"/>
          <w:numId w:val="145"/>
        </w:numPr>
        <w:jc w:val="both"/>
        <w:rPr>
          <w:color w:val="0070C0"/>
          <w:u w:val="single"/>
        </w:rPr>
      </w:pPr>
      <w:r w:rsidRPr="008C76DF">
        <w:rPr>
          <w:color w:val="0070C0"/>
        </w:rPr>
        <w:t>Az alvás és a pihenés szükségleteinek kielégítése (az aludni nem tudó gyerekek, másokat nem zavaró tevékenységre szoktatása – rajzolás, könyvnézegetés, kirakózás)</w:t>
      </w:r>
    </w:p>
    <w:p w:rsidR="00804D1B" w:rsidRDefault="00804D1B" w:rsidP="003D38D9">
      <w:pPr>
        <w:ind w:left="720"/>
        <w:jc w:val="both"/>
        <w:rPr>
          <w:color w:val="0070C0"/>
          <w:u w:val="single"/>
        </w:rPr>
      </w:pPr>
    </w:p>
    <w:p w:rsidR="008C76DF" w:rsidRPr="008C76DF" w:rsidRDefault="00416F43" w:rsidP="00375726">
      <w:pPr>
        <w:numPr>
          <w:ilvl w:val="0"/>
          <w:numId w:val="146"/>
        </w:numPr>
        <w:jc w:val="both"/>
        <w:rPr>
          <w:color w:val="0070C0"/>
          <w:u w:val="single"/>
        </w:rPr>
      </w:pPr>
      <w:r w:rsidRPr="008C76DF">
        <w:rPr>
          <w:color w:val="0070C0"/>
          <w:u w:val="single"/>
        </w:rPr>
        <w:t>Környezetünk védelme</w:t>
      </w:r>
      <w:r w:rsidRPr="008C76DF">
        <w:rPr>
          <w:color w:val="0070C0"/>
        </w:rPr>
        <w:t>, rendben tartása, korcsoporttól füg</w:t>
      </w:r>
      <w:r w:rsidR="008C76DF">
        <w:rPr>
          <w:color w:val="0070C0"/>
        </w:rPr>
        <w:t>gően felnőtt példamutatásával,</w:t>
      </w:r>
    </w:p>
    <w:p w:rsidR="00804D1B" w:rsidRDefault="00416F43" w:rsidP="003D38D9">
      <w:pPr>
        <w:ind w:left="720"/>
        <w:jc w:val="both"/>
        <w:rPr>
          <w:color w:val="0070C0"/>
        </w:rPr>
      </w:pPr>
      <w:r w:rsidRPr="008C76DF">
        <w:rPr>
          <w:color w:val="0070C0"/>
        </w:rPr>
        <w:t>kezdetben segítséggel</w:t>
      </w:r>
      <w:r w:rsidR="008C76DF">
        <w:rPr>
          <w:color w:val="0070C0"/>
        </w:rPr>
        <w:t>, nagycsoportra önállóan végezve</w:t>
      </w:r>
      <w:r w:rsidRPr="008C76DF">
        <w:rPr>
          <w:color w:val="0070C0"/>
        </w:rPr>
        <w:t xml:space="preserve"> ügyel</w:t>
      </w:r>
      <w:r w:rsidR="008C76DF">
        <w:rPr>
          <w:color w:val="0070C0"/>
        </w:rPr>
        <w:t>je</w:t>
      </w:r>
      <w:r w:rsidRPr="008C76DF">
        <w:rPr>
          <w:color w:val="0070C0"/>
        </w:rPr>
        <w:t>nek a rend fenntartására</w:t>
      </w:r>
    </w:p>
    <w:p w:rsidR="00804D1B" w:rsidRPr="00804D1B" w:rsidRDefault="00804D1B" w:rsidP="003D38D9">
      <w:pPr>
        <w:ind w:left="720"/>
        <w:jc w:val="both"/>
        <w:rPr>
          <w:color w:val="0070C0"/>
        </w:rPr>
      </w:pPr>
    </w:p>
    <w:p w:rsidR="00416F43" w:rsidRPr="008C76DF" w:rsidRDefault="00416F43" w:rsidP="00375726">
      <w:pPr>
        <w:numPr>
          <w:ilvl w:val="0"/>
          <w:numId w:val="146"/>
        </w:numPr>
        <w:jc w:val="both"/>
        <w:rPr>
          <w:color w:val="0070C0"/>
          <w:u w:val="single"/>
        </w:rPr>
      </w:pPr>
      <w:r w:rsidRPr="00E3136B">
        <w:rPr>
          <w:color w:val="0070C0"/>
        </w:rPr>
        <w:t>Helyi egészség megőrző programokban való részvétel, szülők bevonása</w:t>
      </w:r>
    </w:p>
    <w:p w:rsidR="00E3136B" w:rsidRPr="00E3136B" w:rsidRDefault="00E3136B" w:rsidP="003D38D9">
      <w:pPr>
        <w:ind w:left="1380"/>
        <w:jc w:val="both"/>
        <w:rPr>
          <w:color w:val="0070C0"/>
        </w:rPr>
      </w:pPr>
    </w:p>
    <w:p w:rsidR="003C0A20" w:rsidRPr="00B91D0A" w:rsidRDefault="003C0A20" w:rsidP="00B65144">
      <w:pPr>
        <w:spacing w:before="120"/>
        <w:jc w:val="both"/>
      </w:pPr>
      <w:r w:rsidRPr="00B91D0A">
        <w:rPr>
          <w:b/>
        </w:rPr>
        <w:t>A fejlődés várható jellemzői óvodáskor végére</w:t>
      </w:r>
      <w:r w:rsidR="00B17E30" w:rsidRPr="00B91D0A">
        <w:rPr>
          <w:b/>
        </w:rPr>
        <w:t>:</w:t>
      </w:r>
      <w:r w:rsidR="00094AF4">
        <w:rPr>
          <w:b/>
        </w:rPr>
        <w:t xml:space="preserve"> </w:t>
      </w:r>
      <w:r w:rsidR="00AB04C4" w:rsidRPr="00B91D0A">
        <w:t>a gyermek</w:t>
      </w:r>
    </w:p>
    <w:p w:rsidR="003C0A20" w:rsidRPr="00B91D0A" w:rsidRDefault="00AB04C4" w:rsidP="006D6962">
      <w:pPr>
        <w:numPr>
          <w:ilvl w:val="1"/>
          <w:numId w:val="7"/>
        </w:numPr>
        <w:tabs>
          <w:tab w:val="clear" w:pos="369"/>
          <w:tab w:val="num" w:pos="540"/>
        </w:tabs>
        <w:ind w:left="540" w:hanging="180"/>
        <w:jc w:val="both"/>
      </w:pPr>
      <w:r w:rsidRPr="00B91D0A">
        <w:t>ö</w:t>
      </w:r>
      <w:r w:rsidR="003C0A20" w:rsidRPr="00B91D0A">
        <w:t>nállóan</w:t>
      </w:r>
      <w:r w:rsidR="008762C2" w:rsidRPr="00B91D0A">
        <w:t xml:space="preserve"> végzi személyes tisztálkodását</w:t>
      </w:r>
      <w:r w:rsidR="003C0A20" w:rsidRPr="00B91D0A">
        <w:t xml:space="preserve"> </w:t>
      </w:r>
    </w:p>
    <w:p w:rsidR="003C0A20" w:rsidRPr="00B91D0A" w:rsidRDefault="00AB04C4" w:rsidP="006D6962">
      <w:pPr>
        <w:numPr>
          <w:ilvl w:val="1"/>
          <w:numId w:val="7"/>
        </w:numPr>
        <w:tabs>
          <w:tab w:val="clear" w:pos="369"/>
          <w:tab w:val="num" w:pos="540"/>
        </w:tabs>
        <w:ind w:left="540" w:hanging="180"/>
        <w:jc w:val="both"/>
      </w:pPr>
      <w:r w:rsidRPr="00B91D0A">
        <w:t>t</w:t>
      </w:r>
      <w:r w:rsidR="003C0A20" w:rsidRPr="00B91D0A">
        <w:t>esti szükségletei kielégítését s</w:t>
      </w:r>
      <w:r w:rsidR="008762C2" w:rsidRPr="00B91D0A">
        <w:t>zükség esetén késleltetni tudja</w:t>
      </w:r>
    </w:p>
    <w:p w:rsidR="003C0A20" w:rsidRPr="00B91D0A" w:rsidRDefault="00AB04C4" w:rsidP="006D6962">
      <w:pPr>
        <w:numPr>
          <w:ilvl w:val="1"/>
          <w:numId w:val="7"/>
        </w:numPr>
        <w:tabs>
          <w:tab w:val="clear" w:pos="369"/>
          <w:tab w:val="num" w:pos="540"/>
        </w:tabs>
        <w:ind w:left="540" w:hanging="180"/>
        <w:jc w:val="both"/>
      </w:pPr>
      <w:r w:rsidRPr="00B91D0A">
        <w:t>ö</w:t>
      </w:r>
      <w:r w:rsidR="003C0A20" w:rsidRPr="00B91D0A">
        <w:t>nállóan öltözik, vetkőzik megfelelő sorrendben, korának megfelelő tempóban. Saját ruháját</w:t>
      </w:r>
      <w:r w:rsidR="00CB45FA" w:rsidRPr="00B91D0A">
        <w:t xml:space="preserve"> összehajtva</w:t>
      </w:r>
      <w:r w:rsidR="003C0A20" w:rsidRPr="00B91D0A">
        <w:rPr>
          <w:b/>
        </w:rPr>
        <w:t xml:space="preserve"> </w:t>
      </w:r>
      <w:r w:rsidR="008762C2" w:rsidRPr="00B91D0A">
        <w:t>elteszi a helyére</w:t>
      </w:r>
    </w:p>
    <w:p w:rsidR="003C0A20" w:rsidRPr="00B91D0A" w:rsidRDefault="00AB04C4" w:rsidP="006D6962">
      <w:pPr>
        <w:numPr>
          <w:ilvl w:val="1"/>
          <w:numId w:val="7"/>
        </w:numPr>
        <w:tabs>
          <w:tab w:val="clear" w:pos="369"/>
          <w:tab w:val="num" w:pos="540"/>
        </w:tabs>
        <w:ind w:left="540" w:hanging="180"/>
        <w:jc w:val="both"/>
      </w:pPr>
      <w:r w:rsidRPr="00B91D0A">
        <w:t>a</w:t>
      </w:r>
      <w:r w:rsidR="003C0A20" w:rsidRPr="00B91D0A">
        <w:t xml:space="preserve"> kulturá</w:t>
      </w:r>
      <w:r w:rsidR="008762C2" w:rsidRPr="00B91D0A">
        <w:t>lt étkezés szokásait gyakorolja</w:t>
      </w:r>
    </w:p>
    <w:p w:rsidR="003C0A20" w:rsidRPr="00B91D0A" w:rsidRDefault="00AB04C4" w:rsidP="006D6962">
      <w:pPr>
        <w:numPr>
          <w:ilvl w:val="1"/>
          <w:numId w:val="7"/>
        </w:numPr>
        <w:tabs>
          <w:tab w:val="clear" w:pos="369"/>
          <w:tab w:val="num" w:pos="540"/>
        </w:tabs>
        <w:ind w:left="540" w:hanging="180"/>
        <w:jc w:val="both"/>
      </w:pPr>
      <w:r w:rsidRPr="00B91D0A">
        <w:t>m</w:t>
      </w:r>
      <w:r w:rsidR="003C0A20" w:rsidRPr="00B91D0A">
        <w:t>ozgása adottságának megfelelően harmonikus, összerendezett</w:t>
      </w:r>
    </w:p>
    <w:p w:rsidR="003C0A20" w:rsidRPr="00B91D0A" w:rsidRDefault="00AB04C4" w:rsidP="006D6962">
      <w:pPr>
        <w:numPr>
          <w:ilvl w:val="1"/>
          <w:numId w:val="7"/>
        </w:numPr>
        <w:tabs>
          <w:tab w:val="clear" w:pos="369"/>
          <w:tab w:val="num" w:pos="540"/>
        </w:tabs>
        <w:ind w:left="540" w:hanging="180"/>
        <w:jc w:val="both"/>
      </w:pPr>
      <w:r w:rsidRPr="00B91D0A">
        <w:t>i</w:t>
      </w:r>
      <w:r w:rsidR="003C0A20" w:rsidRPr="00B91D0A">
        <w:t>smeri és betartja a ba</w:t>
      </w:r>
      <w:r w:rsidR="008762C2" w:rsidRPr="00B91D0A">
        <w:t>lesetvédelmi magatartásformákat</w:t>
      </w:r>
    </w:p>
    <w:p w:rsidR="003C0A20" w:rsidRPr="00B91D0A" w:rsidRDefault="00AB04C4" w:rsidP="006D6962">
      <w:pPr>
        <w:numPr>
          <w:ilvl w:val="1"/>
          <w:numId w:val="7"/>
        </w:numPr>
        <w:tabs>
          <w:tab w:val="clear" w:pos="369"/>
          <w:tab w:val="num" w:pos="540"/>
        </w:tabs>
        <w:ind w:left="540" w:hanging="180"/>
        <w:jc w:val="both"/>
      </w:pPr>
      <w:r w:rsidRPr="00B91D0A">
        <w:t>é</w:t>
      </w:r>
      <w:r w:rsidR="003C0A20" w:rsidRPr="00B91D0A">
        <w:t>letkorának megfelelően edzett.</w:t>
      </w:r>
    </w:p>
    <w:p w:rsidR="00F55460" w:rsidRPr="00B91D0A" w:rsidRDefault="00F55460" w:rsidP="00F55460">
      <w:pPr>
        <w:autoSpaceDE w:val="0"/>
        <w:autoSpaceDN w:val="0"/>
        <w:adjustRightInd w:val="0"/>
        <w:rPr>
          <w:rFonts w:ascii="MyriadPro-Regular" w:hAnsi="MyriadPro-Regular" w:cs="MyriadPro-Regular"/>
          <w:sz w:val="18"/>
          <w:szCs w:val="18"/>
        </w:rPr>
      </w:pPr>
      <w:bookmarkStart w:id="113" w:name="_Toc443750215"/>
      <w:bookmarkStart w:id="114" w:name="_Toc443751939"/>
      <w:bookmarkStart w:id="115" w:name="_Toc443752101"/>
      <w:bookmarkStart w:id="116" w:name="_Toc200938430"/>
      <w:bookmarkStart w:id="117" w:name="_Toc201548808"/>
      <w:bookmarkStart w:id="118" w:name="_Toc219700505"/>
      <w:bookmarkStart w:id="119" w:name="_Toc219708516"/>
      <w:bookmarkStart w:id="120" w:name="_Toc219709079"/>
      <w:bookmarkStart w:id="121" w:name="_Toc219730396"/>
      <w:bookmarkStart w:id="122" w:name="_Toc219730466"/>
      <w:bookmarkStart w:id="123" w:name="_Toc262637244"/>
      <w:bookmarkStart w:id="124" w:name="_Toc357620992"/>
      <w:bookmarkStart w:id="125" w:name="_Toc430603886"/>
    </w:p>
    <w:p w:rsidR="00734A86" w:rsidRPr="00B91D0A" w:rsidRDefault="003D770F" w:rsidP="00CB45FA">
      <w:pPr>
        <w:pStyle w:val="Cmsor2"/>
        <w:spacing w:before="120" w:after="0"/>
        <w:rPr>
          <w:rFonts w:ascii="Times New Roman" w:hAnsi="Times New Roman" w:cs="Times New Roman"/>
          <w:bCs w:val="0"/>
          <w:i w:val="0"/>
          <w:iCs w:val="0"/>
          <w:sz w:val="24"/>
          <w:szCs w:val="24"/>
        </w:rPr>
      </w:pPr>
      <w:bookmarkStart w:id="126" w:name="_Toc530150992"/>
      <w:r>
        <w:rPr>
          <w:rFonts w:ascii="Times New Roman" w:hAnsi="Times New Roman" w:cs="Times New Roman"/>
          <w:bCs w:val="0"/>
          <w:i w:val="0"/>
          <w:iCs w:val="0"/>
          <w:sz w:val="24"/>
          <w:szCs w:val="24"/>
        </w:rPr>
        <w:t xml:space="preserve">3.2 </w:t>
      </w:r>
      <w:r w:rsidR="00734A86" w:rsidRPr="00B91D0A">
        <w:rPr>
          <w:rFonts w:ascii="Times New Roman" w:hAnsi="Times New Roman" w:cs="Times New Roman"/>
          <w:bCs w:val="0"/>
          <w:i w:val="0"/>
          <w:iCs w:val="0"/>
          <w:sz w:val="24"/>
          <w:szCs w:val="24"/>
        </w:rPr>
        <w:t>Az ér</w:t>
      </w:r>
      <w:r w:rsidR="003C684C" w:rsidRPr="00B91D0A">
        <w:rPr>
          <w:rFonts w:ascii="Times New Roman" w:hAnsi="Times New Roman" w:cs="Times New Roman"/>
          <w:bCs w:val="0"/>
          <w:i w:val="0"/>
          <w:iCs w:val="0"/>
          <w:sz w:val="24"/>
          <w:szCs w:val="24"/>
        </w:rPr>
        <w:t>zelmi, az erkölcsi és a</w:t>
      </w:r>
      <w:r w:rsidR="00F55460" w:rsidRPr="00B91D0A">
        <w:rPr>
          <w:rFonts w:ascii="Times New Roman" w:hAnsi="Times New Roman" w:cs="Times New Roman"/>
          <w:bCs w:val="0"/>
          <w:i w:val="0"/>
          <w:iCs w:val="0"/>
          <w:sz w:val="24"/>
          <w:szCs w:val="24"/>
        </w:rPr>
        <w:t>z értékorientált</w:t>
      </w:r>
      <w:r w:rsidR="003C684C" w:rsidRPr="00B91D0A">
        <w:rPr>
          <w:rFonts w:ascii="Times New Roman" w:hAnsi="Times New Roman" w:cs="Times New Roman"/>
          <w:bCs w:val="0"/>
          <w:i w:val="0"/>
          <w:iCs w:val="0"/>
          <w:sz w:val="24"/>
          <w:szCs w:val="24"/>
        </w:rPr>
        <w:t xml:space="preserve"> közösségi nevelés</w:t>
      </w:r>
      <w:r w:rsidR="00734A86" w:rsidRPr="00B91D0A">
        <w:rPr>
          <w:rFonts w:ascii="Times New Roman" w:hAnsi="Times New Roman" w:cs="Times New Roman"/>
          <w:bCs w:val="0"/>
          <w:i w:val="0"/>
          <w:iCs w:val="0"/>
          <w:sz w:val="24"/>
          <w:szCs w:val="24"/>
        </w:rPr>
        <w:t xml:space="preserve"> </w:t>
      </w:r>
      <w:bookmarkEnd w:id="113"/>
      <w:bookmarkEnd w:id="114"/>
      <w:bookmarkEnd w:id="115"/>
      <w:bookmarkEnd w:id="116"/>
      <w:bookmarkEnd w:id="117"/>
      <w:bookmarkEnd w:id="118"/>
      <w:bookmarkEnd w:id="119"/>
      <w:bookmarkEnd w:id="120"/>
      <w:bookmarkEnd w:id="121"/>
      <w:bookmarkEnd w:id="122"/>
      <w:bookmarkEnd w:id="123"/>
      <w:r w:rsidR="001F73C3" w:rsidRPr="00B91D0A">
        <w:rPr>
          <w:rFonts w:ascii="Times New Roman" w:hAnsi="Times New Roman" w:cs="Times New Roman"/>
          <w:bCs w:val="0"/>
          <w:i w:val="0"/>
          <w:iCs w:val="0"/>
          <w:sz w:val="24"/>
          <w:szCs w:val="24"/>
        </w:rPr>
        <w:t>megvalósítása</w:t>
      </w:r>
      <w:bookmarkEnd w:id="124"/>
      <w:bookmarkEnd w:id="125"/>
      <w:bookmarkEnd w:id="126"/>
    </w:p>
    <w:p w:rsidR="00694986" w:rsidRPr="00962381" w:rsidRDefault="00E3537C" w:rsidP="00F92E8D">
      <w:pPr>
        <w:pStyle w:val="NormlWeb"/>
        <w:ind w:left="391" w:right="147"/>
        <w:jc w:val="both"/>
        <w:rPr>
          <w:rFonts w:ascii="Times" w:hAnsi="Times" w:cs="Times"/>
          <w:bCs/>
        </w:rPr>
      </w:pPr>
      <w:r w:rsidRPr="00B91D0A">
        <w:rPr>
          <w:rFonts w:ascii="Times" w:hAnsi="Times" w:cs="Times"/>
        </w:rPr>
        <w:t>Az óvodáskorú gyermek egyik jellemző sajátossága a magatartás érzelmi vezéreltsége. A személyiségen belül az érzelmek dominálnak, ezért elengedhetetlen, hogy a gyer</w:t>
      </w:r>
      <w:r w:rsidR="00B83776" w:rsidRPr="00B91D0A">
        <w:rPr>
          <w:rFonts w:ascii="Times" w:hAnsi="Times" w:cs="Times"/>
        </w:rPr>
        <w:t>m</w:t>
      </w:r>
      <w:r w:rsidRPr="00B91D0A">
        <w:rPr>
          <w:rFonts w:ascii="Times" w:hAnsi="Times" w:cs="Times"/>
        </w:rPr>
        <w:t xml:space="preserve">eket az óvodában érzelmi biztonság, otthonosság, derűs, kiegyensúlyozott, szeretetteli légkör vegye körül. </w:t>
      </w:r>
      <w:bookmarkStart w:id="127" w:name="pr74"/>
      <w:bookmarkStart w:id="128" w:name="pr75"/>
      <w:bookmarkEnd w:id="127"/>
      <w:bookmarkEnd w:id="128"/>
      <w:r w:rsidR="00F92E8D" w:rsidRPr="00B91D0A">
        <w:rPr>
          <w:rFonts w:ascii="Times" w:hAnsi="Times" w:cs="Times"/>
        </w:rPr>
        <w:t>Az óvoda a gyermek nyitottságára épít, és ahhoz segíti a gyermeket, hogy megismerje szűkebb és tágabb környezetét, amely a nemzeti identitástudat, a keresztény</w:t>
      </w:r>
      <w:r w:rsidR="00CA559F" w:rsidRPr="00B91D0A">
        <w:rPr>
          <w:rFonts w:ascii="Times" w:hAnsi="Times" w:cs="Times"/>
        </w:rPr>
        <w:t xml:space="preserve"> </w:t>
      </w:r>
      <w:r w:rsidR="00F92E8D" w:rsidRPr="00B91D0A">
        <w:rPr>
          <w:rFonts w:ascii="Times" w:hAnsi="Times" w:cs="Times"/>
        </w:rPr>
        <w:t>kulturális értékek, a hazaszeretet, a szülőföldhöz és családhoz való kötődés alapja, hogy rá tudjon csodálkozni a természetben, az emberi környezetben megmutatkozó jóra és szépre, mindazok megbecsülésére.</w:t>
      </w:r>
      <w:r w:rsidR="00CA559F" w:rsidRPr="00B91D0A">
        <w:rPr>
          <w:rFonts w:ascii="Times" w:hAnsi="Times" w:cs="Times"/>
        </w:rPr>
        <w:t xml:space="preserve"> </w:t>
      </w:r>
      <w:r w:rsidR="00CA559F" w:rsidRPr="00B91D0A">
        <w:rPr>
          <w:rFonts w:ascii="Times" w:hAnsi="Times" w:cs="Times"/>
          <w:b/>
        </w:rPr>
        <w:t xml:space="preserve">Az Egyesített Óvoda világnézeti nevelés tekintetében semleges, egyetlen vallás vagy világnézet mellett sem elkötelezett. </w:t>
      </w:r>
      <w:r w:rsidR="00CA559F" w:rsidRPr="00B91D0A">
        <w:rPr>
          <w:rFonts w:ascii="Times" w:hAnsi="Times" w:cs="Times"/>
          <w:bCs/>
        </w:rPr>
        <w:t>Tiszteletben tartja a szülőknek azt a jogát, hogy gyermekük vallási és világnézeti meggyőződésüknek megfelelő nevelésben részesülhessenek.</w:t>
      </w:r>
    </w:p>
    <w:p w:rsidR="00734A86" w:rsidRPr="00B91D0A" w:rsidRDefault="00734A86" w:rsidP="00B65144">
      <w:pPr>
        <w:spacing w:before="120"/>
        <w:rPr>
          <w:b/>
        </w:rPr>
      </w:pPr>
      <w:r w:rsidRPr="00B91D0A">
        <w:rPr>
          <w:b/>
        </w:rPr>
        <w:t>Célunk</w:t>
      </w:r>
    </w:p>
    <w:p w:rsidR="008762C2" w:rsidRPr="00B91D0A" w:rsidRDefault="00734A86" w:rsidP="00375726">
      <w:pPr>
        <w:pStyle w:val="fuggo"/>
        <w:numPr>
          <w:ilvl w:val="0"/>
          <w:numId w:val="96"/>
        </w:numPr>
        <w:suppressAutoHyphens w:val="0"/>
        <w:spacing w:before="0" w:after="0"/>
        <w:jc w:val="both"/>
        <w:rPr>
          <w:sz w:val="24"/>
          <w:szCs w:val="24"/>
        </w:rPr>
      </w:pPr>
      <w:r w:rsidRPr="00B91D0A">
        <w:rPr>
          <w:sz w:val="24"/>
          <w:szCs w:val="24"/>
        </w:rPr>
        <w:t>Szívesen kommunikáló, környezetében jól eligazodó, érzelmekben gazdag, segítőkész gyermek</w:t>
      </w:r>
      <w:r w:rsidR="002A0CB7" w:rsidRPr="00B91D0A">
        <w:rPr>
          <w:sz w:val="24"/>
          <w:szCs w:val="24"/>
        </w:rPr>
        <w:t>ek</w:t>
      </w:r>
      <w:r w:rsidRPr="00B91D0A">
        <w:rPr>
          <w:sz w:val="24"/>
          <w:szCs w:val="24"/>
        </w:rPr>
        <w:t xml:space="preserve"> nevelése, aki</w:t>
      </w:r>
      <w:r w:rsidR="002A0CB7" w:rsidRPr="00B91D0A">
        <w:rPr>
          <w:sz w:val="24"/>
          <w:szCs w:val="24"/>
        </w:rPr>
        <w:t>k</w:t>
      </w:r>
      <w:r w:rsidRPr="00B91D0A">
        <w:rPr>
          <w:sz w:val="24"/>
          <w:szCs w:val="24"/>
        </w:rPr>
        <w:t xml:space="preserve"> képes</w:t>
      </w:r>
      <w:r w:rsidR="002A0CB7" w:rsidRPr="00B91D0A">
        <w:rPr>
          <w:sz w:val="24"/>
          <w:szCs w:val="24"/>
        </w:rPr>
        <w:t>ek</w:t>
      </w:r>
      <w:r w:rsidRPr="00B91D0A">
        <w:rPr>
          <w:sz w:val="24"/>
          <w:szCs w:val="24"/>
        </w:rPr>
        <w:t xml:space="preserve"> a konflikt</w:t>
      </w:r>
      <w:r w:rsidR="006504C7" w:rsidRPr="00B91D0A">
        <w:rPr>
          <w:sz w:val="24"/>
          <w:szCs w:val="24"/>
        </w:rPr>
        <w:t>usok önálló kezelésére, a külön</w:t>
      </w:r>
      <w:r w:rsidR="001D5BE9" w:rsidRPr="00B91D0A">
        <w:rPr>
          <w:sz w:val="24"/>
          <w:szCs w:val="24"/>
        </w:rPr>
        <w:t>bözőség</w:t>
      </w:r>
      <w:r w:rsidR="008762C2" w:rsidRPr="00B91D0A">
        <w:rPr>
          <w:sz w:val="24"/>
          <w:szCs w:val="24"/>
        </w:rPr>
        <w:t xml:space="preserve"> elfogadására</w:t>
      </w:r>
    </w:p>
    <w:p w:rsidR="008762C2" w:rsidRPr="00B91D0A" w:rsidRDefault="00734A86" w:rsidP="00375726">
      <w:pPr>
        <w:pStyle w:val="fuggo"/>
        <w:numPr>
          <w:ilvl w:val="0"/>
          <w:numId w:val="96"/>
        </w:numPr>
        <w:suppressAutoHyphens w:val="0"/>
        <w:spacing w:before="0" w:after="0"/>
        <w:jc w:val="both"/>
        <w:rPr>
          <w:sz w:val="24"/>
          <w:szCs w:val="24"/>
        </w:rPr>
      </w:pPr>
      <w:r w:rsidRPr="00B91D0A">
        <w:rPr>
          <w:sz w:val="24"/>
          <w:szCs w:val="24"/>
        </w:rPr>
        <w:t>Az önérvényesítő, énes magatartástól a kezdeményező, kooperatív viselkedésig eljutó gyermek</w:t>
      </w:r>
      <w:r w:rsidR="002A0CB7" w:rsidRPr="00B91D0A">
        <w:rPr>
          <w:sz w:val="24"/>
          <w:szCs w:val="24"/>
        </w:rPr>
        <w:t>ek</w:t>
      </w:r>
      <w:r w:rsidR="00475231" w:rsidRPr="00B91D0A">
        <w:rPr>
          <w:sz w:val="24"/>
          <w:szCs w:val="24"/>
        </w:rPr>
        <w:t xml:space="preserve"> nevelése</w:t>
      </w:r>
    </w:p>
    <w:p w:rsidR="001D5BE9" w:rsidRPr="00B91D0A" w:rsidRDefault="00734A86" w:rsidP="00375726">
      <w:pPr>
        <w:pStyle w:val="fuggo"/>
        <w:numPr>
          <w:ilvl w:val="0"/>
          <w:numId w:val="96"/>
        </w:numPr>
        <w:suppressAutoHyphens w:val="0"/>
        <w:spacing w:before="0" w:after="0"/>
        <w:jc w:val="both"/>
        <w:rPr>
          <w:sz w:val="24"/>
          <w:szCs w:val="24"/>
        </w:rPr>
      </w:pPr>
      <w:r w:rsidRPr="00B91D0A">
        <w:rPr>
          <w:sz w:val="24"/>
          <w:szCs w:val="24"/>
        </w:rPr>
        <w:t xml:space="preserve">Optimista szemléletű, a természeti és közvetlen környezetét szerető, védő </w:t>
      </w:r>
      <w:r w:rsidR="00967167" w:rsidRPr="00B91D0A">
        <w:rPr>
          <w:sz w:val="24"/>
          <w:szCs w:val="24"/>
        </w:rPr>
        <w:t>gyermek</w:t>
      </w:r>
      <w:r w:rsidR="002A0CB7" w:rsidRPr="00B91D0A">
        <w:rPr>
          <w:sz w:val="24"/>
          <w:szCs w:val="24"/>
        </w:rPr>
        <w:t>ek</w:t>
      </w:r>
      <w:r w:rsidR="00967167" w:rsidRPr="00B91D0A">
        <w:rPr>
          <w:sz w:val="24"/>
          <w:szCs w:val="24"/>
        </w:rPr>
        <w:t xml:space="preserve"> nevelése</w:t>
      </w:r>
    </w:p>
    <w:p w:rsidR="0035789E" w:rsidRPr="00B91D0A" w:rsidRDefault="001D5BE9" w:rsidP="00375726">
      <w:pPr>
        <w:pStyle w:val="fuggo"/>
        <w:numPr>
          <w:ilvl w:val="0"/>
          <w:numId w:val="96"/>
        </w:numPr>
        <w:suppressAutoHyphens w:val="0"/>
        <w:spacing w:before="0" w:after="0"/>
        <w:jc w:val="both"/>
        <w:rPr>
          <w:sz w:val="24"/>
          <w:szCs w:val="24"/>
        </w:rPr>
      </w:pPr>
      <w:r w:rsidRPr="00B91D0A">
        <w:rPr>
          <w:rFonts w:ascii="Times" w:hAnsi="Times" w:cs="Times"/>
          <w:sz w:val="24"/>
          <w:szCs w:val="24"/>
        </w:rPr>
        <w:t>A</w:t>
      </w:r>
      <w:r w:rsidR="00B75A43" w:rsidRPr="00B91D0A">
        <w:rPr>
          <w:rFonts w:ascii="Times" w:hAnsi="Times" w:cs="Times"/>
          <w:sz w:val="24"/>
          <w:szCs w:val="24"/>
        </w:rPr>
        <w:t xml:space="preserve"> gyermekeket körülvevő</w:t>
      </w:r>
      <w:r w:rsidRPr="00B91D0A">
        <w:rPr>
          <w:rFonts w:ascii="Times" w:hAnsi="Times" w:cs="Times"/>
          <w:sz w:val="24"/>
          <w:szCs w:val="24"/>
        </w:rPr>
        <w:t xml:space="preserve"> szűke</w:t>
      </w:r>
      <w:r w:rsidR="00066070" w:rsidRPr="00B91D0A">
        <w:rPr>
          <w:rFonts w:ascii="Times" w:hAnsi="Times" w:cs="Times"/>
          <w:sz w:val="24"/>
          <w:szCs w:val="24"/>
        </w:rPr>
        <w:t>bb és tágabb környezet megismerteté</w:t>
      </w:r>
      <w:r w:rsidR="00492EDB" w:rsidRPr="00B91D0A">
        <w:rPr>
          <w:rFonts w:ascii="Times" w:hAnsi="Times" w:cs="Times"/>
          <w:sz w:val="24"/>
          <w:szCs w:val="24"/>
        </w:rPr>
        <w:t xml:space="preserve">se, </w:t>
      </w:r>
      <w:r w:rsidR="0035789E" w:rsidRPr="00B91D0A">
        <w:rPr>
          <w:rFonts w:ascii="Times" w:hAnsi="Times" w:cs="Times"/>
          <w:sz w:val="24"/>
          <w:szCs w:val="24"/>
        </w:rPr>
        <w:t xml:space="preserve">a </w:t>
      </w:r>
      <w:r w:rsidR="002436A2" w:rsidRPr="00B91D0A">
        <w:rPr>
          <w:rFonts w:ascii="Times" w:hAnsi="Times" w:cs="Times"/>
          <w:sz w:val="24"/>
          <w:szCs w:val="24"/>
        </w:rPr>
        <w:t>szülőföldhöz való kötődés megalapozása</w:t>
      </w:r>
      <w:r w:rsidR="0035789E" w:rsidRPr="00B91D0A">
        <w:rPr>
          <w:rFonts w:ascii="Times" w:hAnsi="Times" w:cs="Times"/>
          <w:sz w:val="24"/>
          <w:szCs w:val="24"/>
        </w:rPr>
        <w:t>.</w:t>
      </w:r>
    </w:p>
    <w:p w:rsidR="00734A86" w:rsidRPr="00B91D0A" w:rsidRDefault="00734A86" w:rsidP="00B65144">
      <w:pPr>
        <w:spacing w:before="120"/>
        <w:rPr>
          <w:b/>
        </w:rPr>
      </w:pPr>
      <w:r w:rsidRPr="00B91D0A">
        <w:rPr>
          <w:b/>
        </w:rPr>
        <w:t>Feladatunk</w:t>
      </w:r>
    </w:p>
    <w:p w:rsidR="00B82062" w:rsidRPr="00B91D0A" w:rsidRDefault="00B82062" w:rsidP="006D6962">
      <w:pPr>
        <w:pStyle w:val="NormlWeb"/>
        <w:numPr>
          <w:ilvl w:val="1"/>
          <w:numId w:val="16"/>
        </w:numPr>
        <w:tabs>
          <w:tab w:val="clear" w:pos="1440"/>
          <w:tab w:val="num" w:pos="540"/>
        </w:tabs>
        <w:spacing w:before="0" w:beforeAutospacing="0" w:after="0" w:afterAutospacing="0"/>
        <w:ind w:left="540" w:right="150" w:hanging="180"/>
        <w:jc w:val="both"/>
        <w:rPr>
          <w:rFonts w:ascii="Times" w:hAnsi="Times" w:cs="Times"/>
        </w:rPr>
      </w:pPr>
      <w:r w:rsidRPr="00B91D0A">
        <w:rPr>
          <w:rFonts w:ascii="Times" w:hAnsi="Times" w:cs="Times"/>
        </w:rPr>
        <w:t>már az óvodába lépéskor kedvező ér</w:t>
      </w:r>
      <w:r w:rsidR="00C72598" w:rsidRPr="00B91D0A">
        <w:rPr>
          <w:rFonts w:ascii="Times" w:hAnsi="Times" w:cs="Times"/>
        </w:rPr>
        <w:t xml:space="preserve">zelmi hatások </w:t>
      </w:r>
      <w:r w:rsidR="008762C2" w:rsidRPr="00B91D0A">
        <w:rPr>
          <w:rFonts w:ascii="Times" w:hAnsi="Times" w:cs="Times"/>
        </w:rPr>
        <w:t>biztosítása</w:t>
      </w:r>
    </w:p>
    <w:p w:rsidR="00734A86" w:rsidRPr="00B91D0A" w:rsidRDefault="00734A86" w:rsidP="006D6962">
      <w:pPr>
        <w:pStyle w:val="fuggo"/>
        <w:numPr>
          <w:ilvl w:val="1"/>
          <w:numId w:val="16"/>
        </w:numPr>
        <w:tabs>
          <w:tab w:val="clear" w:pos="1440"/>
          <w:tab w:val="num" w:pos="540"/>
        </w:tabs>
        <w:suppressAutoHyphens w:val="0"/>
        <w:spacing w:before="0" w:after="0"/>
        <w:ind w:left="540" w:hanging="180"/>
        <w:jc w:val="both"/>
        <w:rPr>
          <w:sz w:val="24"/>
          <w:szCs w:val="24"/>
        </w:rPr>
      </w:pPr>
      <w:bookmarkStart w:id="129" w:name="pr72"/>
      <w:bookmarkEnd w:id="129"/>
      <w:r w:rsidRPr="00B91D0A">
        <w:rPr>
          <w:sz w:val="24"/>
          <w:szCs w:val="24"/>
        </w:rPr>
        <w:t>a gyermek erkölcsi</w:t>
      </w:r>
      <w:r w:rsidR="004C425B" w:rsidRPr="00B91D0A">
        <w:rPr>
          <w:sz w:val="24"/>
          <w:szCs w:val="24"/>
        </w:rPr>
        <w:t xml:space="preserve"> </w:t>
      </w:r>
      <w:r w:rsidRPr="00B91D0A">
        <w:rPr>
          <w:sz w:val="24"/>
          <w:szCs w:val="24"/>
        </w:rPr>
        <w:t>és akarati</w:t>
      </w:r>
      <w:r w:rsidR="004C425B" w:rsidRPr="00B91D0A">
        <w:rPr>
          <w:sz w:val="24"/>
          <w:szCs w:val="24"/>
        </w:rPr>
        <w:t xml:space="preserve"> </w:t>
      </w:r>
      <w:r w:rsidRPr="00B91D0A">
        <w:rPr>
          <w:sz w:val="24"/>
          <w:szCs w:val="24"/>
        </w:rPr>
        <w:t>tulajdonságai</w:t>
      </w:r>
      <w:r w:rsidR="008D06A5" w:rsidRPr="00B91D0A">
        <w:rPr>
          <w:sz w:val="24"/>
          <w:szCs w:val="24"/>
        </w:rPr>
        <w:t xml:space="preserve">nak sokoldalú fejlődése érdekében (az óvodai élet komplex szervezésével) </w:t>
      </w:r>
      <w:r w:rsidR="004C425B" w:rsidRPr="00B91D0A">
        <w:rPr>
          <w:sz w:val="24"/>
          <w:szCs w:val="24"/>
        </w:rPr>
        <w:t>a szokás és</w:t>
      </w:r>
      <w:r w:rsidR="00B82062" w:rsidRPr="00B91D0A">
        <w:rPr>
          <w:sz w:val="24"/>
          <w:szCs w:val="24"/>
        </w:rPr>
        <w:t xml:space="preserve"> </w:t>
      </w:r>
      <w:r w:rsidR="008D06A5" w:rsidRPr="00B91D0A">
        <w:rPr>
          <w:sz w:val="24"/>
          <w:szCs w:val="24"/>
        </w:rPr>
        <w:t>normarendszer meg</w:t>
      </w:r>
      <w:r w:rsidR="008762C2" w:rsidRPr="00B91D0A">
        <w:rPr>
          <w:sz w:val="24"/>
          <w:szCs w:val="24"/>
        </w:rPr>
        <w:t>alapozásának elősegítése</w:t>
      </w:r>
    </w:p>
    <w:p w:rsidR="00734A86" w:rsidRPr="00B91D0A" w:rsidRDefault="008D06A5" w:rsidP="006D6962">
      <w:pPr>
        <w:pStyle w:val="fuggo"/>
        <w:numPr>
          <w:ilvl w:val="1"/>
          <w:numId w:val="16"/>
        </w:numPr>
        <w:tabs>
          <w:tab w:val="clear" w:pos="1440"/>
          <w:tab w:val="num" w:pos="540"/>
        </w:tabs>
        <w:suppressAutoHyphens w:val="0"/>
        <w:spacing w:before="0" w:after="0"/>
        <w:ind w:left="540" w:hanging="180"/>
        <w:jc w:val="both"/>
        <w:rPr>
          <w:sz w:val="24"/>
          <w:szCs w:val="24"/>
        </w:rPr>
      </w:pPr>
      <w:r w:rsidRPr="00B91D0A">
        <w:rPr>
          <w:sz w:val="24"/>
          <w:szCs w:val="24"/>
        </w:rPr>
        <w:t>a közösen átélt pozitív</w:t>
      </w:r>
      <w:r w:rsidR="00734A86" w:rsidRPr="00B91D0A">
        <w:rPr>
          <w:sz w:val="24"/>
          <w:szCs w:val="24"/>
        </w:rPr>
        <w:t xml:space="preserve"> érzelmekre</w:t>
      </w:r>
      <w:r w:rsidRPr="00B91D0A">
        <w:rPr>
          <w:sz w:val="24"/>
          <w:szCs w:val="24"/>
        </w:rPr>
        <w:t xml:space="preserve"> és élményekre</w:t>
      </w:r>
      <w:r w:rsidR="00734A86" w:rsidRPr="00B91D0A">
        <w:rPr>
          <w:sz w:val="24"/>
          <w:szCs w:val="24"/>
        </w:rPr>
        <w:t xml:space="preserve"> épülő, szeretett</w:t>
      </w:r>
      <w:r w:rsidRPr="00B91D0A">
        <w:rPr>
          <w:sz w:val="24"/>
          <w:szCs w:val="24"/>
        </w:rPr>
        <w:t>eljes, biztonságot sugárzó légkör megteremtése</w:t>
      </w:r>
      <w:r w:rsidR="00734A86" w:rsidRPr="00B91D0A">
        <w:rPr>
          <w:sz w:val="24"/>
          <w:szCs w:val="24"/>
        </w:rPr>
        <w:t xml:space="preserve"> </w:t>
      </w:r>
    </w:p>
    <w:p w:rsidR="00B82062" w:rsidRPr="00B91D0A" w:rsidRDefault="008D06A5" w:rsidP="006D6962">
      <w:pPr>
        <w:pStyle w:val="fuggo"/>
        <w:numPr>
          <w:ilvl w:val="1"/>
          <w:numId w:val="16"/>
        </w:numPr>
        <w:tabs>
          <w:tab w:val="clear" w:pos="1440"/>
          <w:tab w:val="num" w:pos="540"/>
          <w:tab w:val="num" w:pos="1800"/>
        </w:tabs>
        <w:suppressAutoHyphens w:val="0"/>
        <w:spacing w:before="0" w:after="0"/>
        <w:ind w:left="540" w:hanging="180"/>
        <w:jc w:val="both"/>
        <w:rPr>
          <w:sz w:val="24"/>
          <w:szCs w:val="24"/>
        </w:rPr>
      </w:pPr>
      <w:r w:rsidRPr="00B91D0A">
        <w:rPr>
          <w:sz w:val="24"/>
          <w:szCs w:val="24"/>
        </w:rPr>
        <w:t xml:space="preserve">az </w:t>
      </w:r>
      <w:r w:rsidR="00B82062" w:rsidRPr="00B91D0A">
        <w:rPr>
          <w:sz w:val="24"/>
          <w:szCs w:val="24"/>
        </w:rPr>
        <w:t xml:space="preserve">együttjátszás, </w:t>
      </w:r>
      <w:r w:rsidRPr="00B91D0A">
        <w:rPr>
          <w:sz w:val="24"/>
          <w:szCs w:val="24"/>
        </w:rPr>
        <w:t>az együttműködés és</w:t>
      </w:r>
      <w:r w:rsidR="00B82062" w:rsidRPr="00B91D0A">
        <w:rPr>
          <w:sz w:val="24"/>
          <w:szCs w:val="24"/>
        </w:rPr>
        <w:t xml:space="preserve"> együttdolgozás során a különböző szituációkban m</w:t>
      </w:r>
      <w:r w:rsidR="00CB6D0C" w:rsidRPr="00B91D0A">
        <w:rPr>
          <w:sz w:val="24"/>
          <w:szCs w:val="24"/>
        </w:rPr>
        <w:t>egjelenő viselkedési szokások folya</w:t>
      </w:r>
      <w:r w:rsidR="008762C2" w:rsidRPr="00B91D0A">
        <w:rPr>
          <w:sz w:val="24"/>
          <w:szCs w:val="24"/>
        </w:rPr>
        <w:t>matos alakítása, gyakoroltatása</w:t>
      </w:r>
    </w:p>
    <w:p w:rsidR="00B82062" w:rsidRPr="00B91D0A" w:rsidRDefault="00B82062" w:rsidP="006D6962">
      <w:pPr>
        <w:numPr>
          <w:ilvl w:val="1"/>
          <w:numId w:val="16"/>
        </w:numPr>
        <w:tabs>
          <w:tab w:val="clear" w:pos="1440"/>
          <w:tab w:val="num" w:pos="540"/>
        </w:tabs>
        <w:ind w:left="540" w:hanging="180"/>
        <w:rPr>
          <w:lang w:eastAsia="ar-SA"/>
        </w:rPr>
      </w:pPr>
      <w:r w:rsidRPr="00B91D0A">
        <w:rPr>
          <w:lang w:eastAsia="ar-SA"/>
        </w:rPr>
        <w:t>a gyermek</w:t>
      </w:r>
      <w:r w:rsidR="00CB6D0C" w:rsidRPr="00B91D0A">
        <w:rPr>
          <w:lang w:eastAsia="ar-SA"/>
        </w:rPr>
        <w:t>ekben a</w:t>
      </w:r>
      <w:r w:rsidRPr="00B91D0A">
        <w:rPr>
          <w:lang w:eastAsia="ar-SA"/>
        </w:rPr>
        <w:t xml:space="preserve"> szoc</w:t>
      </w:r>
      <w:r w:rsidR="00CB6D0C" w:rsidRPr="00B91D0A">
        <w:rPr>
          <w:lang w:eastAsia="ar-SA"/>
        </w:rPr>
        <w:t xml:space="preserve">iális érzékenység és az éntudat kialakulásának segítése, valamint </w:t>
      </w:r>
      <w:r w:rsidR="00EC2ED7" w:rsidRPr="00B91D0A">
        <w:rPr>
          <w:lang w:eastAsia="ar-SA"/>
        </w:rPr>
        <w:t>önkifejező</w:t>
      </w:r>
      <w:r w:rsidR="00CB6D0C" w:rsidRPr="00B91D0A">
        <w:rPr>
          <w:lang w:eastAsia="ar-SA"/>
        </w:rPr>
        <w:t xml:space="preserve"> és önérv</w:t>
      </w:r>
      <w:r w:rsidR="008762C2" w:rsidRPr="00B91D0A">
        <w:rPr>
          <w:lang w:eastAsia="ar-SA"/>
        </w:rPr>
        <w:t>ényesítő törekvéseik támogatása</w:t>
      </w:r>
    </w:p>
    <w:p w:rsidR="0035789E" w:rsidRPr="00B91D0A" w:rsidRDefault="00C72598" w:rsidP="006D6962">
      <w:pPr>
        <w:pStyle w:val="NormlWeb"/>
        <w:numPr>
          <w:ilvl w:val="1"/>
          <w:numId w:val="16"/>
        </w:numPr>
        <w:tabs>
          <w:tab w:val="clear" w:pos="1440"/>
          <w:tab w:val="num" w:pos="540"/>
        </w:tabs>
        <w:spacing w:before="0" w:beforeAutospacing="0" w:after="0" w:afterAutospacing="0"/>
        <w:ind w:left="540" w:right="150" w:hanging="180"/>
        <w:jc w:val="both"/>
        <w:rPr>
          <w:rFonts w:ascii="Times" w:hAnsi="Times" w:cs="Times"/>
        </w:rPr>
      </w:pPr>
      <w:r w:rsidRPr="00B91D0A">
        <w:rPr>
          <w:rFonts w:ascii="Times" w:hAnsi="Times" w:cs="Times"/>
        </w:rPr>
        <w:t>l</w:t>
      </w:r>
      <w:r w:rsidR="004C5458" w:rsidRPr="00B91D0A">
        <w:rPr>
          <w:rFonts w:ascii="Times" w:hAnsi="Times" w:cs="Times"/>
        </w:rPr>
        <w:t xml:space="preserve">ehetőség teremtése </w:t>
      </w:r>
      <w:r w:rsidR="0035789E" w:rsidRPr="00B91D0A">
        <w:rPr>
          <w:rFonts w:ascii="Times" w:hAnsi="Times" w:cs="Times"/>
        </w:rPr>
        <w:t>a gyermek</w:t>
      </w:r>
      <w:r w:rsidR="004C5458" w:rsidRPr="00B91D0A">
        <w:rPr>
          <w:rFonts w:ascii="Times" w:hAnsi="Times" w:cs="Times"/>
        </w:rPr>
        <w:t>ek</w:t>
      </w:r>
      <w:r w:rsidR="0035789E" w:rsidRPr="00B91D0A">
        <w:rPr>
          <w:rFonts w:ascii="Times" w:hAnsi="Times" w:cs="Times"/>
        </w:rPr>
        <w:t xml:space="preserve"> termé</w:t>
      </w:r>
      <w:r w:rsidR="004C5458" w:rsidRPr="00B91D0A">
        <w:rPr>
          <w:rFonts w:ascii="Times" w:hAnsi="Times" w:cs="Times"/>
        </w:rPr>
        <w:t>szetes társa</w:t>
      </w:r>
      <w:r w:rsidR="00C2790C" w:rsidRPr="00B91D0A">
        <w:rPr>
          <w:rFonts w:ascii="Times" w:hAnsi="Times" w:cs="Times"/>
        </w:rPr>
        <w:t xml:space="preserve">s szükségleteinek kielégítéséhez </w:t>
      </w:r>
      <w:r w:rsidR="0035789E" w:rsidRPr="00B91D0A">
        <w:rPr>
          <w:rFonts w:ascii="Times" w:hAnsi="Times" w:cs="Times"/>
        </w:rPr>
        <w:t>a különbözőségek elfo</w:t>
      </w:r>
      <w:r w:rsidR="00CB6D0C" w:rsidRPr="00B91D0A">
        <w:rPr>
          <w:rFonts w:ascii="Times" w:hAnsi="Times" w:cs="Times"/>
        </w:rPr>
        <w:t xml:space="preserve">gadására, tiszteletére nevelés megvalósítása </w:t>
      </w:r>
      <w:r w:rsidR="00245A6A" w:rsidRPr="00B91D0A">
        <w:rPr>
          <w:rFonts w:ascii="Times" w:hAnsi="Times" w:cs="Times"/>
        </w:rPr>
        <w:t xml:space="preserve">modell értékű, </w:t>
      </w:r>
      <w:r w:rsidR="00CB6D0C" w:rsidRPr="00B91D0A">
        <w:rPr>
          <w:rFonts w:ascii="Times" w:hAnsi="Times" w:cs="Times"/>
        </w:rPr>
        <w:t>elfogadó</w:t>
      </w:r>
      <w:r w:rsidRPr="00B91D0A">
        <w:rPr>
          <w:rFonts w:ascii="Times" w:hAnsi="Times" w:cs="Times"/>
        </w:rPr>
        <w:t>,</w:t>
      </w:r>
      <w:r w:rsidR="00CB6D0C" w:rsidRPr="00B91D0A">
        <w:rPr>
          <w:rFonts w:ascii="Times" w:hAnsi="Times" w:cs="Times"/>
        </w:rPr>
        <w:t xml:space="preserve"> tám</w:t>
      </w:r>
      <w:r w:rsidR="00245A6A" w:rsidRPr="00B91D0A">
        <w:rPr>
          <w:rFonts w:ascii="Times" w:hAnsi="Times" w:cs="Times"/>
        </w:rPr>
        <w:t>a</w:t>
      </w:r>
      <w:r w:rsidR="008762C2" w:rsidRPr="00B91D0A">
        <w:rPr>
          <w:rFonts w:ascii="Times" w:hAnsi="Times" w:cs="Times"/>
        </w:rPr>
        <w:t>szt nyújtó óvónői magatartással</w:t>
      </w:r>
      <w:r w:rsidR="00C2790C" w:rsidRPr="00B91D0A">
        <w:rPr>
          <w:rFonts w:ascii="Times" w:hAnsi="Times" w:cs="Times"/>
        </w:rPr>
        <w:t xml:space="preserve"> </w:t>
      </w:r>
    </w:p>
    <w:p w:rsidR="00E377BF" w:rsidRPr="00B91D0A" w:rsidRDefault="00245A6A" w:rsidP="006D6962">
      <w:pPr>
        <w:pStyle w:val="fuggo"/>
        <w:numPr>
          <w:ilvl w:val="1"/>
          <w:numId w:val="16"/>
        </w:numPr>
        <w:tabs>
          <w:tab w:val="clear" w:pos="1440"/>
          <w:tab w:val="num" w:pos="540"/>
        </w:tabs>
        <w:suppressAutoHyphens w:val="0"/>
        <w:spacing w:before="0" w:after="0"/>
        <w:ind w:left="540" w:hanging="180"/>
        <w:jc w:val="both"/>
        <w:rPr>
          <w:sz w:val="24"/>
          <w:szCs w:val="24"/>
        </w:rPr>
      </w:pPr>
      <w:r w:rsidRPr="00B91D0A">
        <w:rPr>
          <w:sz w:val="24"/>
          <w:szCs w:val="24"/>
        </w:rPr>
        <w:t>a különböző szociokultu</w:t>
      </w:r>
      <w:r w:rsidR="00734A86" w:rsidRPr="00B91D0A">
        <w:rPr>
          <w:sz w:val="24"/>
          <w:szCs w:val="24"/>
        </w:rPr>
        <w:t>rális helyzetű családokból érkező g</w:t>
      </w:r>
      <w:r w:rsidRPr="00B91D0A">
        <w:rPr>
          <w:sz w:val="24"/>
          <w:szCs w:val="24"/>
        </w:rPr>
        <w:t>yermekek fejlődésének, a vál</w:t>
      </w:r>
      <w:r w:rsidR="008762C2" w:rsidRPr="00B91D0A">
        <w:rPr>
          <w:sz w:val="24"/>
          <w:szCs w:val="24"/>
        </w:rPr>
        <w:t>tozásoknak figyelemmel kísérése</w:t>
      </w:r>
    </w:p>
    <w:p w:rsidR="00C2790C" w:rsidRPr="00B91D0A" w:rsidRDefault="00734A86" w:rsidP="006D6962">
      <w:pPr>
        <w:pStyle w:val="fuggo"/>
        <w:numPr>
          <w:ilvl w:val="1"/>
          <w:numId w:val="16"/>
        </w:numPr>
        <w:tabs>
          <w:tab w:val="clear" w:pos="1440"/>
          <w:tab w:val="num" w:pos="540"/>
        </w:tabs>
        <w:suppressAutoHyphens w:val="0"/>
        <w:spacing w:before="0" w:after="0"/>
        <w:ind w:left="540" w:hanging="180"/>
        <w:jc w:val="both"/>
        <w:rPr>
          <w:sz w:val="24"/>
          <w:szCs w:val="24"/>
        </w:rPr>
      </w:pPr>
      <w:r w:rsidRPr="00B91D0A">
        <w:rPr>
          <w:sz w:val="24"/>
          <w:szCs w:val="24"/>
        </w:rPr>
        <w:t>az átlagostól – pozitív vagy negatív irányban – eltérő képességű, illetve eltérő személyiségvonásokkal rendelkező</w:t>
      </w:r>
      <w:r w:rsidR="003C684C" w:rsidRPr="00B91D0A">
        <w:rPr>
          <w:sz w:val="24"/>
          <w:szCs w:val="24"/>
        </w:rPr>
        <w:t>, kiemelt figyelmet igénylő</w:t>
      </w:r>
      <w:r w:rsidRPr="00B91D0A">
        <w:rPr>
          <w:sz w:val="24"/>
          <w:szCs w:val="24"/>
        </w:rPr>
        <w:t xml:space="preserve"> gyer</w:t>
      </w:r>
      <w:r w:rsidR="004C425B" w:rsidRPr="00B91D0A">
        <w:rPr>
          <w:sz w:val="24"/>
          <w:szCs w:val="24"/>
        </w:rPr>
        <w:t>ekek szocializáló</w:t>
      </w:r>
      <w:r w:rsidR="00245A6A" w:rsidRPr="00B91D0A">
        <w:rPr>
          <w:sz w:val="24"/>
          <w:szCs w:val="24"/>
        </w:rPr>
        <w:t>dásának segítése (ha szükséges</w:t>
      </w:r>
      <w:r w:rsidR="003C684C" w:rsidRPr="00B91D0A">
        <w:rPr>
          <w:sz w:val="24"/>
          <w:szCs w:val="24"/>
        </w:rPr>
        <w:t xml:space="preserve"> együttműködés</w:t>
      </w:r>
      <w:r w:rsidR="00245A6A" w:rsidRPr="00B91D0A">
        <w:rPr>
          <w:sz w:val="24"/>
          <w:szCs w:val="24"/>
        </w:rPr>
        <w:t xml:space="preserve"> </w:t>
      </w:r>
      <w:r w:rsidR="003C684C" w:rsidRPr="00B91D0A">
        <w:rPr>
          <w:sz w:val="24"/>
          <w:szCs w:val="24"/>
        </w:rPr>
        <w:t>a speciális felkészültséggel rendelkező szakemberekkel</w:t>
      </w:r>
      <w:r w:rsidR="00245A6A" w:rsidRPr="00B91D0A">
        <w:rPr>
          <w:sz w:val="24"/>
          <w:szCs w:val="24"/>
        </w:rPr>
        <w:t>)</w:t>
      </w:r>
    </w:p>
    <w:p w:rsidR="00F55460" w:rsidRPr="00B91D0A" w:rsidRDefault="00C2790C" w:rsidP="006D6962">
      <w:pPr>
        <w:numPr>
          <w:ilvl w:val="1"/>
          <w:numId w:val="16"/>
        </w:numPr>
        <w:tabs>
          <w:tab w:val="clear" w:pos="1440"/>
          <w:tab w:val="num" w:pos="426"/>
        </w:tabs>
        <w:ind w:left="426" w:hanging="142"/>
        <w:rPr>
          <w:lang w:eastAsia="ar-SA"/>
        </w:rPr>
      </w:pPr>
      <w:r w:rsidRPr="00B91D0A">
        <w:rPr>
          <w:lang w:eastAsia="ar-SA"/>
        </w:rPr>
        <w:t xml:space="preserve"> </w:t>
      </w:r>
      <w:r w:rsidR="00A845FB" w:rsidRPr="00B91D0A">
        <w:rPr>
          <w:sz w:val="23"/>
          <w:szCs w:val="23"/>
        </w:rPr>
        <w:t>e</w:t>
      </w:r>
      <w:r w:rsidRPr="00B91D0A">
        <w:rPr>
          <w:sz w:val="23"/>
          <w:szCs w:val="23"/>
        </w:rPr>
        <w:t>sélyteremtés a külföl</w:t>
      </w:r>
      <w:r w:rsidR="005A0970" w:rsidRPr="00B91D0A">
        <w:rPr>
          <w:sz w:val="23"/>
          <w:szCs w:val="23"/>
        </w:rPr>
        <w:t>d</w:t>
      </w:r>
      <w:r w:rsidRPr="00B91D0A">
        <w:rPr>
          <w:sz w:val="23"/>
          <w:szCs w:val="23"/>
        </w:rPr>
        <w:t>ről érkezett gyermekek számára.</w:t>
      </w:r>
    </w:p>
    <w:p w:rsidR="00245A6A" w:rsidRPr="00B91D0A" w:rsidRDefault="00245A6A" w:rsidP="006D6962">
      <w:pPr>
        <w:pStyle w:val="NormlWeb"/>
        <w:numPr>
          <w:ilvl w:val="1"/>
          <w:numId w:val="16"/>
        </w:numPr>
        <w:tabs>
          <w:tab w:val="clear" w:pos="1440"/>
          <w:tab w:val="num" w:pos="540"/>
        </w:tabs>
        <w:spacing w:before="0" w:beforeAutospacing="0" w:after="0" w:afterAutospacing="0"/>
        <w:ind w:left="540" w:right="150" w:hanging="180"/>
        <w:jc w:val="both"/>
        <w:rPr>
          <w:rFonts w:ascii="Times" w:hAnsi="Times" w:cs="Times"/>
        </w:rPr>
      </w:pPr>
      <w:r w:rsidRPr="00B91D0A">
        <w:t>az interperszonális kapcsolatok (óvodapedagógus – gyermek, gyermek – dajka, gyermek – gyermek) kialakulásában a p</w:t>
      </w:r>
      <w:r w:rsidR="008762C2" w:rsidRPr="00B91D0A">
        <w:t>ozitív attitűd elősegítése</w:t>
      </w:r>
    </w:p>
    <w:p w:rsidR="00734A86" w:rsidRPr="00B91D0A" w:rsidRDefault="00734A86" w:rsidP="006D6962">
      <w:pPr>
        <w:pStyle w:val="fuggo"/>
        <w:numPr>
          <w:ilvl w:val="1"/>
          <w:numId w:val="16"/>
        </w:numPr>
        <w:tabs>
          <w:tab w:val="clear" w:pos="1440"/>
          <w:tab w:val="num" w:pos="540"/>
        </w:tabs>
        <w:suppressAutoHyphens w:val="0"/>
        <w:spacing w:before="0" w:after="0"/>
        <w:ind w:left="540" w:hanging="180"/>
        <w:jc w:val="both"/>
        <w:rPr>
          <w:sz w:val="24"/>
          <w:szCs w:val="24"/>
        </w:rPr>
      </w:pPr>
      <w:r w:rsidRPr="00B91D0A">
        <w:rPr>
          <w:sz w:val="24"/>
          <w:szCs w:val="24"/>
        </w:rPr>
        <w:t>a felnőttekkel, társakkal való kapcsolatfelvétel igén</w:t>
      </w:r>
      <w:r w:rsidR="00245A6A" w:rsidRPr="00B91D0A">
        <w:rPr>
          <w:sz w:val="24"/>
          <w:szCs w:val="24"/>
        </w:rPr>
        <w:t>yének</w:t>
      </w:r>
      <w:r w:rsidR="00967167" w:rsidRPr="00B91D0A">
        <w:rPr>
          <w:sz w:val="24"/>
          <w:szCs w:val="24"/>
        </w:rPr>
        <w:t>, a pozitív felnőtt- és társas</w:t>
      </w:r>
      <w:r w:rsidR="005B40F4" w:rsidRPr="00B91D0A">
        <w:rPr>
          <w:sz w:val="24"/>
          <w:szCs w:val="24"/>
        </w:rPr>
        <w:t xml:space="preserve"> </w:t>
      </w:r>
      <w:r w:rsidR="00245A6A" w:rsidRPr="00B91D0A">
        <w:rPr>
          <w:sz w:val="24"/>
          <w:szCs w:val="24"/>
        </w:rPr>
        <w:t>kapcsolatok alakulásának erősítése</w:t>
      </w:r>
    </w:p>
    <w:p w:rsidR="00734A86" w:rsidRPr="00B91D0A" w:rsidRDefault="00734A86" w:rsidP="006D6962">
      <w:pPr>
        <w:pStyle w:val="fuggo"/>
        <w:numPr>
          <w:ilvl w:val="1"/>
          <w:numId w:val="16"/>
        </w:numPr>
        <w:tabs>
          <w:tab w:val="clear" w:pos="1440"/>
          <w:tab w:val="num" w:pos="540"/>
        </w:tabs>
        <w:spacing w:before="0" w:after="0"/>
        <w:ind w:left="540" w:hanging="180"/>
        <w:jc w:val="both"/>
        <w:rPr>
          <w:sz w:val="24"/>
          <w:szCs w:val="24"/>
        </w:rPr>
      </w:pPr>
      <w:r w:rsidRPr="00B91D0A">
        <w:rPr>
          <w:sz w:val="24"/>
          <w:szCs w:val="24"/>
        </w:rPr>
        <w:t>a társakért, a csop</w:t>
      </w:r>
      <w:r w:rsidR="00245A6A" w:rsidRPr="00B91D0A">
        <w:rPr>
          <w:sz w:val="24"/>
          <w:szCs w:val="24"/>
        </w:rPr>
        <w:t>ortért érzett felelősségtudat k</w:t>
      </w:r>
      <w:r w:rsidR="008762C2" w:rsidRPr="00B91D0A">
        <w:rPr>
          <w:sz w:val="24"/>
          <w:szCs w:val="24"/>
        </w:rPr>
        <w:t>ialakítása</w:t>
      </w:r>
    </w:p>
    <w:p w:rsidR="00EC2ED7" w:rsidRPr="00B91D0A" w:rsidRDefault="002A0CB7" w:rsidP="006D6962">
      <w:pPr>
        <w:pStyle w:val="NormlWeb"/>
        <w:numPr>
          <w:ilvl w:val="1"/>
          <w:numId w:val="16"/>
        </w:numPr>
        <w:tabs>
          <w:tab w:val="clear" w:pos="1440"/>
          <w:tab w:val="num" w:pos="540"/>
        </w:tabs>
        <w:spacing w:before="0" w:beforeAutospacing="0" w:after="0" w:afterAutospacing="0"/>
        <w:ind w:left="540" w:right="150" w:hanging="180"/>
        <w:jc w:val="both"/>
        <w:rPr>
          <w:rFonts w:ascii="Times" w:hAnsi="Times" w:cs="Times"/>
        </w:rPr>
      </w:pPr>
      <w:r w:rsidRPr="00B91D0A">
        <w:rPr>
          <w:rFonts w:ascii="Times" w:hAnsi="Times" w:cs="Times"/>
        </w:rPr>
        <w:t>a gyermekek szemléletének alakítása, hogy  képessé váljanak</w:t>
      </w:r>
      <w:r w:rsidR="00EC2ED7" w:rsidRPr="00B91D0A">
        <w:rPr>
          <w:rFonts w:ascii="Times" w:hAnsi="Times" w:cs="Times"/>
        </w:rPr>
        <w:t xml:space="preserve"> a természetben és az emberi környezetben megmut</w:t>
      </w:r>
      <w:r w:rsidRPr="00B91D0A">
        <w:rPr>
          <w:rFonts w:ascii="Times" w:hAnsi="Times" w:cs="Times"/>
        </w:rPr>
        <w:t>atkozó jó és szép</w:t>
      </w:r>
      <w:bookmarkStart w:id="130" w:name="pr77"/>
      <w:bookmarkStart w:id="131" w:name="pr78"/>
      <w:bookmarkEnd w:id="130"/>
      <w:bookmarkEnd w:id="131"/>
      <w:r w:rsidR="00617BB0" w:rsidRPr="00B91D0A">
        <w:rPr>
          <w:rFonts w:ascii="Times" w:hAnsi="Times" w:cs="Times"/>
        </w:rPr>
        <w:t xml:space="preserve">, </w:t>
      </w:r>
      <w:r w:rsidR="00E62E7A" w:rsidRPr="00B91D0A">
        <w:rPr>
          <w:rFonts w:ascii="Times" w:hAnsi="Times" w:cs="Times"/>
        </w:rPr>
        <w:t>valamint</w:t>
      </w:r>
      <w:r w:rsidR="00617BB0" w:rsidRPr="00B91D0A">
        <w:rPr>
          <w:rFonts w:ascii="Times" w:hAnsi="Times" w:cs="Times"/>
        </w:rPr>
        <w:t xml:space="preserve"> a veszélyek felismer</w:t>
      </w:r>
      <w:r w:rsidR="00E62E7A" w:rsidRPr="00B91D0A">
        <w:rPr>
          <w:rFonts w:ascii="Times" w:hAnsi="Times" w:cs="Times"/>
        </w:rPr>
        <w:t>ésre is.</w:t>
      </w:r>
    </w:p>
    <w:p w:rsidR="00734A86" w:rsidRPr="00B91D0A" w:rsidRDefault="00734A86" w:rsidP="00506ECE">
      <w:pPr>
        <w:pStyle w:val="fuggo"/>
        <w:suppressAutoHyphens w:val="0"/>
        <w:spacing w:before="0" w:after="0"/>
        <w:ind w:left="0"/>
        <w:jc w:val="both"/>
        <w:rPr>
          <w:sz w:val="24"/>
          <w:szCs w:val="24"/>
        </w:rPr>
      </w:pPr>
      <w:r w:rsidRPr="00B91D0A">
        <w:rPr>
          <w:sz w:val="24"/>
          <w:szCs w:val="24"/>
        </w:rPr>
        <w:t>Biztosítjuk a szűk és tágabb környezet sokoldalú, élményszintű megtapasztalásának lehetőségét.</w:t>
      </w:r>
      <w:r w:rsidR="00967167" w:rsidRPr="00B91D0A">
        <w:rPr>
          <w:sz w:val="24"/>
          <w:szCs w:val="24"/>
        </w:rPr>
        <w:t xml:space="preserve"> </w:t>
      </w:r>
      <w:r w:rsidR="00CB45FA" w:rsidRPr="00B91D0A">
        <w:rPr>
          <w:sz w:val="24"/>
          <w:szCs w:val="24"/>
        </w:rPr>
        <w:t>A</w:t>
      </w:r>
      <w:r w:rsidR="007209FE" w:rsidRPr="00B91D0A">
        <w:rPr>
          <w:sz w:val="24"/>
          <w:szCs w:val="24"/>
        </w:rPr>
        <w:t xml:space="preserve"> bizalomra és elfogadásra épülő, szeretetteljes</w:t>
      </w:r>
      <w:r w:rsidRPr="00B91D0A">
        <w:rPr>
          <w:sz w:val="24"/>
          <w:szCs w:val="24"/>
        </w:rPr>
        <w:t xml:space="preserve"> kapcsolat</w:t>
      </w:r>
      <w:r w:rsidR="00CB45FA" w:rsidRPr="00B91D0A">
        <w:rPr>
          <w:sz w:val="24"/>
          <w:szCs w:val="24"/>
        </w:rPr>
        <w:t>ban</w:t>
      </w:r>
      <w:r w:rsidRPr="00B91D0A">
        <w:rPr>
          <w:sz w:val="24"/>
          <w:szCs w:val="24"/>
        </w:rPr>
        <w:t xml:space="preserve"> </w:t>
      </w:r>
      <w:r w:rsidR="00CB45FA" w:rsidRPr="00B91D0A">
        <w:rPr>
          <w:sz w:val="24"/>
          <w:szCs w:val="24"/>
        </w:rPr>
        <w:t>fejlőd</w:t>
      </w:r>
      <w:r w:rsidR="002D2FC2" w:rsidRPr="00B91D0A">
        <w:rPr>
          <w:sz w:val="24"/>
          <w:szCs w:val="24"/>
        </w:rPr>
        <w:t>nek</w:t>
      </w:r>
      <w:r w:rsidRPr="00B91D0A">
        <w:rPr>
          <w:sz w:val="24"/>
          <w:szCs w:val="24"/>
        </w:rPr>
        <w:t xml:space="preserve"> </w:t>
      </w:r>
      <w:r w:rsidR="007209FE" w:rsidRPr="00B91D0A">
        <w:rPr>
          <w:sz w:val="24"/>
          <w:szCs w:val="24"/>
        </w:rPr>
        <w:t xml:space="preserve">a kisgyermek </w:t>
      </w:r>
      <w:r w:rsidRPr="00B91D0A">
        <w:rPr>
          <w:sz w:val="24"/>
          <w:szCs w:val="24"/>
        </w:rPr>
        <w:t>szociális érzelmei (együttérzés, segítőkészség, részvét, bizalom, bánat átélése stb.) és kialakulhatnak erkölcsi érzései (igazságosság, lelkiismeretesség, őszinteség, igazmondás, felelősség érzésének megtapasztalása stb.).</w:t>
      </w:r>
    </w:p>
    <w:p w:rsidR="00B65144" w:rsidRPr="00B91D0A" w:rsidRDefault="00F0755B" w:rsidP="00B65144">
      <w:pPr>
        <w:pStyle w:val="NormlWeb"/>
        <w:spacing w:before="120" w:beforeAutospacing="0" w:after="0" w:afterAutospacing="0"/>
        <w:ind w:right="147"/>
        <w:jc w:val="both"/>
        <w:rPr>
          <w:rFonts w:ascii="Times" w:hAnsi="Times" w:cs="Times"/>
        </w:rPr>
      </w:pPr>
      <w:r w:rsidRPr="00B91D0A">
        <w:t>A kortársak, az óvoda dolgozói jelzéseikkel, érté</w:t>
      </w:r>
      <w:r w:rsidR="00B77C9C" w:rsidRPr="00B91D0A">
        <w:t xml:space="preserve">keléseikkel alakítják a gyermek </w:t>
      </w:r>
      <w:r w:rsidRPr="00B91D0A">
        <w:t xml:space="preserve">önmagáról kialakított képét. Megtanulja megismerni önmagát, az együttélés, a társas élet szabályait. </w:t>
      </w:r>
      <w:r w:rsidR="00734A86" w:rsidRPr="00B91D0A">
        <w:t>Alakítjuk a felnőttekkel szembeni viselkedésmódokat (</w:t>
      </w:r>
      <w:r w:rsidR="00A75740" w:rsidRPr="00B91D0A">
        <w:t xml:space="preserve">udvariasság, </w:t>
      </w:r>
      <w:r w:rsidR="00734A86" w:rsidRPr="00B91D0A">
        <w:t>előzékenység, figyelmesség).</w:t>
      </w:r>
      <w:r w:rsidR="0035789E" w:rsidRPr="00B91D0A">
        <w:rPr>
          <w:rFonts w:ascii="Times" w:hAnsi="Times" w:cs="Times"/>
        </w:rPr>
        <w:t xml:space="preserve"> A gyermeki magatartás alakulása szempontjából modell értékű az óvodapedagógus és az óvoda más dolgozóinak kommunikációja, bánásmódja és viselkedése.</w:t>
      </w:r>
    </w:p>
    <w:p w:rsidR="00B65144" w:rsidRPr="00B91D0A" w:rsidRDefault="00734A86" w:rsidP="00B65144">
      <w:pPr>
        <w:pStyle w:val="NormlWeb"/>
        <w:spacing w:before="120" w:beforeAutospacing="0" w:after="0" w:afterAutospacing="0"/>
        <w:ind w:right="147"/>
        <w:jc w:val="both"/>
        <w:rPr>
          <w:lang w:eastAsia="ar-SA"/>
        </w:rPr>
      </w:pPr>
      <w:r w:rsidRPr="00B91D0A">
        <w:t>Formáljuk és bővítjük a társakhoz fűződő kapcsolatok lehetőségeit, módjait (türelem, megértés, tapintat, segítőkészség, igazságosság).</w:t>
      </w:r>
      <w:r w:rsidR="00967167" w:rsidRPr="00B91D0A">
        <w:t xml:space="preserve"> </w:t>
      </w:r>
      <w:r w:rsidRPr="00B91D0A">
        <w:t>Kialakítjuk, erős</w:t>
      </w:r>
      <w:r w:rsidR="00FB5912" w:rsidRPr="00B91D0A">
        <w:t>ítjük a valahová, valakihez</w:t>
      </w:r>
      <w:r w:rsidRPr="00B91D0A">
        <w:t xml:space="preserve"> tartozás örömét (együttműködés, alá-, fölé-, mellérendeltségi viszony elfogadása, tolerancia).</w:t>
      </w:r>
      <w:r w:rsidR="00A75740" w:rsidRPr="00B91D0A">
        <w:t xml:space="preserve"> Segítjük abban, hogy a gyermek, mint egyén megtalálja helyét a közösségben. Ösztönözzük a csoporttal való együttműködést, ugyanakkor, ha erre igénye van, egyedül is tevékenykedhet.</w:t>
      </w:r>
      <w:r w:rsidR="00021E5E" w:rsidRPr="00B91D0A">
        <w:t xml:space="preserve"> A társas kapcsolatok alakulásának legfőbb színtere a játék, a közösen végzett </w:t>
      </w:r>
      <w:r w:rsidR="007209FE" w:rsidRPr="00B91D0A">
        <w:t>tevékenységek</w:t>
      </w:r>
      <w:r w:rsidR="00021E5E" w:rsidRPr="00B91D0A">
        <w:t>.</w:t>
      </w:r>
    </w:p>
    <w:p w:rsidR="00B65144" w:rsidRPr="00B91D0A" w:rsidRDefault="00734A86" w:rsidP="00B65144">
      <w:pPr>
        <w:pStyle w:val="NormlWeb"/>
        <w:spacing w:before="120" w:beforeAutospacing="0" w:after="0" w:afterAutospacing="0"/>
        <w:ind w:right="147"/>
        <w:jc w:val="both"/>
      </w:pPr>
      <w:r w:rsidRPr="00B91D0A">
        <w:t>Igényeljük és támogatjuk a családok együttműködési szándékát.</w:t>
      </w:r>
      <w:r w:rsidR="00967167" w:rsidRPr="00B91D0A">
        <w:t xml:space="preserve"> Lehetőséget biztosítunk a szülővel való együttlétre, a fokozatos elszakadásra</w:t>
      </w:r>
      <w:r w:rsidR="007D3FD8" w:rsidRPr="00B91D0A">
        <w:t>.</w:t>
      </w:r>
    </w:p>
    <w:p w:rsidR="00C40B2A" w:rsidRDefault="0035789E" w:rsidP="00B65144">
      <w:pPr>
        <w:pStyle w:val="NormlWeb"/>
        <w:spacing w:before="120" w:beforeAutospacing="0" w:after="0" w:afterAutospacing="0"/>
        <w:ind w:right="147"/>
        <w:jc w:val="both"/>
        <w:rPr>
          <w:rFonts w:ascii="Times" w:hAnsi="Times" w:cs="Times"/>
        </w:rPr>
      </w:pPr>
      <w:r w:rsidRPr="00B91D0A">
        <w:rPr>
          <w:rFonts w:ascii="Times" w:hAnsi="Times" w:cs="Times"/>
        </w:rPr>
        <w:t>A nehezen szoc</w:t>
      </w:r>
      <w:r w:rsidR="00CF5682" w:rsidRPr="00B91D0A">
        <w:rPr>
          <w:rFonts w:ascii="Times" w:hAnsi="Times" w:cs="Times"/>
        </w:rPr>
        <w:t>ializálható, lassabban fejlődő,</w:t>
      </w:r>
      <w:r w:rsidRPr="00B91D0A">
        <w:rPr>
          <w:rFonts w:ascii="Times" w:hAnsi="Times" w:cs="Times"/>
        </w:rPr>
        <w:t xml:space="preserve"> érzékszervi, értelmi vagy mozgássérült, hátrányos helyzetű, halmozottan hátrányos helyzetű, az elhanyagolt, valamint a kiemelkedő képességű gyermekek nevelése speciális ismereteket, sajátos törődést igényel, szükség esetén megfelelő szakemberek (pszichológus, logopédus gyógypedagógus, konduktor stb.) közreműködésé</w:t>
      </w:r>
      <w:r w:rsidR="007D3FD8" w:rsidRPr="00B91D0A">
        <w:rPr>
          <w:rFonts w:ascii="Times" w:hAnsi="Times" w:cs="Times"/>
        </w:rPr>
        <w:t>t kérjük.</w:t>
      </w:r>
    </w:p>
    <w:p w:rsidR="00336581" w:rsidRDefault="00336581" w:rsidP="00B65144">
      <w:pPr>
        <w:pStyle w:val="NormlWeb"/>
        <w:spacing w:before="120" w:beforeAutospacing="0" w:after="0" w:afterAutospacing="0"/>
        <w:ind w:right="147"/>
        <w:jc w:val="both"/>
        <w:rPr>
          <w:rFonts w:ascii="Times" w:hAnsi="Times" w:cs="Times"/>
        </w:rPr>
      </w:pPr>
    </w:p>
    <w:p w:rsidR="00C40B2A" w:rsidRPr="00C40B2A" w:rsidRDefault="00C40B2A" w:rsidP="00A5163E">
      <w:pPr>
        <w:jc w:val="both"/>
        <w:rPr>
          <w:color w:val="0070C0"/>
          <w:u w:val="single"/>
        </w:rPr>
      </w:pPr>
      <w:r w:rsidRPr="00C40B2A">
        <w:rPr>
          <w:color w:val="0070C0"/>
          <w:u w:val="single"/>
        </w:rPr>
        <w:t>Érzelmi , erkölcsi és közösségi nevelés</w:t>
      </w:r>
    </w:p>
    <w:p w:rsidR="00C40B2A" w:rsidRPr="00C40B2A" w:rsidRDefault="00C40B2A" w:rsidP="00A5163E">
      <w:pPr>
        <w:pStyle w:val="NormlWeb"/>
        <w:spacing w:before="120" w:beforeAutospacing="0" w:after="0" w:afterAutospacing="0"/>
        <w:ind w:left="360" w:right="147"/>
        <w:jc w:val="both"/>
        <w:rPr>
          <w:rFonts w:ascii="Times" w:hAnsi="Times" w:cs="Times"/>
          <w:color w:val="0070C0"/>
        </w:rPr>
      </w:pPr>
    </w:p>
    <w:p w:rsidR="00C40B2A" w:rsidRPr="00C40B2A" w:rsidRDefault="00C40B2A" w:rsidP="00375726">
      <w:pPr>
        <w:pStyle w:val="ListParagraph"/>
        <w:numPr>
          <w:ilvl w:val="0"/>
          <w:numId w:val="147"/>
        </w:numPr>
        <w:spacing w:line="240" w:lineRule="auto"/>
        <w:jc w:val="both"/>
        <w:rPr>
          <w:rFonts w:ascii="Times New Roman" w:hAnsi="Times New Roman"/>
          <w:color w:val="0070C0"/>
          <w:sz w:val="24"/>
          <w:szCs w:val="24"/>
        </w:rPr>
      </w:pPr>
      <w:r w:rsidRPr="00C40B2A">
        <w:rPr>
          <w:rFonts w:ascii="Times New Roman" w:hAnsi="Times New Roman"/>
          <w:color w:val="0070C0"/>
          <w:sz w:val="24"/>
          <w:szCs w:val="24"/>
        </w:rPr>
        <w:t>Testi, lelki harmónia megteremtésére törekszünk a napi életritmus kialakításával, a családokkal közösen együttműködve.</w:t>
      </w:r>
    </w:p>
    <w:p w:rsidR="00C40B2A" w:rsidRPr="00C40B2A" w:rsidRDefault="00C40B2A" w:rsidP="00375726">
      <w:pPr>
        <w:pStyle w:val="ListParagraph"/>
        <w:numPr>
          <w:ilvl w:val="0"/>
          <w:numId w:val="147"/>
        </w:numPr>
        <w:spacing w:line="240" w:lineRule="auto"/>
        <w:jc w:val="both"/>
        <w:rPr>
          <w:rFonts w:ascii="Times New Roman" w:hAnsi="Times New Roman"/>
          <w:color w:val="0070C0"/>
          <w:sz w:val="24"/>
          <w:szCs w:val="24"/>
        </w:rPr>
      </w:pPr>
      <w:r w:rsidRPr="00C40B2A">
        <w:rPr>
          <w:rFonts w:ascii="Times New Roman" w:hAnsi="Times New Roman"/>
          <w:color w:val="0070C0"/>
          <w:sz w:val="24"/>
          <w:szCs w:val="24"/>
        </w:rPr>
        <w:t>Célunk a napirend szerinti tevékenységek – gondozási teendők, játék, tanulás, munkajellegű tevékenységek – összhangjának megvalósítása, a biztonságos, harmonikus, családias légkör biztosítása.</w:t>
      </w:r>
    </w:p>
    <w:p w:rsidR="00C40B2A" w:rsidRPr="00C40B2A" w:rsidRDefault="00C40B2A" w:rsidP="00375726">
      <w:pPr>
        <w:pStyle w:val="ListParagraph"/>
        <w:numPr>
          <w:ilvl w:val="0"/>
          <w:numId w:val="147"/>
        </w:numPr>
        <w:spacing w:line="240" w:lineRule="auto"/>
        <w:jc w:val="both"/>
        <w:rPr>
          <w:rFonts w:ascii="Times New Roman" w:hAnsi="Times New Roman"/>
          <w:color w:val="0070C0"/>
          <w:sz w:val="24"/>
          <w:szCs w:val="24"/>
        </w:rPr>
      </w:pPr>
      <w:r w:rsidRPr="00C40B2A">
        <w:rPr>
          <w:rFonts w:ascii="Times New Roman" w:hAnsi="Times New Roman"/>
          <w:color w:val="0070C0"/>
          <w:sz w:val="24"/>
          <w:szCs w:val="24"/>
        </w:rPr>
        <w:t>Odafigyelünk a családból hozott, és a családdal kapcsolatos pozitív érzelmek erősítésére.</w:t>
      </w:r>
    </w:p>
    <w:p w:rsidR="00C40B2A" w:rsidRPr="00C40B2A" w:rsidRDefault="00C40B2A" w:rsidP="00375726">
      <w:pPr>
        <w:pStyle w:val="ListParagraph"/>
        <w:numPr>
          <w:ilvl w:val="0"/>
          <w:numId w:val="147"/>
        </w:numPr>
        <w:spacing w:line="240" w:lineRule="auto"/>
        <w:jc w:val="both"/>
        <w:rPr>
          <w:rFonts w:ascii="Times New Roman" w:hAnsi="Times New Roman"/>
          <w:color w:val="0070C0"/>
          <w:sz w:val="24"/>
          <w:szCs w:val="24"/>
        </w:rPr>
      </w:pPr>
      <w:r w:rsidRPr="00C40B2A">
        <w:rPr>
          <w:rFonts w:ascii="Times New Roman" w:hAnsi="Times New Roman"/>
          <w:color w:val="0070C0"/>
          <w:sz w:val="24"/>
          <w:szCs w:val="24"/>
        </w:rPr>
        <w:t>A szülőkkel közösen tárjuk fel a gyerek viselkedésében zavart okozó körülményeket, konfliktushelyzeteket, esetleges lelki sérüléseket (haláleset, válás, kistestvér születése), hatásuknak enyhítését, feldolgozását szakember részvételével is segítjük.</w:t>
      </w:r>
    </w:p>
    <w:p w:rsidR="00C40B2A" w:rsidRPr="00C40B2A" w:rsidRDefault="00C40B2A" w:rsidP="00375726">
      <w:pPr>
        <w:pStyle w:val="ListParagraph"/>
        <w:numPr>
          <w:ilvl w:val="0"/>
          <w:numId w:val="147"/>
        </w:numPr>
        <w:spacing w:line="240" w:lineRule="auto"/>
        <w:jc w:val="both"/>
        <w:rPr>
          <w:rFonts w:ascii="Times New Roman" w:hAnsi="Times New Roman"/>
          <w:color w:val="0070C0"/>
          <w:sz w:val="24"/>
          <w:szCs w:val="24"/>
        </w:rPr>
      </w:pPr>
      <w:r w:rsidRPr="00C40B2A">
        <w:rPr>
          <w:rFonts w:ascii="Times New Roman" w:hAnsi="Times New Roman"/>
          <w:color w:val="0070C0"/>
          <w:sz w:val="24"/>
          <w:szCs w:val="24"/>
        </w:rPr>
        <w:t>Az egyéni adottságokból fakadó érzelmi megnyilvánulásokra személyes példát mutatva empátiával reagálunk, szükség esetén törekszünk azok fel – illetve megoldására, segítséget nyújtunk minden helyzetben, bevonva szükség esetén a szülőket is.</w:t>
      </w:r>
    </w:p>
    <w:p w:rsidR="00C40B2A" w:rsidRPr="00C40B2A" w:rsidRDefault="00C40B2A" w:rsidP="00375726">
      <w:pPr>
        <w:pStyle w:val="ListParagraph"/>
        <w:numPr>
          <w:ilvl w:val="0"/>
          <w:numId w:val="147"/>
        </w:numPr>
        <w:spacing w:line="240" w:lineRule="auto"/>
        <w:jc w:val="both"/>
        <w:rPr>
          <w:rFonts w:ascii="Times New Roman" w:hAnsi="Times New Roman"/>
          <w:color w:val="0070C0"/>
          <w:sz w:val="24"/>
          <w:szCs w:val="24"/>
        </w:rPr>
      </w:pPr>
      <w:r w:rsidRPr="00C40B2A">
        <w:rPr>
          <w:rFonts w:ascii="Times New Roman" w:hAnsi="Times New Roman"/>
          <w:color w:val="0070C0"/>
          <w:sz w:val="24"/>
          <w:szCs w:val="24"/>
        </w:rPr>
        <w:t xml:space="preserve">Tilalom helyett választási lehetőséget kínálunk fel a gyerekeknek, </w:t>
      </w:r>
      <w:r w:rsidR="00CF4AE2">
        <w:rPr>
          <w:rFonts w:ascii="Times New Roman" w:hAnsi="Times New Roman"/>
          <w:color w:val="0070C0"/>
          <w:sz w:val="24"/>
          <w:szCs w:val="24"/>
        </w:rPr>
        <w:t xml:space="preserve">hogy </w:t>
      </w:r>
      <w:r w:rsidR="003B5CEF">
        <w:rPr>
          <w:rFonts w:ascii="Times New Roman" w:hAnsi="Times New Roman"/>
          <w:color w:val="0070C0"/>
          <w:sz w:val="24"/>
          <w:szCs w:val="24"/>
        </w:rPr>
        <w:t xml:space="preserve">önálló </w:t>
      </w:r>
      <w:r w:rsidRPr="00C40B2A">
        <w:rPr>
          <w:rFonts w:ascii="Times New Roman" w:hAnsi="Times New Roman"/>
          <w:color w:val="0070C0"/>
          <w:sz w:val="24"/>
          <w:szCs w:val="24"/>
        </w:rPr>
        <w:t>döntéseket hozhassanak, és képessé váljanak a változtatásra.</w:t>
      </w:r>
    </w:p>
    <w:p w:rsidR="00C40B2A" w:rsidRPr="00C40B2A" w:rsidRDefault="00C40B2A" w:rsidP="00375726">
      <w:pPr>
        <w:pStyle w:val="ListParagraph"/>
        <w:numPr>
          <w:ilvl w:val="0"/>
          <w:numId w:val="147"/>
        </w:numPr>
        <w:spacing w:line="240" w:lineRule="auto"/>
        <w:jc w:val="both"/>
        <w:rPr>
          <w:rFonts w:ascii="Times New Roman" w:hAnsi="Times New Roman"/>
          <w:color w:val="0070C0"/>
          <w:sz w:val="24"/>
          <w:szCs w:val="24"/>
        </w:rPr>
      </w:pPr>
      <w:r w:rsidRPr="00C40B2A">
        <w:rPr>
          <w:rFonts w:ascii="Times New Roman" w:hAnsi="Times New Roman"/>
          <w:color w:val="0070C0"/>
          <w:sz w:val="24"/>
          <w:szCs w:val="24"/>
        </w:rPr>
        <w:t>Pozitív értékrendet közvetítünk, erősítjük önbizalmukat, alakítjuk önértékelésüket, megalapozzuk döntési képességeiket.</w:t>
      </w:r>
    </w:p>
    <w:p w:rsidR="00C40B2A" w:rsidRPr="00C40B2A" w:rsidRDefault="00C40B2A" w:rsidP="00375726">
      <w:pPr>
        <w:pStyle w:val="ListParagraph"/>
        <w:numPr>
          <w:ilvl w:val="0"/>
          <w:numId w:val="147"/>
        </w:numPr>
        <w:spacing w:line="240" w:lineRule="auto"/>
        <w:jc w:val="both"/>
        <w:rPr>
          <w:rFonts w:ascii="Times New Roman" w:hAnsi="Times New Roman"/>
          <w:color w:val="0070C0"/>
          <w:sz w:val="24"/>
          <w:szCs w:val="24"/>
        </w:rPr>
      </w:pPr>
      <w:r w:rsidRPr="00C40B2A">
        <w:rPr>
          <w:rFonts w:ascii="Times New Roman" w:hAnsi="Times New Roman"/>
          <w:color w:val="0070C0"/>
          <w:sz w:val="24"/>
          <w:szCs w:val="24"/>
        </w:rPr>
        <w:t>Személyes példamutatással alakítjuk környezetvédő magatartásukat, közvetlen és tágabb környezetükben a természeti és emberi értékek bemutatására, megtapasztaltatására törekszünk, biztosítjuk az ezzel kapcsolatos élményeket és tevékenységeket. Ugyanakkor félelemkeltés nélkül felhívjuk figyelmüket a negatívumokra és a veszélyhelyzetekre.</w:t>
      </w:r>
    </w:p>
    <w:p w:rsidR="00C40B2A" w:rsidRPr="00C40B2A" w:rsidRDefault="00C40B2A" w:rsidP="00375726">
      <w:pPr>
        <w:pStyle w:val="ListParagraph"/>
        <w:numPr>
          <w:ilvl w:val="0"/>
          <w:numId w:val="147"/>
        </w:numPr>
        <w:spacing w:line="240" w:lineRule="auto"/>
        <w:jc w:val="both"/>
        <w:rPr>
          <w:rFonts w:ascii="Times New Roman" w:hAnsi="Times New Roman"/>
          <w:color w:val="0070C0"/>
          <w:sz w:val="24"/>
          <w:szCs w:val="24"/>
        </w:rPr>
      </w:pPr>
      <w:r w:rsidRPr="00C40B2A">
        <w:rPr>
          <w:rFonts w:ascii="Times New Roman" w:hAnsi="Times New Roman"/>
          <w:color w:val="0070C0"/>
          <w:sz w:val="24"/>
          <w:szCs w:val="24"/>
        </w:rPr>
        <w:t>Segítjük a kapcsolatteremtést, a kapcsolattartást, egymás iránti megértésre, a másáság elfogadására, segítőkészségre, tiszteletre nevelünk, folyamatosan gyakoroljuk az udvarias viselkedést, a felnőtt kérésének teljesítését, a közösségi élet szabályainak elfogadását.</w:t>
      </w:r>
    </w:p>
    <w:p w:rsidR="00C40B2A" w:rsidRPr="00C40B2A" w:rsidRDefault="00C40B2A" w:rsidP="00375726">
      <w:pPr>
        <w:pStyle w:val="ListParagraph"/>
        <w:numPr>
          <w:ilvl w:val="0"/>
          <w:numId w:val="147"/>
        </w:numPr>
        <w:spacing w:line="240" w:lineRule="auto"/>
        <w:jc w:val="both"/>
        <w:rPr>
          <w:rFonts w:ascii="Times New Roman" w:hAnsi="Times New Roman"/>
          <w:color w:val="0070C0"/>
          <w:sz w:val="24"/>
          <w:szCs w:val="24"/>
        </w:rPr>
      </w:pPr>
      <w:r w:rsidRPr="00C40B2A">
        <w:rPr>
          <w:rFonts w:ascii="Times New Roman" w:hAnsi="Times New Roman"/>
          <w:color w:val="0070C0"/>
          <w:sz w:val="24"/>
          <w:szCs w:val="24"/>
        </w:rPr>
        <w:t>Lehetővé tesszük az otthoni kedvenc játékszer óvodai használatát.</w:t>
      </w:r>
    </w:p>
    <w:p w:rsidR="00C40B2A" w:rsidRPr="00C40B2A" w:rsidRDefault="00C40B2A" w:rsidP="00375726">
      <w:pPr>
        <w:pStyle w:val="ListParagraph"/>
        <w:numPr>
          <w:ilvl w:val="0"/>
          <w:numId w:val="147"/>
        </w:numPr>
        <w:spacing w:line="240" w:lineRule="auto"/>
        <w:jc w:val="both"/>
        <w:rPr>
          <w:rFonts w:ascii="Times New Roman" w:hAnsi="Times New Roman"/>
          <w:color w:val="0070C0"/>
          <w:sz w:val="24"/>
          <w:szCs w:val="24"/>
        </w:rPr>
      </w:pPr>
      <w:r w:rsidRPr="00C40B2A">
        <w:rPr>
          <w:rFonts w:ascii="Times New Roman" w:hAnsi="Times New Roman"/>
          <w:color w:val="0070C0"/>
          <w:sz w:val="24"/>
          <w:szCs w:val="24"/>
        </w:rPr>
        <w:t>Közösen készülődünk az ünnepekre, a különböző ünnepekhez kapcsolódó tevékenységekkel, az élmények közös átélésével biztosítjuk a közösséghez tartozás érzésének megalapozását (születésnapok, kirándulások, csoporthagyományok: hagyományos – és zöldünnepek, családokkal közös események: játszódélutánok, kirándulások).</w:t>
      </w:r>
    </w:p>
    <w:p w:rsidR="00C40B2A" w:rsidRPr="00C40B2A" w:rsidRDefault="00C40B2A" w:rsidP="00375726">
      <w:pPr>
        <w:pStyle w:val="ListParagraph"/>
        <w:numPr>
          <w:ilvl w:val="0"/>
          <w:numId w:val="147"/>
        </w:numPr>
        <w:spacing w:line="240" w:lineRule="auto"/>
        <w:jc w:val="both"/>
        <w:rPr>
          <w:rFonts w:ascii="Times New Roman" w:hAnsi="Times New Roman"/>
          <w:color w:val="0070C0"/>
          <w:sz w:val="24"/>
          <w:szCs w:val="24"/>
        </w:rPr>
      </w:pPr>
      <w:r w:rsidRPr="00C40B2A">
        <w:rPr>
          <w:rFonts w:ascii="Times New Roman" w:hAnsi="Times New Roman"/>
          <w:color w:val="0070C0"/>
          <w:sz w:val="24"/>
          <w:szCs w:val="24"/>
        </w:rPr>
        <w:t xml:space="preserve">Lehetőség biztosítása az </w:t>
      </w:r>
      <w:r w:rsidRPr="00C40B2A">
        <w:rPr>
          <w:rFonts w:ascii="Times New Roman" w:hAnsi="Times New Roman"/>
          <w:b/>
          <w:color w:val="0070C0"/>
          <w:sz w:val="24"/>
          <w:szCs w:val="24"/>
        </w:rPr>
        <w:t>anyás (szülős) befogadásra:</w:t>
      </w:r>
    </w:p>
    <w:p w:rsidR="00C40B2A" w:rsidRPr="00C40B2A" w:rsidRDefault="00C40B2A" w:rsidP="00375726">
      <w:pPr>
        <w:pStyle w:val="ListParagraph"/>
        <w:numPr>
          <w:ilvl w:val="0"/>
          <w:numId w:val="119"/>
        </w:numPr>
        <w:spacing w:line="240" w:lineRule="auto"/>
        <w:jc w:val="both"/>
        <w:rPr>
          <w:rFonts w:ascii="Times New Roman" w:hAnsi="Times New Roman"/>
          <w:color w:val="0070C0"/>
          <w:sz w:val="24"/>
          <w:szCs w:val="24"/>
        </w:rPr>
      </w:pPr>
      <w:r w:rsidRPr="00C40B2A">
        <w:rPr>
          <w:rFonts w:ascii="Times New Roman" w:hAnsi="Times New Roman"/>
          <w:color w:val="0070C0"/>
          <w:sz w:val="24"/>
          <w:szCs w:val="24"/>
        </w:rPr>
        <w:t>már az óvodába jelentkezést megelőző nyitott napon való részvétel alkalmával lehetőség nyílik az ismerkedésre (óvónők, csoport, óvoda udvara, helyiségei)</w:t>
      </w:r>
    </w:p>
    <w:p w:rsidR="00C40B2A" w:rsidRPr="00C40B2A" w:rsidRDefault="00C40B2A" w:rsidP="00375726">
      <w:pPr>
        <w:pStyle w:val="ListParagraph"/>
        <w:numPr>
          <w:ilvl w:val="0"/>
          <w:numId w:val="119"/>
        </w:numPr>
        <w:spacing w:line="240" w:lineRule="auto"/>
        <w:jc w:val="both"/>
        <w:rPr>
          <w:rFonts w:ascii="Times New Roman" w:hAnsi="Times New Roman"/>
          <w:color w:val="0070C0"/>
          <w:sz w:val="24"/>
          <w:szCs w:val="24"/>
        </w:rPr>
      </w:pPr>
      <w:r w:rsidRPr="00C40B2A">
        <w:rPr>
          <w:rFonts w:ascii="Times New Roman" w:hAnsi="Times New Roman"/>
          <w:color w:val="0070C0"/>
          <w:sz w:val="24"/>
          <w:szCs w:val="24"/>
        </w:rPr>
        <w:t>az első, tájékoztató jellegű szülői értekezleten a szülőkkel történő megbeszélés alapján megtörténik az óvodai jelek kiválasztása, a befogadás beütemezése gyerekenként</w:t>
      </w:r>
    </w:p>
    <w:p w:rsidR="00C40B2A" w:rsidRPr="00C40B2A" w:rsidRDefault="00C40B2A" w:rsidP="00375726">
      <w:pPr>
        <w:pStyle w:val="ListParagraph"/>
        <w:numPr>
          <w:ilvl w:val="0"/>
          <w:numId w:val="119"/>
        </w:numPr>
        <w:spacing w:line="240" w:lineRule="auto"/>
        <w:jc w:val="both"/>
        <w:rPr>
          <w:rFonts w:ascii="Times New Roman" w:hAnsi="Times New Roman"/>
          <w:color w:val="0070C0"/>
          <w:sz w:val="24"/>
          <w:szCs w:val="24"/>
        </w:rPr>
      </w:pPr>
      <w:r w:rsidRPr="00C40B2A">
        <w:rPr>
          <w:rFonts w:ascii="Times New Roman" w:hAnsi="Times New Roman"/>
          <w:color w:val="0070C0"/>
          <w:sz w:val="24"/>
          <w:szCs w:val="24"/>
        </w:rPr>
        <w:t>az új gyerekek a szüleikkel együtt töltik az óvodába lépés első időszakát és együtt élik át a napi tevékenységeket</w:t>
      </w:r>
    </w:p>
    <w:p w:rsidR="00C40B2A" w:rsidRPr="00C40B2A" w:rsidRDefault="00C40B2A" w:rsidP="00375726">
      <w:pPr>
        <w:pStyle w:val="ListParagraph"/>
        <w:numPr>
          <w:ilvl w:val="0"/>
          <w:numId w:val="119"/>
        </w:numPr>
        <w:spacing w:line="240" w:lineRule="auto"/>
        <w:jc w:val="both"/>
        <w:rPr>
          <w:rFonts w:ascii="Times New Roman" w:hAnsi="Times New Roman"/>
          <w:color w:val="0070C0"/>
          <w:sz w:val="24"/>
          <w:szCs w:val="24"/>
        </w:rPr>
      </w:pPr>
      <w:r w:rsidRPr="00C40B2A">
        <w:rPr>
          <w:rFonts w:ascii="Times New Roman" w:hAnsi="Times New Roman"/>
          <w:color w:val="0070C0"/>
          <w:sz w:val="24"/>
          <w:szCs w:val="24"/>
        </w:rPr>
        <w:t>a biztonság megtapasztalását követően, egyéni sajátosságoktól függően, a szülő nélkül a csoportban töltött idő fokozatosan hosszabbodik.</w:t>
      </w:r>
    </w:p>
    <w:p w:rsidR="00C40B2A" w:rsidRPr="00C40B2A" w:rsidRDefault="00C40B2A" w:rsidP="00375726">
      <w:pPr>
        <w:pStyle w:val="ListParagraph"/>
        <w:numPr>
          <w:ilvl w:val="0"/>
          <w:numId w:val="119"/>
        </w:numPr>
        <w:spacing w:line="240" w:lineRule="auto"/>
        <w:jc w:val="both"/>
        <w:rPr>
          <w:rFonts w:ascii="Times New Roman" w:hAnsi="Times New Roman"/>
          <w:color w:val="0070C0"/>
          <w:sz w:val="24"/>
          <w:szCs w:val="24"/>
        </w:rPr>
      </w:pPr>
      <w:r w:rsidRPr="00C40B2A">
        <w:rPr>
          <w:rFonts w:ascii="Times New Roman" w:hAnsi="Times New Roman"/>
          <w:color w:val="0070C0"/>
          <w:sz w:val="24"/>
          <w:szCs w:val="24"/>
        </w:rPr>
        <w:t>a szülőket folyamatosan tájékoz</w:t>
      </w:r>
      <w:r w:rsidR="00A55F9F">
        <w:rPr>
          <w:rFonts w:ascii="Times New Roman" w:hAnsi="Times New Roman"/>
          <w:color w:val="0070C0"/>
          <w:sz w:val="24"/>
          <w:szCs w:val="24"/>
        </w:rPr>
        <w:t>tatjuk a befogad</w:t>
      </w:r>
      <w:r w:rsidRPr="00C40B2A">
        <w:rPr>
          <w:rFonts w:ascii="Times New Roman" w:hAnsi="Times New Roman"/>
          <w:color w:val="0070C0"/>
          <w:sz w:val="24"/>
          <w:szCs w:val="24"/>
        </w:rPr>
        <w:t>ás eredményéről, a csoportban történő eseményekről (egyéni fogadó óra, szülői értekezlet, faliújság</w:t>
      </w:r>
      <w:r>
        <w:rPr>
          <w:rFonts w:ascii="Times New Roman" w:hAnsi="Times New Roman"/>
          <w:color w:val="0070C0"/>
          <w:sz w:val="24"/>
          <w:szCs w:val="24"/>
        </w:rPr>
        <w:t>, facebook zárt csoport</w:t>
      </w:r>
      <w:r w:rsidRPr="00C40B2A">
        <w:rPr>
          <w:rFonts w:ascii="Times New Roman" w:hAnsi="Times New Roman"/>
          <w:color w:val="0070C0"/>
          <w:sz w:val="24"/>
          <w:szCs w:val="24"/>
        </w:rPr>
        <w:t>), szükség esetén szakember segítségét is igénybe vesszük (logopédus, pszichológus).</w:t>
      </w:r>
    </w:p>
    <w:p w:rsidR="00C40B2A" w:rsidRPr="00C40B2A" w:rsidRDefault="00A55F9F" w:rsidP="00375726">
      <w:pPr>
        <w:pStyle w:val="ListParagraph"/>
        <w:numPr>
          <w:ilvl w:val="0"/>
          <w:numId w:val="119"/>
        </w:numPr>
        <w:spacing w:line="240" w:lineRule="auto"/>
        <w:jc w:val="both"/>
        <w:rPr>
          <w:rFonts w:ascii="Times New Roman" w:hAnsi="Times New Roman"/>
          <w:color w:val="0070C0"/>
          <w:sz w:val="24"/>
          <w:szCs w:val="24"/>
        </w:rPr>
      </w:pPr>
      <w:r>
        <w:rPr>
          <w:rFonts w:ascii="Times New Roman" w:hAnsi="Times New Roman"/>
          <w:color w:val="0070C0"/>
          <w:sz w:val="24"/>
          <w:szCs w:val="24"/>
        </w:rPr>
        <w:t>a befogad</w:t>
      </w:r>
      <w:r w:rsidR="00C40B2A" w:rsidRPr="00C40B2A">
        <w:rPr>
          <w:rFonts w:ascii="Times New Roman" w:hAnsi="Times New Roman"/>
          <w:color w:val="0070C0"/>
          <w:sz w:val="24"/>
          <w:szCs w:val="24"/>
        </w:rPr>
        <w:t xml:space="preserve">ás egész évben folyamatos, </w:t>
      </w:r>
      <w:r w:rsidR="00C40B2A" w:rsidRPr="00C40B2A">
        <w:rPr>
          <w:rFonts w:ascii="Times New Roman" w:hAnsi="Times New Roman"/>
          <w:b/>
          <w:color w:val="0070C0"/>
          <w:sz w:val="24"/>
          <w:szCs w:val="24"/>
        </w:rPr>
        <w:t>egyénre szabott</w:t>
      </w:r>
    </w:p>
    <w:p w:rsidR="00C40B2A" w:rsidRPr="00C40B2A" w:rsidRDefault="00A55F9F" w:rsidP="00375726">
      <w:pPr>
        <w:pStyle w:val="ListParagraph"/>
        <w:numPr>
          <w:ilvl w:val="0"/>
          <w:numId w:val="119"/>
        </w:numPr>
        <w:spacing w:line="240" w:lineRule="auto"/>
        <w:jc w:val="both"/>
        <w:rPr>
          <w:rFonts w:ascii="Times New Roman" w:hAnsi="Times New Roman"/>
          <w:color w:val="0070C0"/>
          <w:sz w:val="24"/>
          <w:szCs w:val="24"/>
        </w:rPr>
      </w:pPr>
      <w:r>
        <w:rPr>
          <w:rFonts w:ascii="Times New Roman" w:hAnsi="Times New Roman"/>
          <w:color w:val="0070C0"/>
          <w:sz w:val="24"/>
          <w:szCs w:val="24"/>
        </w:rPr>
        <w:t>már a befogad</w:t>
      </w:r>
      <w:r w:rsidR="00C40B2A" w:rsidRPr="00C40B2A">
        <w:rPr>
          <w:rFonts w:ascii="Times New Roman" w:hAnsi="Times New Roman"/>
          <w:color w:val="0070C0"/>
          <w:sz w:val="24"/>
          <w:szCs w:val="24"/>
        </w:rPr>
        <w:t xml:space="preserve">ás alatt támogatjuk, erősítjük az egymást segítő baráti kapcsolatokat (pl. egy bölcsődei csoportba járók, játszótéri barátságok) a </w:t>
      </w:r>
      <w:r w:rsidR="00C40B2A" w:rsidRPr="00C40B2A">
        <w:rPr>
          <w:rFonts w:ascii="Times New Roman" w:hAnsi="Times New Roman"/>
          <w:b/>
          <w:color w:val="0070C0"/>
          <w:sz w:val="24"/>
          <w:szCs w:val="24"/>
        </w:rPr>
        <w:t>beilleszkedés érdekében.</w:t>
      </w:r>
    </w:p>
    <w:p w:rsidR="00C40B2A" w:rsidRPr="00C40B2A" w:rsidRDefault="00C40B2A" w:rsidP="00375726">
      <w:pPr>
        <w:pStyle w:val="ListParagraph"/>
        <w:numPr>
          <w:ilvl w:val="0"/>
          <w:numId w:val="119"/>
        </w:numPr>
        <w:spacing w:line="240" w:lineRule="auto"/>
        <w:jc w:val="both"/>
        <w:rPr>
          <w:rFonts w:ascii="Times New Roman" w:hAnsi="Times New Roman"/>
          <w:color w:val="0070C0"/>
          <w:sz w:val="24"/>
          <w:szCs w:val="24"/>
        </w:rPr>
      </w:pPr>
      <w:r w:rsidRPr="00C40B2A">
        <w:rPr>
          <w:rFonts w:ascii="Times New Roman" w:hAnsi="Times New Roman"/>
          <w:color w:val="0070C0"/>
          <w:sz w:val="24"/>
          <w:szCs w:val="24"/>
        </w:rPr>
        <w:t xml:space="preserve">a közösségi élet szabályainak </w:t>
      </w:r>
      <w:r w:rsidRPr="00C40B2A">
        <w:rPr>
          <w:rFonts w:ascii="Times New Roman" w:hAnsi="Times New Roman"/>
          <w:b/>
          <w:color w:val="0070C0"/>
          <w:sz w:val="24"/>
          <w:szCs w:val="24"/>
        </w:rPr>
        <w:t>fokozatos</w:t>
      </w:r>
      <w:r w:rsidRPr="00C40B2A">
        <w:rPr>
          <w:rFonts w:ascii="Times New Roman" w:hAnsi="Times New Roman"/>
          <w:color w:val="0070C0"/>
          <w:sz w:val="24"/>
          <w:szCs w:val="24"/>
        </w:rPr>
        <w:t xml:space="preserve"> elfogadására, az alá-, fölé-, mellérendeltségi kapcsolatok fokozatos elfogadására nevelünk folyamatos odafigyeléssel, személyes példamutatással, segítségnyújtással.</w:t>
      </w:r>
    </w:p>
    <w:p w:rsidR="00C40B2A" w:rsidRPr="00B91D0A" w:rsidRDefault="00C40B2A" w:rsidP="00A5163E">
      <w:pPr>
        <w:pStyle w:val="NormlWeb"/>
        <w:spacing w:before="120" w:beforeAutospacing="0" w:after="0" w:afterAutospacing="0"/>
        <w:ind w:right="147"/>
        <w:jc w:val="both"/>
        <w:rPr>
          <w:rFonts w:ascii="Times" w:hAnsi="Times" w:cs="Times"/>
        </w:rPr>
      </w:pPr>
    </w:p>
    <w:p w:rsidR="00734A86" w:rsidRPr="00B91D0A" w:rsidRDefault="00734A86" w:rsidP="00B65144">
      <w:pPr>
        <w:pStyle w:val="cimsor5"/>
        <w:spacing w:before="120"/>
        <w:jc w:val="both"/>
        <w:rPr>
          <w:sz w:val="24"/>
          <w:szCs w:val="24"/>
          <w:u w:val="none"/>
        </w:rPr>
      </w:pPr>
      <w:r w:rsidRPr="00B91D0A">
        <w:rPr>
          <w:sz w:val="24"/>
          <w:szCs w:val="24"/>
          <w:u w:val="none"/>
        </w:rPr>
        <w:t xml:space="preserve">A fejlődés jellemzői </w:t>
      </w:r>
      <w:r w:rsidR="006A372C" w:rsidRPr="00B91D0A">
        <w:rPr>
          <w:sz w:val="24"/>
          <w:szCs w:val="24"/>
          <w:u w:val="none"/>
        </w:rPr>
        <w:t>az óvodáskor végére</w:t>
      </w:r>
      <w:r w:rsidRPr="00B91D0A">
        <w:rPr>
          <w:sz w:val="24"/>
          <w:szCs w:val="24"/>
          <w:u w:val="none"/>
        </w:rPr>
        <w:t xml:space="preserve"> </w:t>
      </w:r>
    </w:p>
    <w:p w:rsidR="00734A86" w:rsidRPr="00B91D0A" w:rsidRDefault="00734A86" w:rsidP="00D16E41">
      <w:pPr>
        <w:jc w:val="both"/>
      </w:pPr>
      <w:r w:rsidRPr="00B91D0A">
        <w:t>Célunkat akkor érjük el, ha a gyermek:</w:t>
      </w:r>
    </w:p>
    <w:p w:rsidR="00CE25B2" w:rsidRPr="00B91D0A" w:rsidRDefault="00CE25B2" w:rsidP="006D6962">
      <w:pPr>
        <w:pStyle w:val="fuggo"/>
        <w:numPr>
          <w:ilvl w:val="0"/>
          <w:numId w:val="17"/>
        </w:numPr>
        <w:tabs>
          <w:tab w:val="clear" w:pos="360"/>
          <w:tab w:val="num" w:pos="540"/>
        </w:tabs>
        <w:suppressAutoHyphens w:val="0"/>
        <w:spacing w:before="0" w:after="0"/>
        <w:ind w:left="540" w:hanging="180"/>
        <w:jc w:val="both"/>
        <w:rPr>
          <w:sz w:val="24"/>
          <w:szCs w:val="24"/>
        </w:rPr>
      </w:pPr>
      <w:r w:rsidRPr="00B91D0A">
        <w:rPr>
          <w:sz w:val="24"/>
          <w:szCs w:val="24"/>
        </w:rPr>
        <w:t>nyugodt, kiegyensúlyozott, harmonikus viselkedés jellemzi,</w:t>
      </w:r>
      <w:r w:rsidR="002E6FE2" w:rsidRPr="00B91D0A">
        <w:rPr>
          <w:sz w:val="24"/>
          <w:szCs w:val="24"/>
        </w:rPr>
        <w:t xml:space="preserve"> </w:t>
      </w:r>
      <w:r w:rsidR="00CD619E" w:rsidRPr="00B91D0A">
        <w:rPr>
          <w:sz w:val="24"/>
          <w:szCs w:val="24"/>
        </w:rPr>
        <w:t>nyitott és érzéken</w:t>
      </w:r>
      <w:r w:rsidR="008762C2" w:rsidRPr="00B91D0A">
        <w:rPr>
          <w:sz w:val="24"/>
          <w:szCs w:val="24"/>
        </w:rPr>
        <w:t>y a pozitív dolgok befogadására</w:t>
      </w:r>
    </w:p>
    <w:p w:rsidR="00734A86" w:rsidRPr="00B91D0A" w:rsidRDefault="007D3FD8" w:rsidP="006D6962">
      <w:pPr>
        <w:pStyle w:val="fuggo"/>
        <w:numPr>
          <w:ilvl w:val="0"/>
          <w:numId w:val="17"/>
        </w:numPr>
        <w:tabs>
          <w:tab w:val="clear" w:pos="360"/>
          <w:tab w:val="num" w:pos="540"/>
        </w:tabs>
        <w:suppressAutoHyphens w:val="0"/>
        <w:spacing w:before="0" w:after="0"/>
        <w:ind w:left="540" w:hanging="180"/>
        <w:jc w:val="both"/>
        <w:rPr>
          <w:sz w:val="24"/>
          <w:szCs w:val="24"/>
        </w:rPr>
      </w:pPr>
      <w:r w:rsidRPr="00B91D0A">
        <w:rPr>
          <w:sz w:val="24"/>
          <w:szCs w:val="24"/>
        </w:rPr>
        <w:t>k</w:t>
      </w:r>
      <w:r w:rsidR="00734A86" w:rsidRPr="00B91D0A">
        <w:rPr>
          <w:sz w:val="24"/>
          <w:szCs w:val="24"/>
        </w:rPr>
        <w:t>épes felmérni a saját helyzetét a társai köz</w:t>
      </w:r>
      <w:r w:rsidR="00CF5682" w:rsidRPr="00B91D0A">
        <w:rPr>
          <w:sz w:val="24"/>
          <w:szCs w:val="24"/>
        </w:rPr>
        <w:t>özöt</w:t>
      </w:r>
      <w:r w:rsidR="00734A86" w:rsidRPr="00B91D0A">
        <w:rPr>
          <w:sz w:val="24"/>
          <w:szCs w:val="24"/>
        </w:rPr>
        <w:t>t, elfogadja mások kezdeményezését (esetenként a saját akaratát is képes alárendelni, késle</w:t>
      </w:r>
      <w:r w:rsidR="008762C2" w:rsidRPr="00B91D0A">
        <w:rPr>
          <w:sz w:val="24"/>
          <w:szCs w:val="24"/>
        </w:rPr>
        <w:t>ltetni igényeinek teljesítését)</w:t>
      </w:r>
    </w:p>
    <w:p w:rsidR="00734A86" w:rsidRPr="00B91D0A" w:rsidRDefault="007D3FD8" w:rsidP="006D6962">
      <w:pPr>
        <w:pStyle w:val="fuggo"/>
        <w:numPr>
          <w:ilvl w:val="0"/>
          <w:numId w:val="17"/>
        </w:numPr>
        <w:tabs>
          <w:tab w:val="clear" w:pos="360"/>
          <w:tab w:val="num" w:pos="540"/>
        </w:tabs>
        <w:suppressAutoHyphens w:val="0"/>
        <w:spacing w:before="0" w:after="0"/>
        <w:ind w:left="540" w:hanging="180"/>
        <w:jc w:val="both"/>
        <w:rPr>
          <w:sz w:val="24"/>
          <w:szCs w:val="24"/>
        </w:rPr>
      </w:pPr>
      <w:r w:rsidRPr="00B91D0A">
        <w:rPr>
          <w:sz w:val="24"/>
          <w:szCs w:val="24"/>
        </w:rPr>
        <w:t>i</w:t>
      </w:r>
      <w:r w:rsidR="00734A86" w:rsidRPr="00B91D0A">
        <w:rPr>
          <w:sz w:val="24"/>
          <w:szCs w:val="24"/>
        </w:rPr>
        <w:t xml:space="preserve">smeri és alkalmazza a csoport szokás- és </w:t>
      </w:r>
      <w:r w:rsidR="00967167" w:rsidRPr="00B91D0A">
        <w:rPr>
          <w:sz w:val="24"/>
          <w:szCs w:val="24"/>
        </w:rPr>
        <w:t>szabály</w:t>
      </w:r>
      <w:r w:rsidR="00734A86" w:rsidRPr="00B91D0A">
        <w:rPr>
          <w:sz w:val="24"/>
          <w:szCs w:val="24"/>
        </w:rPr>
        <w:t>rendszerét, ezért képes az önálló helyzetmegoldá</w:t>
      </w:r>
      <w:r w:rsidR="00CE25B2" w:rsidRPr="00B91D0A">
        <w:rPr>
          <w:sz w:val="24"/>
          <w:szCs w:val="24"/>
        </w:rPr>
        <w:t xml:space="preserve">sra, a konfliktusos helyzet megoldására </w:t>
      </w:r>
      <w:r w:rsidR="00114237" w:rsidRPr="00B91D0A">
        <w:rPr>
          <w:sz w:val="24"/>
          <w:szCs w:val="24"/>
        </w:rPr>
        <w:t xml:space="preserve">viszonylag </w:t>
      </w:r>
      <w:r w:rsidR="00CE25B2" w:rsidRPr="00B91D0A">
        <w:rPr>
          <w:sz w:val="24"/>
          <w:szCs w:val="24"/>
        </w:rPr>
        <w:t>önállóan, szükség szerint a  felnőtt segítségét kér</w:t>
      </w:r>
      <w:r w:rsidR="00CF5682" w:rsidRPr="00B91D0A">
        <w:rPr>
          <w:sz w:val="24"/>
          <w:szCs w:val="24"/>
        </w:rPr>
        <w:t>ve</w:t>
      </w:r>
    </w:p>
    <w:p w:rsidR="00734A86" w:rsidRPr="00B91D0A" w:rsidRDefault="007D3FD8" w:rsidP="006D6962">
      <w:pPr>
        <w:pStyle w:val="fuggo"/>
        <w:numPr>
          <w:ilvl w:val="0"/>
          <w:numId w:val="17"/>
        </w:numPr>
        <w:tabs>
          <w:tab w:val="clear" w:pos="360"/>
          <w:tab w:val="num" w:pos="540"/>
        </w:tabs>
        <w:suppressAutoHyphens w:val="0"/>
        <w:spacing w:before="0" w:after="0"/>
        <w:ind w:left="540" w:hanging="180"/>
        <w:jc w:val="both"/>
        <w:rPr>
          <w:sz w:val="24"/>
          <w:szCs w:val="24"/>
        </w:rPr>
      </w:pPr>
      <w:r w:rsidRPr="00B91D0A">
        <w:rPr>
          <w:sz w:val="24"/>
          <w:szCs w:val="24"/>
        </w:rPr>
        <w:t>i</w:t>
      </w:r>
      <w:r w:rsidR="00734A86" w:rsidRPr="00B91D0A">
        <w:rPr>
          <w:sz w:val="24"/>
          <w:szCs w:val="24"/>
        </w:rPr>
        <w:t>gényli a közös t</w:t>
      </w:r>
      <w:r w:rsidR="008762C2" w:rsidRPr="00B91D0A">
        <w:rPr>
          <w:sz w:val="24"/>
          <w:szCs w:val="24"/>
        </w:rPr>
        <w:t>evékenységekben való részvételt</w:t>
      </w:r>
    </w:p>
    <w:p w:rsidR="00734A86" w:rsidRPr="00B91D0A" w:rsidRDefault="007D3FD8" w:rsidP="006D6962">
      <w:pPr>
        <w:pStyle w:val="fuggo"/>
        <w:numPr>
          <w:ilvl w:val="0"/>
          <w:numId w:val="17"/>
        </w:numPr>
        <w:tabs>
          <w:tab w:val="clear" w:pos="360"/>
          <w:tab w:val="num" w:pos="540"/>
        </w:tabs>
        <w:suppressAutoHyphens w:val="0"/>
        <w:spacing w:before="0" w:after="0"/>
        <w:ind w:left="540" w:hanging="180"/>
        <w:jc w:val="both"/>
        <w:rPr>
          <w:sz w:val="24"/>
          <w:szCs w:val="24"/>
        </w:rPr>
      </w:pPr>
      <w:r w:rsidRPr="00B91D0A">
        <w:rPr>
          <w:sz w:val="24"/>
          <w:szCs w:val="24"/>
        </w:rPr>
        <w:t>é</w:t>
      </w:r>
      <w:r w:rsidR="00734A86" w:rsidRPr="00B91D0A">
        <w:rPr>
          <w:sz w:val="24"/>
          <w:szCs w:val="24"/>
        </w:rPr>
        <w:t>rti és alkalmazza az egysz</w:t>
      </w:r>
      <w:r w:rsidR="008762C2" w:rsidRPr="00B91D0A">
        <w:rPr>
          <w:sz w:val="24"/>
          <w:szCs w:val="24"/>
        </w:rPr>
        <w:t>erű metakommunikatív jelzéseket</w:t>
      </w:r>
    </w:p>
    <w:p w:rsidR="00734A86" w:rsidRPr="00B91D0A" w:rsidRDefault="007D3FD8" w:rsidP="006D6962">
      <w:pPr>
        <w:pStyle w:val="fuggo"/>
        <w:numPr>
          <w:ilvl w:val="0"/>
          <w:numId w:val="17"/>
        </w:numPr>
        <w:tabs>
          <w:tab w:val="clear" w:pos="360"/>
          <w:tab w:val="num" w:pos="540"/>
        </w:tabs>
        <w:suppressAutoHyphens w:val="0"/>
        <w:spacing w:before="0" w:after="0"/>
        <w:ind w:left="540" w:hanging="180"/>
        <w:jc w:val="both"/>
        <w:rPr>
          <w:sz w:val="24"/>
          <w:szCs w:val="24"/>
        </w:rPr>
      </w:pPr>
      <w:r w:rsidRPr="00B91D0A">
        <w:rPr>
          <w:sz w:val="24"/>
          <w:szCs w:val="24"/>
        </w:rPr>
        <w:t>e</w:t>
      </w:r>
      <w:r w:rsidR="00734A86" w:rsidRPr="00B91D0A">
        <w:rPr>
          <w:sz w:val="24"/>
          <w:szCs w:val="24"/>
        </w:rPr>
        <w:t>lfogadja és megérti a sajátjától eltérő tulajdon</w:t>
      </w:r>
      <w:r w:rsidRPr="00B91D0A">
        <w:rPr>
          <w:sz w:val="24"/>
          <w:szCs w:val="24"/>
        </w:rPr>
        <w:t>ságokkal bíró</w:t>
      </w:r>
      <w:r w:rsidR="008762C2" w:rsidRPr="00B91D0A">
        <w:rPr>
          <w:sz w:val="24"/>
          <w:szCs w:val="24"/>
        </w:rPr>
        <w:t xml:space="preserve"> társak jelenlétét</w:t>
      </w:r>
    </w:p>
    <w:p w:rsidR="00734A86" w:rsidRPr="00B91D0A" w:rsidRDefault="007D3FD8" w:rsidP="006D6962">
      <w:pPr>
        <w:pStyle w:val="fuggo"/>
        <w:numPr>
          <w:ilvl w:val="0"/>
          <w:numId w:val="17"/>
        </w:numPr>
        <w:tabs>
          <w:tab w:val="clear" w:pos="360"/>
          <w:tab w:val="num" w:pos="540"/>
        </w:tabs>
        <w:suppressAutoHyphens w:val="0"/>
        <w:spacing w:before="0" w:after="0"/>
        <w:ind w:left="540" w:hanging="180"/>
        <w:jc w:val="both"/>
        <w:rPr>
          <w:sz w:val="24"/>
          <w:szCs w:val="24"/>
        </w:rPr>
      </w:pPr>
      <w:r w:rsidRPr="00B91D0A">
        <w:rPr>
          <w:sz w:val="24"/>
          <w:szCs w:val="24"/>
        </w:rPr>
        <w:t>v</w:t>
      </w:r>
      <w:r w:rsidR="00734A86" w:rsidRPr="00B91D0A">
        <w:rPr>
          <w:sz w:val="24"/>
          <w:szCs w:val="24"/>
        </w:rPr>
        <w:t xml:space="preserve">iselkedésében </w:t>
      </w:r>
      <w:r w:rsidR="00CF5682" w:rsidRPr="00B91D0A">
        <w:rPr>
          <w:sz w:val="24"/>
          <w:szCs w:val="24"/>
        </w:rPr>
        <w:t xml:space="preserve">fellelhetőek </w:t>
      </w:r>
      <w:r w:rsidR="00734A86" w:rsidRPr="00B91D0A">
        <w:rPr>
          <w:sz w:val="24"/>
          <w:szCs w:val="24"/>
        </w:rPr>
        <w:t>az önfegyelem é</w:t>
      </w:r>
      <w:r w:rsidR="008762C2" w:rsidRPr="00B91D0A">
        <w:rPr>
          <w:sz w:val="24"/>
          <w:szCs w:val="24"/>
        </w:rPr>
        <w:t>s udvariasság jelei</w:t>
      </w:r>
    </w:p>
    <w:p w:rsidR="002D4A92" w:rsidRPr="00B91D0A" w:rsidRDefault="007D3FD8" w:rsidP="006D6962">
      <w:pPr>
        <w:numPr>
          <w:ilvl w:val="0"/>
          <w:numId w:val="17"/>
        </w:numPr>
        <w:tabs>
          <w:tab w:val="clear" w:pos="360"/>
          <w:tab w:val="num" w:pos="540"/>
        </w:tabs>
        <w:ind w:left="540" w:hanging="180"/>
        <w:jc w:val="both"/>
      </w:pPr>
      <w:r w:rsidRPr="00B91D0A">
        <w:t>é</w:t>
      </w:r>
      <w:r w:rsidR="00734A86" w:rsidRPr="00B91D0A">
        <w:t>szreveszi és segíti rászoruló társait</w:t>
      </w:r>
      <w:bookmarkStart w:id="132" w:name="_Toc443750216"/>
      <w:bookmarkStart w:id="133" w:name="_Toc443751940"/>
      <w:bookmarkStart w:id="134" w:name="_Toc443752102"/>
    </w:p>
    <w:p w:rsidR="005A0970" w:rsidRPr="00B91D0A" w:rsidRDefault="00114237" w:rsidP="006D6962">
      <w:pPr>
        <w:numPr>
          <w:ilvl w:val="0"/>
          <w:numId w:val="17"/>
        </w:numPr>
        <w:tabs>
          <w:tab w:val="clear" w:pos="360"/>
          <w:tab w:val="num" w:pos="540"/>
        </w:tabs>
        <w:ind w:left="540" w:hanging="180"/>
        <w:jc w:val="both"/>
      </w:pPr>
      <w:r w:rsidRPr="00B91D0A">
        <w:t>ismeri és alkalmazza a kulturált udvariassági szokásokat a felnőttekkel és társaival</w:t>
      </w:r>
    </w:p>
    <w:p w:rsidR="00114237" w:rsidRPr="00B91D0A" w:rsidRDefault="005A0970" w:rsidP="006D6962">
      <w:pPr>
        <w:numPr>
          <w:ilvl w:val="0"/>
          <w:numId w:val="17"/>
        </w:numPr>
        <w:tabs>
          <w:tab w:val="clear" w:pos="360"/>
          <w:tab w:val="num" w:pos="567"/>
        </w:tabs>
        <w:ind w:left="284" w:firstLine="142"/>
        <w:jc w:val="both"/>
      </w:pPr>
      <w:r w:rsidRPr="00B91D0A">
        <w:t>van fogalma különböző kultúrák létezéséről, ismeri a nemzeti jelképeket, saját kultúrájához kötődik.</w:t>
      </w:r>
    </w:p>
    <w:p w:rsidR="00734A86" w:rsidRPr="00B91D0A" w:rsidRDefault="00DA64F2" w:rsidP="008E6315">
      <w:pPr>
        <w:pStyle w:val="Cmsor2"/>
        <w:spacing w:after="120"/>
        <w:jc w:val="both"/>
        <w:rPr>
          <w:rFonts w:ascii="Times New Roman" w:hAnsi="Times New Roman" w:cs="Times New Roman"/>
          <w:bCs w:val="0"/>
          <w:i w:val="0"/>
          <w:iCs w:val="0"/>
          <w:sz w:val="24"/>
          <w:szCs w:val="24"/>
        </w:rPr>
      </w:pPr>
      <w:bookmarkStart w:id="135" w:name="_Toc219700506"/>
      <w:bookmarkStart w:id="136" w:name="_Toc219708517"/>
      <w:bookmarkStart w:id="137" w:name="_Toc219709080"/>
      <w:bookmarkStart w:id="138" w:name="_Toc219730397"/>
      <w:bookmarkStart w:id="139" w:name="_Toc219730467"/>
      <w:bookmarkStart w:id="140" w:name="_Toc262637245"/>
      <w:bookmarkStart w:id="141" w:name="_Toc357620993"/>
      <w:bookmarkStart w:id="142" w:name="_Toc430603887"/>
      <w:bookmarkStart w:id="143" w:name="_Toc530150993"/>
      <w:r w:rsidRPr="00B91D0A">
        <w:rPr>
          <w:rFonts w:ascii="Times New Roman" w:hAnsi="Times New Roman" w:cs="Times New Roman"/>
          <w:bCs w:val="0"/>
          <w:i w:val="0"/>
          <w:iCs w:val="0"/>
          <w:sz w:val="24"/>
          <w:szCs w:val="24"/>
        </w:rPr>
        <w:t>3</w:t>
      </w:r>
      <w:r w:rsidR="00734A86" w:rsidRPr="00B91D0A">
        <w:rPr>
          <w:rFonts w:ascii="Times New Roman" w:hAnsi="Times New Roman" w:cs="Times New Roman"/>
          <w:bCs w:val="0"/>
          <w:i w:val="0"/>
          <w:iCs w:val="0"/>
          <w:sz w:val="24"/>
          <w:szCs w:val="24"/>
        </w:rPr>
        <w:t xml:space="preserve">.3 </w:t>
      </w:r>
      <w:r w:rsidR="006D25F2" w:rsidRPr="00B91D0A">
        <w:rPr>
          <w:rFonts w:ascii="Times New Roman" w:hAnsi="Times New Roman" w:cs="Times New Roman"/>
          <w:bCs w:val="0"/>
          <w:i w:val="0"/>
          <w:iCs w:val="0"/>
          <w:sz w:val="24"/>
          <w:szCs w:val="24"/>
        </w:rPr>
        <w:t xml:space="preserve">Az </w:t>
      </w:r>
      <w:r w:rsidR="007D3FD8" w:rsidRPr="00B91D0A">
        <w:rPr>
          <w:rFonts w:ascii="Times New Roman" w:hAnsi="Times New Roman" w:cs="Times New Roman"/>
          <w:bCs w:val="0"/>
          <w:i w:val="0"/>
          <w:iCs w:val="0"/>
          <w:sz w:val="24"/>
          <w:szCs w:val="24"/>
        </w:rPr>
        <w:t xml:space="preserve">anyanyelvi, az </w:t>
      </w:r>
      <w:r w:rsidR="006D25F2" w:rsidRPr="00B91D0A">
        <w:rPr>
          <w:rFonts w:ascii="Times New Roman" w:hAnsi="Times New Roman" w:cs="Times New Roman"/>
          <w:bCs w:val="0"/>
          <w:i w:val="0"/>
          <w:iCs w:val="0"/>
          <w:sz w:val="24"/>
          <w:szCs w:val="24"/>
        </w:rPr>
        <w:t>é</w:t>
      </w:r>
      <w:r w:rsidR="00734A86" w:rsidRPr="00B91D0A">
        <w:rPr>
          <w:rFonts w:ascii="Times New Roman" w:hAnsi="Times New Roman" w:cs="Times New Roman"/>
          <w:bCs w:val="0"/>
          <w:i w:val="0"/>
          <w:iCs w:val="0"/>
          <w:sz w:val="24"/>
          <w:szCs w:val="24"/>
        </w:rPr>
        <w:t xml:space="preserve">rtelmi </w:t>
      </w:r>
      <w:r w:rsidR="006D25F2" w:rsidRPr="00B91D0A">
        <w:rPr>
          <w:rFonts w:ascii="Times New Roman" w:hAnsi="Times New Roman" w:cs="Times New Roman"/>
          <w:bCs w:val="0"/>
          <w:i w:val="0"/>
          <w:iCs w:val="0"/>
          <w:sz w:val="24"/>
          <w:szCs w:val="24"/>
        </w:rPr>
        <w:t xml:space="preserve">fejlesztés és </w:t>
      </w:r>
      <w:r w:rsidR="00734A86" w:rsidRPr="00B91D0A">
        <w:rPr>
          <w:rFonts w:ascii="Times New Roman" w:hAnsi="Times New Roman" w:cs="Times New Roman"/>
          <w:bCs w:val="0"/>
          <w:i w:val="0"/>
          <w:iCs w:val="0"/>
          <w:sz w:val="24"/>
          <w:szCs w:val="24"/>
        </w:rPr>
        <w:t>nevelés</w:t>
      </w:r>
      <w:r w:rsidR="007D4C25" w:rsidRPr="00B91D0A">
        <w:rPr>
          <w:rFonts w:ascii="Times New Roman" w:hAnsi="Times New Roman" w:cs="Times New Roman"/>
          <w:bCs w:val="0"/>
          <w:i w:val="0"/>
          <w:iCs w:val="0"/>
          <w:sz w:val="24"/>
          <w:szCs w:val="24"/>
        </w:rPr>
        <w:t xml:space="preserve"> megvalósítása</w:t>
      </w:r>
      <w:bookmarkEnd w:id="135"/>
      <w:bookmarkEnd w:id="136"/>
      <w:bookmarkEnd w:id="137"/>
      <w:bookmarkEnd w:id="138"/>
      <w:bookmarkEnd w:id="139"/>
      <w:bookmarkEnd w:id="140"/>
      <w:bookmarkEnd w:id="141"/>
      <w:bookmarkEnd w:id="142"/>
      <w:bookmarkEnd w:id="143"/>
    </w:p>
    <w:p w:rsidR="00D11B6C" w:rsidRPr="00B91D0A" w:rsidRDefault="00D11B6C" w:rsidP="00D16E41">
      <w:pPr>
        <w:pStyle w:val="Cmsor2"/>
        <w:spacing w:before="0" w:after="0"/>
        <w:jc w:val="both"/>
        <w:rPr>
          <w:rFonts w:ascii="Times New Roman" w:hAnsi="Times New Roman" w:cs="Times New Roman"/>
          <w:bCs w:val="0"/>
          <w:i w:val="0"/>
          <w:iCs w:val="0"/>
          <w:sz w:val="24"/>
          <w:szCs w:val="24"/>
        </w:rPr>
      </w:pPr>
      <w:bookmarkStart w:id="144" w:name="_Toc219700507"/>
      <w:bookmarkStart w:id="145" w:name="_Toc219708518"/>
      <w:bookmarkStart w:id="146" w:name="_Toc219709081"/>
      <w:bookmarkStart w:id="147" w:name="_Toc219730398"/>
      <w:bookmarkStart w:id="148" w:name="_Toc219730468"/>
    </w:p>
    <w:p w:rsidR="00D11B6C" w:rsidRPr="00B91D0A" w:rsidRDefault="00D11B6C" w:rsidP="00B65144">
      <w:pPr>
        <w:pStyle w:val="Cmsor3"/>
        <w:spacing w:before="0" w:after="120"/>
        <w:rPr>
          <w:rFonts w:ascii="Times New Roman" w:hAnsi="Times New Roman" w:cs="Times New Roman"/>
          <w:bCs w:val="0"/>
          <w:iCs/>
          <w:sz w:val="24"/>
          <w:szCs w:val="24"/>
        </w:rPr>
      </w:pPr>
      <w:bookmarkStart w:id="149" w:name="_Toc262637246"/>
      <w:bookmarkStart w:id="150" w:name="_Toc357620994"/>
      <w:bookmarkStart w:id="151" w:name="_Toc430603888"/>
      <w:bookmarkStart w:id="152" w:name="_Toc530150994"/>
      <w:r w:rsidRPr="00B91D0A">
        <w:rPr>
          <w:rFonts w:ascii="Times New Roman" w:hAnsi="Times New Roman" w:cs="Times New Roman"/>
          <w:bCs w:val="0"/>
          <w:iCs/>
          <w:sz w:val="24"/>
          <w:szCs w:val="24"/>
        </w:rPr>
        <w:t>3.3.1 Az anyanyelvi kommunikációs nevelés</w:t>
      </w:r>
      <w:bookmarkEnd w:id="144"/>
      <w:bookmarkEnd w:id="145"/>
      <w:bookmarkEnd w:id="146"/>
      <w:bookmarkEnd w:id="147"/>
      <w:bookmarkEnd w:id="148"/>
      <w:bookmarkEnd w:id="149"/>
      <w:bookmarkEnd w:id="150"/>
      <w:bookmarkEnd w:id="151"/>
      <w:bookmarkEnd w:id="152"/>
    </w:p>
    <w:p w:rsidR="00D11B6C" w:rsidRPr="00B91D0A" w:rsidRDefault="00D11B6C" w:rsidP="00D16E41">
      <w:pPr>
        <w:jc w:val="both"/>
      </w:pPr>
      <w:r w:rsidRPr="00B91D0A">
        <w:t>Az anyanyelvi kommunikációs nevelés átfogja az óvodai nevelőmunka minden</w:t>
      </w:r>
      <w:r w:rsidR="006504C7" w:rsidRPr="00B91D0A">
        <w:t xml:space="preserve"> </w:t>
      </w:r>
      <w:r w:rsidRPr="00B91D0A">
        <w:t>területét</w:t>
      </w:r>
      <w:r w:rsidR="00D910AB" w:rsidRPr="00B91D0A">
        <w:t xml:space="preserve">, </w:t>
      </w:r>
      <w:r w:rsidRPr="00B91D0A">
        <w:t>ezért valamennyi tevékenységi forma keretében megvalósítandó feladat</w:t>
      </w:r>
      <w:r w:rsidR="00D910AB" w:rsidRPr="00B91D0A">
        <w:t>unk</w:t>
      </w:r>
      <w:r w:rsidRPr="00B91D0A">
        <w:t>. Az anyanyelv ismeretére, megbecsülésére, szeretetére nevelés közben a gyermek természetes beszéd és kommunikációs kedvének fenntartására, fokozására, a gyermek meghallgatására, a gyermeki kérdések támogatására és a válaszok igénylésér</w:t>
      </w:r>
      <w:r w:rsidR="00D910AB" w:rsidRPr="00B91D0A">
        <w:t>e figyelmet fordítunk.</w:t>
      </w:r>
    </w:p>
    <w:p w:rsidR="00D11B6C" w:rsidRPr="00B91D0A" w:rsidRDefault="00D11B6C" w:rsidP="00D16E41">
      <w:pPr>
        <w:jc w:val="both"/>
      </w:pPr>
      <w:r w:rsidRPr="00B91D0A">
        <w:t>Önképzéssel és közművelődési lehetőségek felhasználásával fejlesztjük az anyanyelvi kultúránkat.</w:t>
      </w:r>
    </w:p>
    <w:p w:rsidR="00203ED4" w:rsidRPr="00B91D0A" w:rsidRDefault="00203ED4" w:rsidP="00203ED4">
      <w:pPr>
        <w:pStyle w:val="fuggo"/>
        <w:suppressAutoHyphens w:val="0"/>
        <w:spacing w:before="0" w:after="0"/>
        <w:ind w:left="0"/>
        <w:jc w:val="both"/>
        <w:rPr>
          <w:sz w:val="24"/>
          <w:szCs w:val="24"/>
        </w:rPr>
      </w:pPr>
      <w:r w:rsidRPr="00B91D0A">
        <w:rPr>
          <w:sz w:val="24"/>
          <w:szCs w:val="24"/>
        </w:rPr>
        <w:t>Felhívjuk a szülők figyelmét a beszélgetéseknek, a beszélgetéssel kísért együttes tevékenységeknek a gyermekek értelmi és érzelmi fejlődését serkentő, a szül</w:t>
      </w:r>
      <w:r w:rsidR="00E62E7A" w:rsidRPr="00B91D0A">
        <w:rPr>
          <w:sz w:val="24"/>
          <w:szCs w:val="24"/>
        </w:rPr>
        <w:t>ő – g</w:t>
      </w:r>
      <w:r w:rsidRPr="00B91D0A">
        <w:rPr>
          <w:sz w:val="24"/>
          <w:szCs w:val="24"/>
        </w:rPr>
        <w:t>yerek kapcsolatot erősítő hatására.</w:t>
      </w:r>
    </w:p>
    <w:p w:rsidR="00263FA7" w:rsidRPr="00B91D0A" w:rsidRDefault="00263FA7" w:rsidP="00E62E7A">
      <w:pPr>
        <w:pStyle w:val="cimsor5"/>
        <w:spacing w:before="120"/>
        <w:jc w:val="both"/>
        <w:rPr>
          <w:sz w:val="24"/>
          <w:szCs w:val="24"/>
          <w:u w:val="none"/>
        </w:rPr>
      </w:pPr>
    </w:p>
    <w:p w:rsidR="00D11B6C" w:rsidRPr="00B91D0A" w:rsidRDefault="00D11B6C" w:rsidP="00E62E7A">
      <w:pPr>
        <w:pStyle w:val="cimsor5"/>
        <w:spacing w:before="120"/>
        <w:jc w:val="both"/>
        <w:rPr>
          <w:sz w:val="24"/>
          <w:szCs w:val="24"/>
          <w:u w:val="none"/>
        </w:rPr>
      </w:pPr>
      <w:r w:rsidRPr="00B91D0A">
        <w:rPr>
          <w:sz w:val="24"/>
          <w:szCs w:val="24"/>
          <w:u w:val="none"/>
        </w:rPr>
        <w:t>Célunk</w:t>
      </w:r>
    </w:p>
    <w:p w:rsidR="00D11B6C" w:rsidRPr="00B91D0A" w:rsidRDefault="00D11B6C" w:rsidP="00375726">
      <w:pPr>
        <w:pStyle w:val="cimsor5"/>
        <w:numPr>
          <w:ilvl w:val="0"/>
          <w:numId w:val="97"/>
        </w:numPr>
        <w:jc w:val="both"/>
        <w:rPr>
          <w:b w:val="0"/>
          <w:sz w:val="24"/>
          <w:szCs w:val="24"/>
          <w:u w:val="none"/>
        </w:rPr>
      </w:pPr>
      <w:r w:rsidRPr="00B91D0A">
        <w:rPr>
          <w:b w:val="0"/>
          <w:sz w:val="24"/>
          <w:szCs w:val="24"/>
          <w:u w:val="none"/>
        </w:rPr>
        <w:t>Bátran és helyesen, a magyar nyelv ritmusának, hangsúlyozásának, szabályainak megfelelően beszélő, érzelmeiket, gondolataikat kifejezni tudó gyermekek nevelése, akik megfelelő hangerővel, helyesen ejtett hangokkal beszélnek.</w:t>
      </w:r>
    </w:p>
    <w:p w:rsidR="00D11B6C" w:rsidRPr="00B91D0A" w:rsidRDefault="00D11B6C" w:rsidP="00E62E7A">
      <w:pPr>
        <w:pStyle w:val="cimsor5"/>
        <w:spacing w:before="120"/>
        <w:jc w:val="both"/>
        <w:rPr>
          <w:sz w:val="24"/>
          <w:szCs w:val="24"/>
          <w:u w:val="none"/>
        </w:rPr>
      </w:pPr>
      <w:r w:rsidRPr="00B91D0A">
        <w:rPr>
          <w:sz w:val="24"/>
          <w:szCs w:val="24"/>
          <w:u w:val="none"/>
        </w:rPr>
        <w:t>Feladatunk</w:t>
      </w:r>
    </w:p>
    <w:p w:rsidR="009E00CC" w:rsidRPr="00B91D0A" w:rsidRDefault="009E00CC" w:rsidP="006D6962">
      <w:pPr>
        <w:numPr>
          <w:ilvl w:val="0"/>
          <w:numId w:val="74"/>
        </w:numPr>
        <w:tabs>
          <w:tab w:val="clear" w:pos="720"/>
          <w:tab w:val="num" w:pos="360"/>
        </w:tabs>
        <w:ind w:left="360"/>
        <w:jc w:val="both"/>
      </w:pPr>
      <w:r w:rsidRPr="00B91D0A">
        <w:t>olyan biztonságos, elfogadó, szeretetteljes légkör megteremtése, ahol bátran elmondhat</w:t>
      </w:r>
      <w:r w:rsidR="008762C2" w:rsidRPr="00B91D0A">
        <w:t>ják a gyermekek a gondolataikat</w:t>
      </w:r>
    </w:p>
    <w:p w:rsidR="003B5C2A" w:rsidRPr="00B91D0A" w:rsidRDefault="00CD619E" w:rsidP="006D6962">
      <w:pPr>
        <w:numPr>
          <w:ilvl w:val="0"/>
          <w:numId w:val="74"/>
        </w:numPr>
        <w:tabs>
          <w:tab w:val="clear" w:pos="720"/>
          <w:tab w:val="num" w:pos="360"/>
        </w:tabs>
        <w:ind w:left="360"/>
        <w:jc w:val="both"/>
      </w:pPr>
      <w:r w:rsidRPr="00B91D0A">
        <w:t>nevelői tevékenységünk egészében</w:t>
      </w:r>
      <w:r w:rsidR="003B5C2A" w:rsidRPr="00B91D0A">
        <w:t xml:space="preserve"> </w:t>
      </w:r>
      <w:r w:rsidR="00D11B6C" w:rsidRPr="00B91D0A">
        <w:t>– beszélő környezettel, helyes minta és szabályközvetítéssel (a javítgatás elkerülésével)</w:t>
      </w:r>
      <w:r w:rsidR="003B5C2A" w:rsidRPr="00B91D0A">
        <w:t>, a kommunikáció különböző formáinak alkalmazásával</w:t>
      </w:r>
      <w:r w:rsidR="00D11B6C" w:rsidRPr="00B91D0A">
        <w:t xml:space="preserve"> –</w:t>
      </w:r>
      <w:r w:rsidR="003B5C2A" w:rsidRPr="00B91D0A">
        <w:t xml:space="preserve"> az anyanye</w:t>
      </w:r>
      <w:r w:rsidR="008762C2" w:rsidRPr="00B91D0A">
        <w:t>lvi kifejezőkészség fejlesztése</w:t>
      </w:r>
    </w:p>
    <w:p w:rsidR="00D11B6C" w:rsidRPr="00B91D0A" w:rsidRDefault="00D11B6C" w:rsidP="006D6962">
      <w:pPr>
        <w:numPr>
          <w:ilvl w:val="0"/>
          <w:numId w:val="74"/>
        </w:numPr>
        <w:tabs>
          <w:tab w:val="clear" w:pos="720"/>
          <w:tab w:val="num" w:pos="360"/>
        </w:tabs>
        <w:ind w:left="360"/>
        <w:jc w:val="both"/>
      </w:pPr>
      <w:r w:rsidRPr="00B91D0A">
        <w:t xml:space="preserve"> </w:t>
      </w:r>
      <w:r w:rsidR="00C72598" w:rsidRPr="00B91D0A">
        <w:t>a</w:t>
      </w:r>
      <w:r w:rsidRPr="00B91D0A">
        <w:t>z anyanyelv ismeretére, megbecsülésér</w:t>
      </w:r>
      <w:r w:rsidR="003B5C2A" w:rsidRPr="00B91D0A">
        <w:t>e, szeretetére nevelés megvalósítása, mely</w:t>
      </w:r>
      <w:r w:rsidR="00015126" w:rsidRPr="00B91D0A">
        <w:t xml:space="preserve"> </w:t>
      </w:r>
      <w:r w:rsidR="003B5C2A" w:rsidRPr="00B91D0A">
        <w:t>során</w:t>
      </w:r>
      <w:r w:rsidR="00015126" w:rsidRPr="00B91D0A">
        <w:t xml:space="preserve"> figyel</w:t>
      </w:r>
      <w:r w:rsidR="009E00CC" w:rsidRPr="00B91D0A">
        <w:t>met</w:t>
      </w:r>
      <w:r w:rsidR="00E62E7A" w:rsidRPr="00B91D0A">
        <w:t xml:space="preserve"> fordítunk</w:t>
      </w:r>
      <w:r w:rsidR="00015126" w:rsidRPr="00B91D0A">
        <w:t xml:space="preserve"> a </w:t>
      </w:r>
      <w:r w:rsidRPr="00B91D0A">
        <w:t>gyermekek természetes beszéd és komm</w:t>
      </w:r>
      <w:r w:rsidR="003B5C2A" w:rsidRPr="00B91D0A">
        <w:t xml:space="preserve">unikációs kedvének </w:t>
      </w:r>
      <w:r w:rsidR="00015126" w:rsidRPr="00B91D0A">
        <w:t xml:space="preserve">felkeltésére, </w:t>
      </w:r>
      <w:r w:rsidR="003B5C2A" w:rsidRPr="00B91D0A">
        <w:t>fenntartására</w:t>
      </w:r>
      <w:r w:rsidR="00015126" w:rsidRPr="00B91D0A">
        <w:t xml:space="preserve">, megnyilvánulásaik, </w:t>
      </w:r>
      <w:r w:rsidRPr="00B91D0A">
        <w:t>kérdéseik</w:t>
      </w:r>
      <w:r w:rsidR="00015126" w:rsidRPr="00B91D0A">
        <w:t xml:space="preserve"> támogatására,</w:t>
      </w:r>
      <w:r w:rsidR="008762C2" w:rsidRPr="00B91D0A">
        <w:t xml:space="preserve"> és a válaszok megfogalmazására</w:t>
      </w:r>
    </w:p>
    <w:p w:rsidR="009E00CC" w:rsidRPr="00B91D0A" w:rsidRDefault="009E00CC" w:rsidP="006D6962">
      <w:pPr>
        <w:pStyle w:val="fuggo"/>
        <w:numPr>
          <w:ilvl w:val="0"/>
          <w:numId w:val="74"/>
        </w:numPr>
        <w:tabs>
          <w:tab w:val="clear" w:pos="720"/>
          <w:tab w:val="num" w:pos="360"/>
        </w:tabs>
        <w:suppressAutoHyphens w:val="0"/>
        <w:spacing w:before="0" w:after="0"/>
        <w:ind w:left="360"/>
        <w:jc w:val="both"/>
        <w:rPr>
          <w:sz w:val="24"/>
          <w:szCs w:val="24"/>
        </w:rPr>
      </w:pPr>
      <w:r w:rsidRPr="00B91D0A">
        <w:rPr>
          <w:sz w:val="24"/>
          <w:szCs w:val="24"/>
        </w:rPr>
        <w:t>a természet és a társadalmi környezet jelzéseinek</w:t>
      </w:r>
      <w:r w:rsidR="009E4D85" w:rsidRPr="00B91D0A">
        <w:rPr>
          <w:sz w:val="24"/>
          <w:szCs w:val="24"/>
        </w:rPr>
        <w:t>, nonverbális közléseinek észre</w:t>
      </w:r>
      <w:r w:rsidR="003C684C" w:rsidRPr="00B91D0A">
        <w:rPr>
          <w:sz w:val="24"/>
          <w:szCs w:val="24"/>
        </w:rPr>
        <w:t xml:space="preserve"> </w:t>
      </w:r>
      <w:r w:rsidR="00E62E7A" w:rsidRPr="00B91D0A">
        <w:rPr>
          <w:sz w:val="24"/>
          <w:szCs w:val="24"/>
        </w:rPr>
        <w:t>vét</w:t>
      </w:r>
      <w:r w:rsidR="008762C2" w:rsidRPr="00B91D0A">
        <w:rPr>
          <w:sz w:val="24"/>
          <w:szCs w:val="24"/>
        </w:rPr>
        <w:t>tetése, megismertetése</w:t>
      </w:r>
    </w:p>
    <w:p w:rsidR="00D11B6C" w:rsidRPr="00B91D0A" w:rsidRDefault="009E00CC" w:rsidP="006D6962">
      <w:pPr>
        <w:pStyle w:val="fuggo"/>
        <w:numPr>
          <w:ilvl w:val="0"/>
          <w:numId w:val="74"/>
        </w:numPr>
        <w:tabs>
          <w:tab w:val="clear" w:pos="720"/>
          <w:tab w:val="num" w:pos="360"/>
        </w:tabs>
        <w:suppressAutoHyphens w:val="0"/>
        <w:spacing w:before="0" w:after="0"/>
        <w:ind w:left="360"/>
        <w:jc w:val="both"/>
        <w:rPr>
          <w:sz w:val="24"/>
          <w:szCs w:val="24"/>
        </w:rPr>
      </w:pPr>
      <w:r w:rsidRPr="00B91D0A">
        <w:rPr>
          <w:sz w:val="24"/>
          <w:szCs w:val="24"/>
        </w:rPr>
        <w:t>kérdések feltevésével</w:t>
      </w:r>
      <w:r w:rsidR="00D11B6C" w:rsidRPr="00B91D0A">
        <w:rPr>
          <w:sz w:val="24"/>
          <w:szCs w:val="24"/>
        </w:rPr>
        <w:t xml:space="preserve"> a gyermekek gondolkod</w:t>
      </w:r>
      <w:r w:rsidRPr="00B91D0A">
        <w:rPr>
          <w:sz w:val="24"/>
          <w:szCs w:val="24"/>
        </w:rPr>
        <w:t>ásának fejlesztése, p</w:t>
      </w:r>
      <w:r w:rsidR="00203ED4" w:rsidRPr="00B91D0A">
        <w:rPr>
          <w:sz w:val="24"/>
          <w:szCs w:val="24"/>
        </w:rPr>
        <w:t>árbeszédhelyzetek</w:t>
      </w:r>
      <w:r w:rsidRPr="00B91D0A">
        <w:rPr>
          <w:sz w:val="24"/>
          <w:szCs w:val="24"/>
        </w:rPr>
        <w:t xml:space="preserve"> </w:t>
      </w:r>
      <w:r w:rsidR="008762C2" w:rsidRPr="00B91D0A">
        <w:rPr>
          <w:sz w:val="24"/>
          <w:szCs w:val="24"/>
        </w:rPr>
        <w:t>kialakítása</w:t>
      </w:r>
    </w:p>
    <w:p w:rsidR="00D11B6C" w:rsidRPr="00B91D0A" w:rsidRDefault="00D11B6C" w:rsidP="006D6962">
      <w:pPr>
        <w:pStyle w:val="fuggo"/>
        <w:numPr>
          <w:ilvl w:val="0"/>
          <w:numId w:val="74"/>
        </w:numPr>
        <w:tabs>
          <w:tab w:val="clear" w:pos="720"/>
          <w:tab w:val="num" w:pos="360"/>
        </w:tabs>
        <w:suppressAutoHyphens w:val="0"/>
        <w:spacing w:before="0" w:after="0"/>
        <w:ind w:left="360"/>
        <w:jc w:val="both"/>
        <w:rPr>
          <w:sz w:val="24"/>
          <w:szCs w:val="24"/>
        </w:rPr>
      </w:pPr>
      <w:r w:rsidRPr="00B91D0A">
        <w:rPr>
          <w:sz w:val="24"/>
          <w:szCs w:val="24"/>
        </w:rPr>
        <w:t>az óvodába lépéstől kezdve a gyerekek egyéni beszédsa</w:t>
      </w:r>
      <w:r w:rsidR="00203ED4" w:rsidRPr="00B91D0A">
        <w:rPr>
          <w:sz w:val="24"/>
          <w:szCs w:val="24"/>
        </w:rPr>
        <w:t>játosságainak és beszédfejlődésének figyelemmel kísérése, szükség esetén szakmai kapcsolat tartása a logop</w:t>
      </w:r>
      <w:r w:rsidR="008762C2" w:rsidRPr="00B91D0A">
        <w:rPr>
          <w:sz w:val="24"/>
          <w:szCs w:val="24"/>
        </w:rPr>
        <w:t>édussal, fejlesztő pedagógussal</w:t>
      </w:r>
    </w:p>
    <w:p w:rsidR="003B2134" w:rsidRDefault="00D11B6C" w:rsidP="003B2134">
      <w:pPr>
        <w:pStyle w:val="fuggo"/>
        <w:numPr>
          <w:ilvl w:val="0"/>
          <w:numId w:val="74"/>
        </w:numPr>
        <w:tabs>
          <w:tab w:val="clear" w:pos="720"/>
          <w:tab w:val="num" w:pos="360"/>
        </w:tabs>
        <w:suppressAutoHyphens w:val="0"/>
        <w:spacing w:before="0" w:after="0"/>
        <w:ind w:left="360"/>
        <w:jc w:val="both"/>
        <w:rPr>
          <w:sz w:val="24"/>
          <w:szCs w:val="24"/>
        </w:rPr>
      </w:pPr>
      <w:r w:rsidRPr="00B91D0A">
        <w:rPr>
          <w:sz w:val="24"/>
          <w:szCs w:val="24"/>
        </w:rPr>
        <w:t>az idegen ny</w:t>
      </w:r>
      <w:r w:rsidR="00203ED4" w:rsidRPr="00B91D0A">
        <w:rPr>
          <w:sz w:val="24"/>
          <w:szCs w:val="24"/>
        </w:rPr>
        <w:t>elvű gyermekek beszédfejlődésének hangsúlyozott segítése.</w:t>
      </w:r>
    </w:p>
    <w:p w:rsidR="003B2134" w:rsidRPr="003B2134" w:rsidRDefault="00806DBF" w:rsidP="003B2134">
      <w:pPr>
        <w:pStyle w:val="fuggo"/>
        <w:numPr>
          <w:ilvl w:val="0"/>
          <w:numId w:val="74"/>
        </w:numPr>
        <w:tabs>
          <w:tab w:val="clear" w:pos="720"/>
          <w:tab w:val="num" w:pos="360"/>
        </w:tabs>
        <w:suppressAutoHyphens w:val="0"/>
        <w:spacing w:before="0" w:after="0"/>
        <w:ind w:left="360"/>
        <w:jc w:val="both"/>
        <w:rPr>
          <w:color w:val="0070C0"/>
          <w:sz w:val="24"/>
          <w:szCs w:val="24"/>
        </w:rPr>
      </w:pPr>
      <w:r w:rsidRPr="003B2134">
        <w:rPr>
          <w:color w:val="0070C0"/>
          <w:sz w:val="24"/>
          <w:szCs w:val="24"/>
        </w:rPr>
        <w:t xml:space="preserve">Az </w:t>
      </w:r>
      <w:r w:rsidRPr="003B2134">
        <w:rPr>
          <w:color w:val="0070C0"/>
          <w:sz w:val="24"/>
          <w:szCs w:val="24"/>
          <w:u w:val="single"/>
        </w:rPr>
        <w:t>anyanyelvi nevelés komplex fejlesztése</w:t>
      </w:r>
      <w:r w:rsidRPr="003B2134">
        <w:rPr>
          <w:color w:val="0070C0"/>
          <w:sz w:val="24"/>
          <w:szCs w:val="24"/>
        </w:rPr>
        <w:t xml:space="preserve"> mindennapos feladatunk. Ennek érdekében a naplókban tudatosan – havonkénti lebontásban – megtervezzük az anyanyelvi feladatokat és játékokat.</w:t>
      </w:r>
    </w:p>
    <w:p w:rsidR="003B2134" w:rsidRPr="003B2134" w:rsidRDefault="00806DBF" w:rsidP="003B2134">
      <w:pPr>
        <w:pStyle w:val="fuggo"/>
        <w:numPr>
          <w:ilvl w:val="0"/>
          <w:numId w:val="74"/>
        </w:numPr>
        <w:tabs>
          <w:tab w:val="clear" w:pos="720"/>
          <w:tab w:val="num" w:pos="360"/>
        </w:tabs>
        <w:suppressAutoHyphens w:val="0"/>
        <w:spacing w:before="0" w:after="0"/>
        <w:ind w:left="360"/>
        <w:jc w:val="both"/>
        <w:rPr>
          <w:color w:val="0070C0"/>
          <w:sz w:val="24"/>
          <w:szCs w:val="24"/>
        </w:rPr>
      </w:pPr>
      <w:r w:rsidRPr="003B2134">
        <w:rPr>
          <w:color w:val="0070C0"/>
          <w:sz w:val="24"/>
          <w:szCs w:val="24"/>
        </w:rPr>
        <w:t>Kihasználjuk az anyanyelvi nevelés fejlesztésére, a napi tevékenységek során adódó spontán beszélgetéseket.</w:t>
      </w:r>
    </w:p>
    <w:p w:rsidR="003B2134" w:rsidRPr="003B2134" w:rsidRDefault="00806DBF" w:rsidP="003B2134">
      <w:pPr>
        <w:pStyle w:val="fuggo"/>
        <w:numPr>
          <w:ilvl w:val="0"/>
          <w:numId w:val="74"/>
        </w:numPr>
        <w:tabs>
          <w:tab w:val="clear" w:pos="720"/>
          <w:tab w:val="num" w:pos="360"/>
        </w:tabs>
        <w:suppressAutoHyphens w:val="0"/>
        <w:spacing w:before="0" w:after="0"/>
        <w:ind w:left="360"/>
        <w:jc w:val="both"/>
        <w:rPr>
          <w:color w:val="0070C0"/>
          <w:sz w:val="24"/>
          <w:szCs w:val="24"/>
        </w:rPr>
      </w:pPr>
      <w:r w:rsidRPr="003B2134">
        <w:rPr>
          <w:color w:val="0070C0"/>
          <w:sz w:val="24"/>
          <w:szCs w:val="24"/>
        </w:rPr>
        <w:t>Fontosnak tartjuk a versek, mesék, mondókák elsajátításánál a beszéd és mozgás összekapcsolásával azok eljátszását, ezáltal is az érzelmek kifejezését.</w:t>
      </w:r>
    </w:p>
    <w:p w:rsidR="00806DBF" w:rsidRPr="003B2134" w:rsidRDefault="00806DBF" w:rsidP="003B2134">
      <w:pPr>
        <w:pStyle w:val="fuggo"/>
        <w:numPr>
          <w:ilvl w:val="0"/>
          <w:numId w:val="74"/>
        </w:numPr>
        <w:tabs>
          <w:tab w:val="clear" w:pos="720"/>
          <w:tab w:val="num" w:pos="360"/>
        </w:tabs>
        <w:suppressAutoHyphens w:val="0"/>
        <w:spacing w:before="0" w:after="0"/>
        <w:ind w:left="360"/>
        <w:jc w:val="both"/>
        <w:rPr>
          <w:color w:val="0070C0"/>
          <w:sz w:val="24"/>
          <w:szCs w:val="24"/>
        </w:rPr>
      </w:pPr>
      <w:r w:rsidRPr="003B2134">
        <w:rPr>
          <w:color w:val="0070C0"/>
          <w:sz w:val="24"/>
          <w:szCs w:val="24"/>
        </w:rPr>
        <w:t>Célunk, hogy változatos módszerekkel, anyanyelvi játékokkal, különböző tevékenységformákkal és spontán beszédhelyzetekkel a gyermekek nyelvi és kommunikációs képességeit kibontakoztassuk.</w:t>
      </w:r>
      <w:r w:rsidRPr="003B2134">
        <w:rPr>
          <w:color w:val="0070C0"/>
          <w:sz w:val="24"/>
          <w:szCs w:val="24"/>
        </w:rPr>
        <w:tab/>
      </w:r>
    </w:p>
    <w:p w:rsidR="00D11B6C" w:rsidRPr="003B2134" w:rsidRDefault="00D11B6C" w:rsidP="00D11B6C">
      <w:pPr>
        <w:pStyle w:val="cimsor5"/>
        <w:jc w:val="both"/>
        <w:rPr>
          <w:color w:val="0070C0"/>
          <w:sz w:val="24"/>
          <w:szCs w:val="24"/>
        </w:rPr>
      </w:pPr>
    </w:p>
    <w:p w:rsidR="00D11B6C" w:rsidRPr="00B91D0A" w:rsidRDefault="00D11B6C" w:rsidP="00D11B6C">
      <w:pPr>
        <w:pStyle w:val="cimsor6"/>
        <w:jc w:val="both"/>
        <w:rPr>
          <w:b/>
          <w:i w:val="0"/>
          <w:sz w:val="24"/>
          <w:szCs w:val="24"/>
        </w:rPr>
      </w:pPr>
      <w:r w:rsidRPr="00B91D0A">
        <w:rPr>
          <w:b/>
          <w:i w:val="0"/>
          <w:sz w:val="24"/>
          <w:szCs w:val="24"/>
        </w:rPr>
        <w:t>Gondozás</w:t>
      </w:r>
    </w:p>
    <w:p w:rsidR="00D11B6C" w:rsidRPr="00B91D0A" w:rsidRDefault="00D11B6C" w:rsidP="00D11B6C">
      <w:pPr>
        <w:jc w:val="both"/>
      </w:pPr>
      <w:r w:rsidRPr="00B91D0A">
        <w:t>A gondozási feladatok végzése közben beszélgetünk a gyerekekkel. Bátorítjuk őket szükségleteik, kívánságaik szóbeli kifejezésére.</w:t>
      </w:r>
    </w:p>
    <w:p w:rsidR="00D11B6C" w:rsidRPr="00B91D0A" w:rsidRDefault="00D11B6C" w:rsidP="00D11B6C">
      <w:pPr>
        <w:pStyle w:val="behuzas"/>
        <w:jc w:val="both"/>
        <w:rPr>
          <w:rFonts w:ascii="Times New Roman" w:hAnsi="Times New Roman"/>
          <w:sz w:val="24"/>
          <w:szCs w:val="24"/>
        </w:rPr>
      </w:pPr>
      <w:r w:rsidRPr="00B91D0A">
        <w:rPr>
          <w:rFonts w:ascii="Times New Roman" w:hAnsi="Times New Roman"/>
          <w:sz w:val="24"/>
          <w:szCs w:val="24"/>
        </w:rPr>
        <w:t>Megnevezzük a ruhadarabokat, tisztálkodási eszközöket, ételeket stb. A folyamatos beszélgetéssel serkentjük a gondolkodásukat, az illeszkedő nyelvi formák választékát felkínálva segítjük a gyermekek szocializációját.</w:t>
      </w:r>
    </w:p>
    <w:p w:rsidR="00D11B6C" w:rsidRPr="00B91D0A" w:rsidRDefault="00D11B6C" w:rsidP="00B65144">
      <w:pPr>
        <w:pStyle w:val="behuzas"/>
        <w:spacing w:before="120"/>
        <w:ind w:firstLine="0"/>
        <w:jc w:val="both"/>
        <w:rPr>
          <w:rFonts w:ascii="Times New Roman" w:hAnsi="Times New Roman"/>
          <w:b/>
          <w:sz w:val="24"/>
          <w:szCs w:val="24"/>
        </w:rPr>
      </w:pPr>
      <w:r w:rsidRPr="00B91D0A">
        <w:rPr>
          <w:rFonts w:ascii="Times New Roman" w:hAnsi="Times New Roman"/>
          <w:b/>
          <w:sz w:val="24"/>
          <w:szCs w:val="24"/>
        </w:rPr>
        <w:t>Érzelmi nevelés</w:t>
      </w:r>
    </w:p>
    <w:p w:rsidR="00D11B6C" w:rsidRPr="00B91D0A" w:rsidRDefault="00D11B6C" w:rsidP="00D11B6C">
      <w:pPr>
        <w:jc w:val="both"/>
      </w:pPr>
      <w:r w:rsidRPr="00B91D0A">
        <w:t>Az együttes tevékenységeken alapuló jó légkörben megnyilvánul a gyermekek kapcsolatteremtési vágya, megnyilatkozási szándéka, érdeklődése, alkalmazkodási képessége. Elsajátíttatjuk a gyermekekkel a párbeszéd különböző, az együttműködést segítő fordulatait, kifejezéseit, az udvariassági formákat (megszólítás, felszólítás, kérés, figyelmeztetés stb.)</w:t>
      </w:r>
      <w:r w:rsidR="00E62E7A" w:rsidRPr="00B91D0A">
        <w:t xml:space="preserve"> és mindezek metakommunikációs jelzéseit</w:t>
      </w:r>
      <w:r w:rsidRPr="00B91D0A">
        <w:t>.</w:t>
      </w:r>
    </w:p>
    <w:p w:rsidR="00D11B6C" w:rsidRPr="00B91D0A" w:rsidRDefault="00D11B6C" w:rsidP="00D11B6C">
      <w:pPr>
        <w:pStyle w:val="behuzas"/>
        <w:jc w:val="both"/>
        <w:rPr>
          <w:rFonts w:ascii="Times New Roman" w:hAnsi="Times New Roman"/>
          <w:sz w:val="24"/>
          <w:szCs w:val="24"/>
        </w:rPr>
      </w:pPr>
      <w:r w:rsidRPr="00B91D0A">
        <w:rPr>
          <w:rFonts w:ascii="Times New Roman" w:hAnsi="Times New Roman"/>
          <w:sz w:val="24"/>
          <w:szCs w:val="24"/>
        </w:rPr>
        <w:t>Megtanítjuk a konfliktushelyzetek egymást tiszteletben tartó megoldását, az ehhez tartozó nyelvi fordulatokkal együtt.</w:t>
      </w:r>
    </w:p>
    <w:p w:rsidR="00D11B6C" w:rsidRPr="00B91D0A" w:rsidRDefault="00D11B6C" w:rsidP="00B65144">
      <w:pPr>
        <w:pStyle w:val="cimsor6"/>
        <w:spacing w:before="120"/>
        <w:jc w:val="both"/>
        <w:rPr>
          <w:b/>
          <w:i w:val="0"/>
          <w:sz w:val="24"/>
          <w:szCs w:val="24"/>
        </w:rPr>
      </w:pPr>
      <w:r w:rsidRPr="00B91D0A">
        <w:rPr>
          <w:b/>
          <w:i w:val="0"/>
          <w:sz w:val="24"/>
          <w:szCs w:val="24"/>
        </w:rPr>
        <w:t>Játék</w:t>
      </w:r>
    </w:p>
    <w:p w:rsidR="00D11B6C" w:rsidRPr="00B91D0A" w:rsidRDefault="00D11B6C" w:rsidP="00D11B6C">
      <w:pPr>
        <w:jc w:val="both"/>
      </w:pPr>
      <w:r w:rsidRPr="00B91D0A">
        <w:t>A társas</w:t>
      </w:r>
      <w:r w:rsidR="00D910AB" w:rsidRPr="00B91D0A">
        <w:t xml:space="preserve"> </w:t>
      </w:r>
      <w:r w:rsidRPr="00B91D0A">
        <w:t>kapcsolatok kialakításával segítjük a beszédfejlődést, a nyelvi és metakommunikációs megnyilvánulások bemutatásával, fejlesztésével színesítjük a gyermekek beszédét. Segítjük a szerepjátékok kialakulását, fejlődését, mert jó lehetőséget nyújtanak az utánzásra, az alkalmazkodásra, a beszédmódok, nyelvi eszközök használatára (szóbeli kapcsolatok helyzeti sajátosságainak elsajátítására a családban, óvodában, üzletben, vendégségben stb.).</w:t>
      </w:r>
    </w:p>
    <w:p w:rsidR="00D11B6C" w:rsidRPr="00B91D0A" w:rsidRDefault="00D11B6C" w:rsidP="00D11B6C">
      <w:pPr>
        <w:pStyle w:val="behuzas"/>
        <w:jc w:val="both"/>
        <w:rPr>
          <w:rFonts w:ascii="Times New Roman" w:hAnsi="Times New Roman"/>
          <w:sz w:val="24"/>
          <w:szCs w:val="24"/>
        </w:rPr>
      </w:pPr>
      <w:r w:rsidRPr="00B91D0A">
        <w:rPr>
          <w:rFonts w:ascii="Times New Roman" w:hAnsi="Times New Roman"/>
          <w:sz w:val="24"/>
          <w:szCs w:val="24"/>
        </w:rPr>
        <w:t>Fejlesztőeszközként alkalmazzuk a bábozást. A báb segítségével megszólaltatjuk, beszéltetjük a hallgatag, visszahúzódó gyermekeket. Fejlesztjük a gyermekek érzelmi kifejezőképességét, gyakoroltatjuk az elbeszélő és párbeszédes beszédformákat, felismertetjük velük, miképpen tudnak bánni a hangjukkal, hangmagasságukkal, hangszínükkel. Hangfejlesztő játékokat kezdeményezünk (állatok, természeti jelenségek, járművek hangjának utánzása). Anyanyelvi játékokat játszunk a gyerekekkel, melyek mozgásra, cselekvésre, érzelmi meghatározottságra építve szolgálnak az összefüggő beszéd és a párbeszéd fejlesztésére.</w:t>
      </w:r>
    </w:p>
    <w:p w:rsidR="00D11B6C" w:rsidRPr="00B91D0A" w:rsidRDefault="00D11B6C" w:rsidP="00B65144">
      <w:pPr>
        <w:pStyle w:val="cimsor6"/>
        <w:spacing w:before="120"/>
        <w:jc w:val="both"/>
        <w:rPr>
          <w:b/>
          <w:i w:val="0"/>
          <w:sz w:val="24"/>
          <w:szCs w:val="24"/>
        </w:rPr>
      </w:pPr>
      <w:r w:rsidRPr="00B91D0A">
        <w:rPr>
          <w:b/>
          <w:i w:val="0"/>
          <w:sz w:val="24"/>
          <w:szCs w:val="24"/>
        </w:rPr>
        <w:t>Munka</w:t>
      </w:r>
      <w:r w:rsidR="00914872" w:rsidRPr="00B91D0A">
        <w:rPr>
          <w:b/>
          <w:i w:val="0"/>
          <w:sz w:val="24"/>
          <w:szCs w:val="24"/>
        </w:rPr>
        <w:t xml:space="preserve"> jellegű tevékenységek</w:t>
      </w:r>
    </w:p>
    <w:p w:rsidR="00D11B6C" w:rsidRPr="00B91D0A" w:rsidRDefault="00D11B6C" w:rsidP="00D11B6C">
      <w:pPr>
        <w:jc w:val="both"/>
      </w:pPr>
      <w:r w:rsidRPr="00B91D0A">
        <w:t xml:space="preserve">Lényege a jól összehangolt, közös cselekvés, ezért folyamatos nyelvi kapcsolatot tartunk a gyermekekkel. Megtanítjuk őket erre a kapcsolattartásra egymás között is (munka elosztása, egymás utáni tevékenységek megbeszélése). Segítjük a beszédfejlődést a </w:t>
      </w:r>
      <w:r w:rsidR="006E19C2" w:rsidRPr="00B91D0A">
        <w:t xml:space="preserve">tevékenységek, teendők, tárgyak, </w:t>
      </w:r>
      <w:r w:rsidRPr="00B91D0A">
        <w:t>szabályok, az eszközhasználat</w:t>
      </w:r>
      <w:r w:rsidR="006E19C2" w:rsidRPr="00B91D0A">
        <w:t xml:space="preserve"> és</w:t>
      </w:r>
      <w:r w:rsidRPr="00B91D0A">
        <w:t xml:space="preserve"> </w:t>
      </w:r>
      <w:r w:rsidR="006E19C2" w:rsidRPr="00B91D0A">
        <w:t>a munkaszervezés</w:t>
      </w:r>
      <w:r w:rsidRPr="00B91D0A">
        <w:t xml:space="preserve"> módjának a közlésével, az utasítás megértésének ellenőrzésével. Ezekkel bővítjük a nyelvhasználat területeit. A beszédkapcsolatokon alapuló együttműködés kialakítására törekszünk.</w:t>
      </w:r>
    </w:p>
    <w:p w:rsidR="00D11B6C" w:rsidRPr="00B91D0A" w:rsidRDefault="00914872" w:rsidP="00B65144">
      <w:pPr>
        <w:pStyle w:val="behuzas"/>
        <w:spacing w:before="120"/>
        <w:ind w:firstLine="0"/>
        <w:jc w:val="both"/>
        <w:rPr>
          <w:rFonts w:ascii="Times New Roman" w:hAnsi="Times New Roman"/>
          <w:b/>
          <w:sz w:val="24"/>
          <w:szCs w:val="24"/>
        </w:rPr>
      </w:pPr>
      <w:r w:rsidRPr="00B91D0A">
        <w:rPr>
          <w:rFonts w:ascii="Times New Roman" w:hAnsi="Times New Roman"/>
          <w:b/>
          <w:sz w:val="24"/>
          <w:szCs w:val="24"/>
        </w:rPr>
        <w:t>A tevékenységekben megvalósuló t</w:t>
      </w:r>
      <w:r w:rsidR="00D11B6C" w:rsidRPr="00B91D0A">
        <w:rPr>
          <w:rFonts w:ascii="Times New Roman" w:hAnsi="Times New Roman"/>
          <w:b/>
          <w:sz w:val="24"/>
          <w:szCs w:val="24"/>
        </w:rPr>
        <w:t>anulás</w:t>
      </w:r>
    </w:p>
    <w:p w:rsidR="00D11B6C" w:rsidRPr="00B91D0A" w:rsidRDefault="0084140C" w:rsidP="006D6962">
      <w:pPr>
        <w:pStyle w:val="fuggo"/>
        <w:numPr>
          <w:ilvl w:val="0"/>
          <w:numId w:val="49"/>
        </w:numPr>
        <w:tabs>
          <w:tab w:val="clear" w:pos="360"/>
          <w:tab w:val="num" w:pos="540"/>
        </w:tabs>
        <w:spacing w:before="0" w:after="0"/>
        <w:ind w:left="540" w:hanging="180"/>
        <w:jc w:val="both"/>
        <w:rPr>
          <w:sz w:val="24"/>
          <w:szCs w:val="24"/>
        </w:rPr>
      </w:pPr>
      <w:r w:rsidRPr="00B91D0A">
        <w:rPr>
          <w:b/>
          <w:sz w:val="24"/>
          <w:szCs w:val="24"/>
        </w:rPr>
        <w:t>Verselés, mesélés</w:t>
      </w:r>
      <w:r w:rsidR="00D11B6C" w:rsidRPr="00B91D0A">
        <w:rPr>
          <w:b/>
          <w:sz w:val="24"/>
          <w:szCs w:val="24"/>
        </w:rPr>
        <w:t>:</w:t>
      </w:r>
      <w:r w:rsidR="00D11B6C" w:rsidRPr="00B91D0A">
        <w:rPr>
          <w:sz w:val="24"/>
          <w:szCs w:val="24"/>
        </w:rPr>
        <w:t xml:space="preserve"> az anyanyelvi nevelés legfontosabb területe. Az irodalmi szövegek</w:t>
      </w:r>
    </w:p>
    <w:p w:rsidR="00D11B6C" w:rsidRPr="00B91D0A" w:rsidRDefault="00D11B6C" w:rsidP="00D11B6C">
      <w:pPr>
        <w:pStyle w:val="fuggo"/>
        <w:spacing w:before="0" w:after="0"/>
        <w:ind w:left="0"/>
        <w:jc w:val="both"/>
        <w:rPr>
          <w:sz w:val="24"/>
          <w:szCs w:val="24"/>
        </w:rPr>
      </w:pPr>
      <w:r w:rsidRPr="00B91D0A">
        <w:rPr>
          <w:sz w:val="24"/>
          <w:szCs w:val="24"/>
        </w:rPr>
        <w:t>gyarapítják a szókészletet. Kifejezések, szólások, nyelvi fordulatok megismertetésével, különféle stiláris eszközök használatával gazdagítjuk a gyermekek kifejezőkészségét.</w:t>
      </w:r>
    </w:p>
    <w:p w:rsidR="00D11B6C" w:rsidRPr="00B91D0A" w:rsidRDefault="00D11B6C" w:rsidP="006D6962">
      <w:pPr>
        <w:pStyle w:val="fuggo"/>
        <w:numPr>
          <w:ilvl w:val="0"/>
          <w:numId w:val="49"/>
        </w:numPr>
        <w:tabs>
          <w:tab w:val="clear" w:pos="360"/>
          <w:tab w:val="num" w:pos="540"/>
        </w:tabs>
        <w:spacing w:before="0" w:after="0"/>
        <w:ind w:left="540" w:hanging="180"/>
        <w:jc w:val="both"/>
        <w:rPr>
          <w:sz w:val="24"/>
          <w:szCs w:val="24"/>
        </w:rPr>
      </w:pPr>
      <w:r w:rsidRPr="00B91D0A">
        <w:rPr>
          <w:b/>
          <w:sz w:val="24"/>
          <w:szCs w:val="24"/>
        </w:rPr>
        <w:t>Rajzolás, mintázás, kézi</w:t>
      </w:r>
      <w:r w:rsidR="0084140C" w:rsidRPr="00B91D0A">
        <w:rPr>
          <w:b/>
          <w:sz w:val="24"/>
          <w:szCs w:val="24"/>
        </w:rPr>
        <w:t xml:space="preserve"> </w:t>
      </w:r>
      <w:r w:rsidRPr="00B91D0A">
        <w:rPr>
          <w:b/>
          <w:sz w:val="24"/>
          <w:szCs w:val="24"/>
        </w:rPr>
        <w:t>munka:</w:t>
      </w:r>
      <w:r w:rsidRPr="00B91D0A">
        <w:rPr>
          <w:sz w:val="24"/>
          <w:szCs w:val="24"/>
        </w:rPr>
        <w:t xml:space="preserve"> felismertetjük a gyermekekkel, hogy valamely</w:t>
      </w:r>
    </w:p>
    <w:p w:rsidR="00D11B6C" w:rsidRPr="00B91D0A" w:rsidRDefault="00D11B6C" w:rsidP="00D11B6C">
      <w:pPr>
        <w:pStyle w:val="fuggo"/>
        <w:spacing w:before="0" w:after="0"/>
        <w:ind w:left="0"/>
        <w:jc w:val="both"/>
        <w:rPr>
          <w:sz w:val="24"/>
          <w:szCs w:val="24"/>
        </w:rPr>
      </w:pPr>
      <w:r w:rsidRPr="00B91D0A">
        <w:rPr>
          <w:sz w:val="24"/>
          <w:szCs w:val="24"/>
        </w:rPr>
        <w:t>élményt, eseményt, érzést többféle úton kifejezhetünk. Érzékeltetjük, hogy a közös élmény ábrázolása mindenkiben más-más élményeket, érzéseket, gondolatokat vált ki. Gyakoroltatjuk a téri érzékelést, az arányok, irányok nyelvi kifejezését.</w:t>
      </w:r>
    </w:p>
    <w:p w:rsidR="00D11B6C" w:rsidRPr="00B91D0A" w:rsidRDefault="0084140C" w:rsidP="006D6962">
      <w:pPr>
        <w:pStyle w:val="fuggo"/>
        <w:numPr>
          <w:ilvl w:val="1"/>
          <w:numId w:val="49"/>
        </w:numPr>
        <w:tabs>
          <w:tab w:val="clear" w:pos="1440"/>
          <w:tab w:val="num" w:pos="540"/>
        </w:tabs>
        <w:spacing w:before="0" w:after="0"/>
        <w:ind w:left="0" w:firstLine="360"/>
        <w:jc w:val="both"/>
        <w:rPr>
          <w:sz w:val="24"/>
          <w:szCs w:val="24"/>
        </w:rPr>
      </w:pPr>
      <w:r w:rsidRPr="00B91D0A">
        <w:rPr>
          <w:b/>
          <w:sz w:val="24"/>
          <w:szCs w:val="24"/>
        </w:rPr>
        <w:t xml:space="preserve">Ének, </w:t>
      </w:r>
      <w:r w:rsidR="00D11B6C" w:rsidRPr="00B91D0A">
        <w:rPr>
          <w:b/>
          <w:sz w:val="24"/>
          <w:szCs w:val="24"/>
        </w:rPr>
        <w:t>zene</w:t>
      </w:r>
      <w:r w:rsidRPr="00B91D0A">
        <w:rPr>
          <w:b/>
          <w:sz w:val="24"/>
          <w:szCs w:val="24"/>
        </w:rPr>
        <w:t>, énekes játék, gyermektánc</w:t>
      </w:r>
      <w:r w:rsidR="00D11B6C" w:rsidRPr="00B91D0A">
        <w:rPr>
          <w:b/>
          <w:sz w:val="24"/>
          <w:szCs w:val="24"/>
        </w:rPr>
        <w:t>:</w:t>
      </w:r>
      <w:r w:rsidR="00D11B6C" w:rsidRPr="00B91D0A">
        <w:rPr>
          <w:sz w:val="24"/>
          <w:szCs w:val="24"/>
        </w:rPr>
        <w:t xml:space="preserve"> az élőbeszéd érzelmeket tükröző, jelentést hordozó elemeit gazdagítjuk a hangképzés, a tiszta ejtés, a hangsúly, a hangerő, a hanglejtés, a beszéddallam, a szabályos ritmus, a tempó, tempóváltás gyakoroltatásával.</w:t>
      </w:r>
    </w:p>
    <w:p w:rsidR="00D11B6C" w:rsidRPr="00B91D0A" w:rsidRDefault="00D11B6C" w:rsidP="00D11B6C">
      <w:pPr>
        <w:pStyle w:val="fuggo"/>
        <w:spacing w:before="0" w:after="0"/>
        <w:ind w:left="0"/>
        <w:jc w:val="both"/>
        <w:rPr>
          <w:sz w:val="24"/>
          <w:szCs w:val="24"/>
        </w:rPr>
      </w:pPr>
      <w:r w:rsidRPr="00B91D0A">
        <w:rPr>
          <w:sz w:val="24"/>
          <w:szCs w:val="24"/>
        </w:rPr>
        <w:t>Gazdagítjuk a gyermekek szókincsét a zenében használt fogalmak megismertetésével (magas – mély, halk – hangos stb.). Segítjük a helyes beszédritmus, artikuláció, hangképzés kialakulá</w:t>
      </w:r>
      <w:r w:rsidR="009178C8" w:rsidRPr="00B91D0A">
        <w:rPr>
          <w:sz w:val="24"/>
          <w:szCs w:val="24"/>
        </w:rPr>
        <w:t>sát a mondókázással, énekléssel, ritmikus mozgáselemekkel.</w:t>
      </w:r>
    </w:p>
    <w:p w:rsidR="00D11B6C" w:rsidRPr="00B91D0A" w:rsidRDefault="00D11B6C" w:rsidP="006D6962">
      <w:pPr>
        <w:pStyle w:val="fuggo"/>
        <w:numPr>
          <w:ilvl w:val="0"/>
          <w:numId w:val="50"/>
        </w:numPr>
        <w:tabs>
          <w:tab w:val="clear" w:pos="360"/>
          <w:tab w:val="num" w:pos="0"/>
        </w:tabs>
        <w:spacing w:before="0" w:after="0"/>
        <w:ind w:left="0" w:firstLine="360"/>
        <w:jc w:val="both"/>
        <w:rPr>
          <w:sz w:val="24"/>
          <w:szCs w:val="24"/>
        </w:rPr>
      </w:pPr>
      <w:r w:rsidRPr="00B91D0A">
        <w:rPr>
          <w:b/>
          <w:sz w:val="24"/>
          <w:szCs w:val="24"/>
        </w:rPr>
        <w:t>A külső világ  tevékeny megismerése:</w:t>
      </w:r>
      <w:r w:rsidRPr="00B91D0A">
        <w:rPr>
          <w:sz w:val="24"/>
          <w:szCs w:val="24"/>
        </w:rPr>
        <w:t xml:space="preserve"> A gyermekek környezetének a család, az óvoda személyeinek, tárgyainak megismerésével, megnevezésével segítjük az anyanyelv fejlődését. Gyarapítjuk a szókincsüket az élő és élettelen világ megismerésével kapcsolatban. </w:t>
      </w:r>
    </w:p>
    <w:p w:rsidR="00D11B6C" w:rsidRPr="00B91D0A" w:rsidRDefault="00D11B6C" w:rsidP="00D11B6C">
      <w:pPr>
        <w:pStyle w:val="fuggo"/>
        <w:spacing w:before="0" w:after="0"/>
        <w:ind w:left="0"/>
        <w:jc w:val="both"/>
        <w:rPr>
          <w:sz w:val="24"/>
          <w:szCs w:val="24"/>
        </w:rPr>
      </w:pPr>
      <w:r w:rsidRPr="00B91D0A">
        <w:rPr>
          <w:sz w:val="24"/>
          <w:szCs w:val="24"/>
        </w:rPr>
        <w:t>Segítjük a gondolkodás fejlődését a kérdésekkel-válaszokkal, az ok-okozati összefüggések megfogalmazására ösztönözzük őket.</w:t>
      </w:r>
    </w:p>
    <w:p w:rsidR="00D11B6C" w:rsidRPr="00B91D0A" w:rsidRDefault="00D11B6C" w:rsidP="00D11B6C">
      <w:pPr>
        <w:pStyle w:val="fuggo"/>
        <w:spacing w:before="0" w:after="0"/>
        <w:ind w:left="0"/>
        <w:jc w:val="both"/>
        <w:rPr>
          <w:sz w:val="24"/>
          <w:szCs w:val="24"/>
        </w:rPr>
      </w:pPr>
      <w:r w:rsidRPr="00B91D0A">
        <w:rPr>
          <w:sz w:val="24"/>
          <w:szCs w:val="24"/>
        </w:rPr>
        <w:t>A beszédet és gondolkodást együttesen fejlesztjük a matematikai tevékenységek révén.</w:t>
      </w:r>
    </w:p>
    <w:p w:rsidR="00D11B6C" w:rsidRPr="00B91D0A" w:rsidRDefault="00D11B6C" w:rsidP="00D11B6C">
      <w:pPr>
        <w:pStyle w:val="fuggo"/>
        <w:spacing w:before="0" w:after="0"/>
        <w:ind w:left="0"/>
        <w:jc w:val="both"/>
        <w:rPr>
          <w:sz w:val="24"/>
          <w:szCs w:val="24"/>
        </w:rPr>
      </w:pPr>
      <w:r w:rsidRPr="00B91D0A">
        <w:rPr>
          <w:sz w:val="24"/>
          <w:szCs w:val="24"/>
        </w:rPr>
        <w:t>Megtanítjuk a gyermekeket a szóban közölt matematikai feladatok pontos megértésére.</w:t>
      </w:r>
    </w:p>
    <w:p w:rsidR="00D11B6C" w:rsidRPr="00B91D0A" w:rsidRDefault="00D11B6C" w:rsidP="00D11B6C">
      <w:pPr>
        <w:pStyle w:val="fuggo"/>
        <w:spacing w:before="0" w:after="0"/>
        <w:ind w:left="0"/>
        <w:jc w:val="both"/>
        <w:rPr>
          <w:sz w:val="24"/>
          <w:szCs w:val="24"/>
        </w:rPr>
      </w:pPr>
      <w:r w:rsidRPr="00B91D0A">
        <w:rPr>
          <w:sz w:val="24"/>
          <w:szCs w:val="24"/>
        </w:rPr>
        <w:t>Végiggondoltatjuk, majd megfogalmaztatjuk velük a megoldáshoz vezető utakat.</w:t>
      </w:r>
    </w:p>
    <w:p w:rsidR="00E377BF" w:rsidRPr="00B91D0A" w:rsidRDefault="00E377BF" w:rsidP="00D11B6C">
      <w:pPr>
        <w:pStyle w:val="fuggo"/>
        <w:spacing w:before="0" w:after="0"/>
        <w:ind w:left="0"/>
        <w:jc w:val="both"/>
        <w:rPr>
          <w:sz w:val="24"/>
          <w:szCs w:val="24"/>
        </w:rPr>
      </w:pPr>
    </w:p>
    <w:p w:rsidR="00E377BF" w:rsidRPr="00B91D0A" w:rsidRDefault="00E377BF" w:rsidP="00D11B6C">
      <w:pPr>
        <w:pStyle w:val="fuggo"/>
        <w:spacing w:before="0" w:after="0"/>
        <w:ind w:left="0"/>
        <w:jc w:val="both"/>
        <w:rPr>
          <w:sz w:val="24"/>
          <w:szCs w:val="24"/>
        </w:rPr>
      </w:pPr>
    </w:p>
    <w:p w:rsidR="00D11B6C" w:rsidRPr="00B91D0A" w:rsidRDefault="00D11B6C" w:rsidP="00D11B6C">
      <w:pPr>
        <w:pStyle w:val="fuggo"/>
        <w:spacing w:before="0" w:after="0"/>
        <w:ind w:left="0"/>
        <w:jc w:val="both"/>
        <w:rPr>
          <w:sz w:val="24"/>
          <w:szCs w:val="24"/>
        </w:rPr>
      </w:pPr>
      <w:r w:rsidRPr="00B91D0A">
        <w:rPr>
          <w:sz w:val="24"/>
          <w:szCs w:val="24"/>
        </w:rPr>
        <w:t>Elmondatjuk velük a hasonlóságról és különbözőségekről gyűjtött tapasztalataikat. Pontos nyelvi kifejezésekre bíztatjuk és tanítjuk őket. Alkalmaztatjuk velük a konkrét tapasztalatok során szerzett nyelvi ismereteiket (viszonyfogalmak használata, melléknévfokozás, névutók használata stb.)</w:t>
      </w:r>
    </w:p>
    <w:p w:rsidR="00D11B6C" w:rsidRPr="00B91D0A" w:rsidRDefault="00D11B6C" w:rsidP="006D6962">
      <w:pPr>
        <w:pStyle w:val="fuggo"/>
        <w:numPr>
          <w:ilvl w:val="0"/>
          <w:numId w:val="50"/>
        </w:numPr>
        <w:tabs>
          <w:tab w:val="clear" w:pos="360"/>
          <w:tab w:val="num" w:pos="540"/>
        </w:tabs>
        <w:spacing w:before="0" w:after="0"/>
        <w:ind w:left="0" w:firstLine="360"/>
        <w:jc w:val="both"/>
        <w:rPr>
          <w:sz w:val="24"/>
          <w:szCs w:val="24"/>
        </w:rPr>
      </w:pPr>
      <w:r w:rsidRPr="00B91D0A">
        <w:rPr>
          <w:b/>
          <w:sz w:val="24"/>
          <w:szCs w:val="24"/>
        </w:rPr>
        <w:t>Mozgás</w:t>
      </w:r>
      <w:r w:rsidRPr="00B91D0A">
        <w:rPr>
          <w:sz w:val="24"/>
          <w:szCs w:val="24"/>
        </w:rPr>
        <w:t xml:space="preserve">: Megismertetjük őket a </w:t>
      </w:r>
      <w:r w:rsidR="007A5D92">
        <w:rPr>
          <w:sz w:val="24"/>
          <w:szCs w:val="24"/>
        </w:rPr>
        <w:t>mindennapos mozgás során</w:t>
      </w:r>
      <w:r w:rsidRPr="00B91D0A">
        <w:rPr>
          <w:sz w:val="24"/>
          <w:szCs w:val="24"/>
        </w:rPr>
        <w:t xml:space="preserve"> használt kifejezések jelentésével, a felszólító mód használatával. Bővítjük a szókincsünket a testrészek, a mozgások, a foglalkozásokon használt tárgyak, eszközök megnevezésével.</w:t>
      </w:r>
    </w:p>
    <w:p w:rsidR="00D11B6C" w:rsidRPr="00B91D0A" w:rsidRDefault="00D11B6C" w:rsidP="00B65144">
      <w:pPr>
        <w:pStyle w:val="cimsor5"/>
        <w:spacing w:before="120"/>
        <w:jc w:val="both"/>
        <w:rPr>
          <w:sz w:val="24"/>
          <w:szCs w:val="24"/>
          <w:u w:val="none"/>
        </w:rPr>
      </w:pPr>
      <w:r w:rsidRPr="00B91D0A">
        <w:rPr>
          <w:sz w:val="24"/>
          <w:szCs w:val="24"/>
          <w:u w:val="none"/>
        </w:rPr>
        <w:t>A fejlődés jellemzői az óvodáskor végére</w:t>
      </w:r>
    </w:p>
    <w:p w:rsidR="00D11B6C" w:rsidRPr="00B91D0A" w:rsidRDefault="00D11B6C" w:rsidP="00D11B6C">
      <w:pPr>
        <w:jc w:val="both"/>
      </w:pPr>
      <w:r w:rsidRPr="00B91D0A">
        <w:t>Célunkat akkor érjük el, ha</w:t>
      </w:r>
    </w:p>
    <w:p w:rsidR="00D11B6C" w:rsidRPr="00B91D0A" w:rsidRDefault="00D11B6C" w:rsidP="006D6962">
      <w:pPr>
        <w:pStyle w:val="fuggo"/>
        <w:numPr>
          <w:ilvl w:val="0"/>
          <w:numId w:val="19"/>
        </w:numPr>
        <w:tabs>
          <w:tab w:val="clear" w:pos="360"/>
          <w:tab w:val="num" w:pos="540"/>
        </w:tabs>
        <w:suppressAutoHyphens w:val="0"/>
        <w:spacing w:before="0" w:after="0"/>
        <w:ind w:left="540" w:hanging="180"/>
        <w:jc w:val="both"/>
        <w:rPr>
          <w:sz w:val="24"/>
          <w:szCs w:val="24"/>
        </w:rPr>
      </w:pPr>
      <w:r w:rsidRPr="00B91D0A">
        <w:rPr>
          <w:sz w:val="24"/>
          <w:szCs w:val="24"/>
        </w:rPr>
        <w:t>a gyermekek aktívan használják a tapaszta</w:t>
      </w:r>
      <w:r w:rsidR="008762C2" w:rsidRPr="00B91D0A">
        <w:rPr>
          <w:sz w:val="24"/>
          <w:szCs w:val="24"/>
        </w:rPr>
        <w:t xml:space="preserve">latok során bővült szókincsüket </w:t>
      </w:r>
    </w:p>
    <w:p w:rsidR="00D11B6C" w:rsidRPr="00B91D0A" w:rsidRDefault="00D11B6C" w:rsidP="006D6962">
      <w:pPr>
        <w:pStyle w:val="fuggo"/>
        <w:numPr>
          <w:ilvl w:val="0"/>
          <w:numId w:val="19"/>
        </w:numPr>
        <w:tabs>
          <w:tab w:val="clear" w:pos="360"/>
          <w:tab w:val="num" w:pos="540"/>
        </w:tabs>
        <w:suppressAutoHyphens w:val="0"/>
        <w:spacing w:before="0" w:after="0"/>
        <w:ind w:left="540" w:hanging="180"/>
        <w:jc w:val="both"/>
        <w:rPr>
          <w:sz w:val="24"/>
          <w:szCs w:val="24"/>
        </w:rPr>
      </w:pPr>
      <w:r w:rsidRPr="00B91D0A">
        <w:rPr>
          <w:sz w:val="24"/>
          <w:szCs w:val="24"/>
        </w:rPr>
        <w:t>bátran szólalnak meg, megfogalmazzák gondolataikat, érzéseiket. Képesek folyamatos elbeszélésre, próbálkoznak a történések logikai és i</w:t>
      </w:r>
      <w:r w:rsidR="008762C2" w:rsidRPr="00B91D0A">
        <w:rPr>
          <w:sz w:val="24"/>
          <w:szCs w:val="24"/>
        </w:rPr>
        <w:t>dőbeli sorrendjének követésével</w:t>
      </w:r>
    </w:p>
    <w:p w:rsidR="00D11B6C" w:rsidRPr="00B91D0A" w:rsidRDefault="00D11B6C" w:rsidP="006D6962">
      <w:pPr>
        <w:pStyle w:val="fuggo"/>
        <w:numPr>
          <w:ilvl w:val="0"/>
          <w:numId w:val="19"/>
        </w:numPr>
        <w:tabs>
          <w:tab w:val="clear" w:pos="360"/>
          <w:tab w:val="num" w:pos="540"/>
        </w:tabs>
        <w:suppressAutoHyphens w:val="0"/>
        <w:spacing w:before="0" w:after="0"/>
        <w:ind w:left="540" w:hanging="180"/>
        <w:jc w:val="both"/>
        <w:rPr>
          <w:sz w:val="24"/>
          <w:szCs w:val="24"/>
        </w:rPr>
      </w:pPr>
      <w:r w:rsidRPr="00B91D0A">
        <w:rPr>
          <w:sz w:val="24"/>
          <w:szCs w:val="24"/>
        </w:rPr>
        <w:t xml:space="preserve">képesek </w:t>
      </w:r>
      <w:r w:rsidR="00A764CF" w:rsidRPr="00B91D0A">
        <w:rPr>
          <w:sz w:val="24"/>
          <w:szCs w:val="24"/>
        </w:rPr>
        <w:t xml:space="preserve">a </w:t>
      </w:r>
      <w:r w:rsidRPr="00B91D0A">
        <w:rPr>
          <w:sz w:val="24"/>
          <w:szCs w:val="24"/>
        </w:rPr>
        <w:t>párbeszédre, használják</w:t>
      </w:r>
      <w:r w:rsidR="008762C2" w:rsidRPr="00B91D0A">
        <w:rPr>
          <w:sz w:val="24"/>
          <w:szCs w:val="24"/>
        </w:rPr>
        <w:t xml:space="preserve"> a megfelelő beszédfordulatokat</w:t>
      </w:r>
    </w:p>
    <w:p w:rsidR="00D11B6C" w:rsidRPr="00B91D0A" w:rsidRDefault="00A764CF" w:rsidP="006D6962">
      <w:pPr>
        <w:pStyle w:val="fuggo"/>
        <w:numPr>
          <w:ilvl w:val="0"/>
          <w:numId w:val="19"/>
        </w:numPr>
        <w:tabs>
          <w:tab w:val="clear" w:pos="360"/>
          <w:tab w:val="num" w:pos="540"/>
        </w:tabs>
        <w:suppressAutoHyphens w:val="0"/>
        <w:spacing w:before="0" w:after="0"/>
        <w:ind w:left="540" w:hanging="180"/>
        <w:jc w:val="both"/>
        <w:rPr>
          <w:sz w:val="24"/>
          <w:szCs w:val="24"/>
        </w:rPr>
      </w:pPr>
      <w:r w:rsidRPr="00B91D0A">
        <w:rPr>
          <w:sz w:val="24"/>
          <w:szCs w:val="24"/>
        </w:rPr>
        <w:t>k</w:t>
      </w:r>
      <w:r w:rsidR="00D11B6C" w:rsidRPr="00B91D0A">
        <w:rPr>
          <w:sz w:val="24"/>
          <w:szCs w:val="24"/>
        </w:rPr>
        <w:t>ialakul a beszédfegyelmük, kíváncsiak a felnő</w:t>
      </w:r>
      <w:r w:rsidR="008762C2" w:rsidRPr="00B91D0A">
        <w:rPr>
          <w:sz w:val="24"/>
          <w:szCs w:val="24"/>
        </w:rPr>
        <w:t>ttek és társaik mondanivalójára</w:t>
      </w:r>
    </w:p>
    <w:p w:rsidR="00D11B6C" w:rsidRPr="00B91D0A" w:rsidRDefault="00A764CF" w:rsidP="006D6962">
      <w:pPr>
        <w:pStyle w:val="fuggo"/>
        <w:numPr>
          <w:ilvl w:val="0"/>
          <w:numId w:val="19"/>
        </w:numPr>
        <w:tabs>
          <w:tab w:val="clear" w:pos="360"/>
          <w:tab w:val="num" w:pos="540"/>
        </w:tabs>
        <w:suppressAutoHyphens w:val="0"/>
        <w:spacing w:before="0" w:after="0"/>
        <w:ind w:left="540" w:hanging="180"/>
        <w:jc w:val="both"/>
        <w:rPr>
          <w:sz w:val="24"/>
          <w:szCs w:val="24"/>
        </w:rPr>
      </w:pPr>
      <w:r w:rsidRPr="00B91D0A">
        <w:rPr>
          <w:sz w:val="24"/>
          <w:szCs w:val="24"/>
        </w:rPr>
        <w:t>m</w:t>
      </w:r>
      <w:r w:rsidR="00D11B6C" w:rsidRPr="00B91D0A">
        <w:rPr>
          <w:sz w:val="24"/>
          <w:szCs w:val="24"/>
        </w:rPr>
        <w:t xml:space="preserve">eghallgatják a </w:t>
      </w:r>
      <w:r w:rsidR="00E64C8C" w:rsidRPr="00B91D0A">
        <w:rPr>
          <w:sz w:val="24"/>
          <w:szCs w:val="24"/>
        </w:rPr>
        <w:t xml:space="preserve">kérdéseket és </w:t>
      </w:r>
      <w:r w:rsidR="008762C2" w:rsidRPr="00B91D0A">
        <w:rPr>
          <w:sz w:val="24"/>
          <w:szCs w:val="24"/>
        </w:rPr>
        <w:t>válaszolnak rájuk</w:t>
      </w:r>
    </w:p>
    <w:p w:rsidR="00D11B6C" w:rsidRPr="00B91D0A" w:rsidRDefault="00A764CF" w:rsidP="006D6962">
      <w:pPr>
        <w:pStyle w:val="fuggo"/>
        <w:numPr>
          <w:ilvl w:val="0"/>
          <w:numId w:val="19"/>
        </w:numPr>
        <w:tabs>
          <w:tab w:val="clear" w:pos="360"/>
          <w:tab w:val="num" w:pos="540"/>
        </w:tabs>
        <w:suppressAutoHyphens w:val="0"/>
        <w:spacing w:before="0" w:after="0"/>
        <w:ind w:left="540" w:hanging="180"/>
        <w:jc w:val="both"/>
        <w:rPr>
          <w:sz w:val="24"/>
          <w:szCs w:val="24"/>
        </w:rPr>
      </w:pPr>
      <w:r w:rsidRPr="00B91D0A">
        <w:rPr>
          <w:sz w:val="24"/>
          <w:szCs w:val="24"/>
        </w:rPr>
        <w:t>a</w:t>
      </w:r>
      <w:r w:rsidR="00D11B6C" w:rsidRPr="00B91D0A">
        <w:rPr>
          <w:sz w:val="24"/>
          <w:szCs w:val="24"/>
        </w:rPr>
        <w:t xml:space="preserve"> beszédhelyzetnek megfelelően, jól érthetően, megfelelő hangsúllyal, hanglejtéssel, hang</w:t>
      </w:r>
      <w:r w:rsidR="008762C2" w:rsidRPr="00B91D0A">
        <w:rPr>
          <w:sz w:val="24"/>
          <w:szCs w:val="24"/>
        </w:rPr>
        <w:t>erővel és sebességgel beszélnek</w:t>
      </w:r>
    </w:p>
    <w:p w:rsidR="00D11B6C" w:rsidRPr="00B91D0A" w:rsidRDefault="00A764CF" w:rsidP="006D6962">
      <w:pPr>
        <w:pStyle w:val="fuggo"/>
        <w:numPr>
          <w:ilvl w:val="0"/>
          <w:numId w:val="19"/>
        </w:numPr>
        <w:tabs>
          <w:tab w:val="clear" w:pos="360"/>
          <w:tab w:val="num" w:pos="540"/>
        </w:tabs>
        <w:suppressAutoHyphens w:val="0"/>
        <w:spacing w:before="0" w:after="0"/>
        <w:ind w:left="540" w:hanging="180"/>
        <w:jc w:val="both"/>
        <w:rPr>
          <w:sz w:val="24"/>
          <w:szCs w:val="24"/>
        </w:rPr>
      </w:pPr>
      <w:r w:rsidRPr="00B91D0A">
        <w:rPr>
          <w:sz w:val="24"/>
          <w:szCs w:val="24"/>
        </w:rPr>
        <w:t>b</w:t>
      </w:r>
      <w:r w:rsidR="00D11B6C" w:rsidRPr="00B91D0A">
        <w:rPr>
          <w:sz w:val="24"/>
          <w:szCs w:val="24"/>
        </w:rPr>
        <w:t>eszédüket a személyiségüknek megfelelő, az aktuális helyzet által kiváltott érzelmeknek megfelelően természetes g</w:t>
      </w:r>
      <w:r w:rsidRPr="00B91D0A">
        <w:rPr>
          <w:sz w:val="24"/>
          <w:szCs w:val="24"/>
        </w:rPr>
        <w:t>esztusokkal arcjáté</w:t>
      </w:r>
      <w:r w:rsidR="008762C2" w:rsidRPr="00B91D0A">
        <w:rPr>
          <w:sz w:val="24"/>
          <w:szCs w:val="24"/>
        </w:rPr>
        <w:t>kkal kísérik</w:t>
      </w:r>
    </w:p>
    <w:p w:rsidR="00A764CF" w:rsidRPr="00B91D0A" w:rsidRDefault="00E64C8C" w:rsidP="006D6962">
      <w:pPr>
        <w:pStyle w:val="fuggo"/>
        <w:numPr>
          <w:ilvl w:val="0"/>
          <w:numId w:val="19"/>
        </w:numPr>
        <w:tabs>
          <w:tab w:val="clear" w:pos="360"/>
          <w:tab w:val="num" w:pos="540"/>
        </w:tabs>
        <w:suppressAutoHyphens w:val="0"/>
        <w:spacing w:before="0" w:after="0"/>
        <w:ind w:left="540" w:hanging="180"/>
        <w:jc w:val="both"/>
        <w:rPr>
          <w:sz w:val="24"/>
          <w:szCs w:val="24"/>
        </w:rPr>
      </w:pPr>
      <w:r w:rsidRPr="00B91D0A">
        <w:rPr>
          <w:sz w:val="24"/>
          <w:szCs w:val="24"/>
        </w:rPr>
        <w:t>tisztán ejtik a hangokat</w:t>
      </w:r>
      <w:r w:rsidR="008762C2" w:rsidRPr="00B91D0A">
        <w:rPr>
          <w:sz w:val="24"/>
          <w:szCs w:val="24"/>
        </w:rPr>
        <w:t>.</w:t>
      </w:r>
    </w:p>
    <w:p w:rsidR="00A764CF" w:rsidRPr="00B91D0A" w:rsidRDefault="00A764CF" w:rsidP="008E6315">
      <w:pPr>
        <w:pStyle w:val="Cmsor3"/>
        <w:spacing w:before="120" w:after="120"/>
        <w:rPr>
          <w:rFonts w:ascii="Times New Roman" w:hAnsi="Times New Roman" w:cs="Times New Roman"/>
          <w:bCs w:val="0"/>
          <w:sz w:val="24"/>
          <w:szCs w:val="24"/>
        </w:rPr>
      </w:pPr>
      <w:bookmarkStart w:id="153" w:name="_Toc262637247"/>
      <w:bookmarkStart w:id="154" w:name="_Toc357620995"/>
      <w:bookmarkStart w:id="155" w:name="_Toc430603889"/>
      <w:bookmarkStart w:id="156" w:name="_Toc530150995"/>
      <w:r w:rsidRPr="00B91D0A">
        <w:rPr>
          <w:rFonts w:ascii="Times New Roman" w:hAnsi="Times New Roman" w:cs="Times New Roman"/>
          <w:sz w:val="24"/>
          <w:szCs w:val="24"/>
        </w:rPr>
        <w:t>3.3.2 Értelmi fejlesztés és nevelés</w:t>
      </w:r>
      <w:bookmarkEnd w:id="153"/>
      <w:bookmarkEnd w:id="154"/>
      <w:bookmarkEnd w:id="155"/>
      <w:bookmarkEnd w:id="156"/>
    </w:p>
    <w:p w:rsidR="00220293" w:rsidRPr="00B91D0A" w:rsidRDefault="002D4A92" w:rsidP="00220293">
      <w:pPr>
        <w:jc w:val="both"/>
        <w:rPr>
          <w:b/>
          <w:bCs/>
        </w:rPr>
      </w:pPr>
      <w:r w:rsidRPr="00B91D0A">
        <w:rPr>
          <w:b/>
          <w:bCs/>
        </w:rPr>
        <w:t>Célunk</w:t>
      </w:r>
      <w:r w:rsidR="00451D26" w:rsidRPr="00B91D0A">
        <w:rPr>
          <w:b/>
          <w:bCs/>
        </w:rPr>
        <w:t xml:space="preserve"> </w:t>
      </w:r>
    </w:p>
    <w:p w:rsidR="00E971F2" w:rsidRPr="00B91D0A" w:rsidRDefault="00E971F2" w:rsidP="00375726">
      <w:pPr>
        <w:numPr>
          <w:ilvl w:val="0"/>
          <w:numId w:val="98"/>
        </w:numPr>
        <w:jc w:val="both"/>
      </w:pPr>
      <w:r w:rsidRPr="00B91D0A">
        <w:t>A gyermek értelmi képességeinek (érzékelés, észlelés, emlékezet, figyelem, képzelet, gondolkodás) és a kreativitás</w:t>
      </w:r>
      <w:r w:rsidR="00575EDD" w:rsidRPr="00B91D0A">
        <w:t>ának</w:t>
      </w:r>
      <w:r w:rsidR="008762C2" w:rsidRPr="00B91D0A">
        <w:t xml:space="preserve"> fejlesztése</w:t>
      </w:r>
    </w:p>
    <w:p w:rsidR="00E85856" w:rsidRPr="00B91D0A" w:rsidRDefault="00E85856" w:rsidP="00375726">
      <w:pPr>
        <w:numPr>
          <w:ilvl w:val="0"/>
          <w:numId w:val="98"/>
        </w:numPr>
      </w:pPr>
      <w:r w:rsidRPr="00B91D0A">
        <w:t>A</w:t>
      </w:r>
      <w:r w:rsidR="0016172F" w:rsidRPr="00B91D0A">
        <w:t xml:space="preserve"> gyermek </w:t>
      </w:r>
      <w:r w:rsidR="002F17CB" w:rsidRPr="00B91D0A">
        <w:t>érdeklődésére, kíváncsiságára, valamint</w:t>
      </w:r>
      <w:r w:rsidR="0016172F" w:rsidRPr="00B91D0A">
        <w:t xml:space="preserve"> meglévő tapasztalataira, élményeire és ismereteire </w:t>
      </w:r>
      <w:r w:rsidRPr="00B91D0A">
        <w:t>építve  változatos tevékenységek biztosítása,</w:t>
      </w:r>
      <w:r w:rsidR="0016172F" w:rsidRPr="00B91D0A">
        <w:t xml:space="preserve"> amelyeken keresztül továbbiakat szerezhet az őt körülvevő termés</w:t>
      </w:r>
      <w:r w:rsidR="008762C2" w:rsidRPr="00B91D0A">
        <w:t>zeti és társadalmi környezetről.</w:t>
      </w:r>
      <w:r w:rsidR="0016172F" w:rsidRPr="00B91D0A">
        <w:t xml:space="preserve"> </w:t>
      </w:r>
    </w:p>
    <w:p w:rsidR="00734A86" w:rsidRPr="00B91D0A" w:rsidRDefault="007261D9" w:rsidP="008E6315">
      <w:pPr>
        <w:spacing w:before="120"/>
        <w:jc w:val="both"/>
        <w:rPr>
          <w:b/>
          <w:bCs/>
        </w:rPr>
      </w:pPr>
      <w:r w:rsidRPr="00B91D0A">
        <w:rPr>
          <w:b/>
          <w:bCs/>
        </w:rPr>
        <w:t>Feladatu</w:t>
      </w:r>
      <w:r w:rsidR="00C408EC" w:rsidRPr="00B91D0A">
        <w:rPr>
          <w:b/>
          <w:bCs/>
        </w:rPr>
        <w:t>nk</w:t>
      </w:r>
    </w:p>
    <w:p w:rsidR="00C31D2B" w:rsidRPr="00B91D0A" w:rsidRDefault="000C102B" w:rsidP="00375726">
      <w:pPr>
        <w:numPr>
          <w:ilvl w:val="0"/>
          <w:numId w:val="103"/>
        </w:numPr>
        <w:tabs>
          <w:tab w:val="num" w:pos="540"/>
        </w:tabs>
        <w:jc w:val="both"/>
      </w:pPr>
      <w:r w:rsidRPr="00B91D0A">
        <w:t xml:space="preserve">    </w:t>
      </w:r>
      <w:r w:rsidR="00C31D2B" w:rsidRPr="00B91D0A">
        <w:t>valamennyi értelmi képesség, különösen a képzelet és a kreativitás fejlődését elősegítő</w:t>
      </w:r>
      <w:r w:rsidRPr="00B91D0A">
        <w:t xml:space="preserve"> ösztönző környezet biztosítása</w:t>
      </w:r>
      <w:r w:rsidR="00C31D2B" w:rsidRPr="00B91D0A">
        <w:t xml:space="preserve">      </w:t>
      </w:r>
    </w:p>
    <w:p w:rsidR="000C102B" w:rsidRPr="00B91D0A" w:rsidRDefault="000C102B" w:rsidP="00375726">
      <w:pPr>
        <w:numPr>
          <w:ilvl w:val="0"/>
          <w:numId w:val="103"/>
        </w:numPr>
        <w:jc w:val="both"/>
      </w:pPr>
      <w:r w:rsidRPr="00B91D0A">
        <w:t xml:space="preserve">a gyermekek spontán szerzett tapasztalatainak, ismereteinek rendszerezése, bővítése,különböző tevékenységekben és élethelyzetekben történő gyakoroltatása </w:t>
      </w:r>
    </w:p>
    <w:p w:rsidR="00E90C33" w:rsidRPr="00B91D0A" w:rsidRDefault="00E90C33" w:rsidP="00375726">
      <w:pPr>
        <w:numPr>
          <w:ilvl w:val="0"/>
          <w:numId w:val="103"/>
        </w:numPr>
        <w:jc w:val="both"/>
      </w:pPr>
      <w:r w:rsidRPr="00B91D0A">
        <w:t>változatos</w:t>
      </w:r>
      <w:r w:rsidR="009E4D85" w:rsidRPr="00B91D0A">
        <w:t>,</w:t>
      </w:r>
      <w:r w:rsidRPr="00B91D0A">
        <w:t xml:space="preserve"> </w:t>
      </w:r>
      <w:r w:rsidR="009E4D85" w:rsidRPr="00B91D0A">
        <w:t xml:space="preserve">sokoldalú </w:t>
      </w:r>
      <w:r w:rsidRPr="00B91D0A">
        <w:t xml:space="preserve">tevékenységek felkínálása - építve érdeklődésükre, kíváncsiságukra, mint életkori sajátosságra -, </w:t>
      </w:r>
      <w:r w:rsidR="00734A86" w:rsidRPr="00B91D0A">
        <w:t>melyeken keresz</w:t>
      </w:r>
      <w:r w:rsidR="00E971F2" w:rsidRPr="00B91D0A">
        <w:t xml:space="preserve">tül </w:t>
      </w:r>
      <w:r w:rsidRPr="00B91D0A">
        <w:t xml:space="preserve">a gyermekek </w:t>
      </w:r>
      <w:r w:rsidR="00E971F2" w:rsidRPr="00B91D0A">
        <w:t>tapasztalatokat szerezhet</w:t>
      </w:r>
      <w:r w:rsidRPr="00B91D0A">
        <w:t>nek</w:t>
      </w:r>
      <w:r w:rsidR="00734A86" w:rsidRPr="00B91D0A">
        <w:t xml:space="preserve"> a termész</w:t>
      </w:r>
      <w:r w:rsidR="008762C2" w:rsidRPr="00B91D0A">
        <w:t>eti és társadalmi környezetről</w:t>
      </w:r>
      <w:r w:rsidR="00451D26" w:rsidRPr="00B91D0A">
        <w:t xml:space="preserve"> </w:t>
      </w:r>
    </w:p>
    <w:p w:rsidR="00E90C33" w:rsidRPr="00B91D0A" w:rsidRDefault="00734A86" w:rsidP="00375726">
      <w:pPr>
        <w:numPr>
          <w:ilvl w:val="0"/>
          <w:numId w:val="103"/>
        </w:numPr>
        <w:jc w:val="both"/>
      </w:pPr>
      <w:r w:rsidRPr="00B91D0A">
        <w:t>a gyermek</w:t>
      </w:r>
      <w:r w:rsidR="00E90C33" w:rsidRPr="00B91D0A">
        <w:t>i aktivitás fenntartása,</w:t>
      </w:r>
      <w:r w:rsidRPr="00B91D0A">
        <w:t xml:space="preserve"> </w:t>
      </w:r>
      <w:r w:rsidR="008762C2" w:rsidRPr="00B91D0A">
        <w:t>kíváncsiságuk kielégítése</w:t>
      </w:r>
      <w:r w:rsidR="0094315C" w:rsidRPr="00B91D0A">
        <w:t xml:space="preserve"> </w:t>
      </w:r>
    </w:p>
    <w:p w:rsidR="009E4D85" w:rsidRPr="00B91D0A" w:rsidRDefault="009E4D85" w:rsidP="00375726">
      <w:pPr>
        <w:numPr>
          <w:ilvl w:val="0"/>
          <w:numId w:val="103"/>
        </w:numPr>
        <w:jc w:val="both"/>
      </w:pPr>
      <w:r w:rsidRPr="00B91D0A">
        <w:t>olyan élethelyzetek, lehetőségek teremtése, ahol a gyerekek maguk vizsgálódhatnak, megbeszélhetik a jelenségeket, gondolkodásra, magyarázatok keresésre indulha</w:t>
      </w:r>
      <w:r w:rsidR="008762C2" w:rsidRPr="00B91D0A">
        <w:t>tnak a világ felfedezése közben</w:t>
      </w:r>
    </w:p>
    <w:p w:rsidR="00734A86" w:rsidRPr="00B91D0A" w:rsidRDefault="009E4D85" w:rsidP="00375726">
      <w:pPr>
        <w:numPr>
          <w:ilvl w:val="0"/>
          <w:numId w:val="103"/>
        </w:numPr>
        <w:jc w:val="both"/>
      </w:pPr>
      <w:r w:rsidRPr="00B91D0A">
        <w:t>bizonyos</w:t>
      </w:r>
      <w:r w:rsidR="00DC0150" w:rsidRPr="00B91D0A">
        <w:t xml:space="preserve"> tevékenységek állandóságának </w:t>
      </w:r>
      <w:r w:rsidR="00734A86" w:rsidRPr="00B91D0A">
        <w:t xml:space="preserve">és </w:t>
      </w:r>
      <w:r w:rsidR="00451D26" w:rsidRPr="00B91D0A">
        <w:t xml:space="preserve">az ehhez </w:t>
      </w:r>
      <w:r w:rsidR="00DC0150" w:rsidRPr="00B91D0A">
        <w:t>kapcsolódó pozitív attitűd biztosítása</w:t>
      </w:r>
    </w:p>
    <w:p w:rsidR="004A5F7F" w:rsidRPr="00B91D0A" w:rsidRDefault="00734A86" w:rsidP="00375726">
      <w:pPr>
        <w:numPr>
          <w:ilvl w:val="0"/>
          <w:numId w:val="103"/>
        </w:numPr>
        <w:jc w:val="both"/>
      </w:pPr>
      <w:r w:rsidRPr="00B91D0A">
        <w:t>a ránk bízott</w:t>
      </w:r>
      <w:r w:rsidR="004A5F7F" w:rsidRPr="00B91D0A">
        <w:t xml:space="preserve"> gyermek</w:t>
      </w:r>
      <w:r w:rsidR="00CB4AC6" w:rsidRPr="00B91D0A">
        <w:t xml:space="preserve"> egyéni sajátosságainak, értelmi funkcióinak, </w:t>
      </w:r>
      <w:r w:rsidR="004A5F7F" w:rsidRPr="00B91D0A">
        <w:t xml:space="preserve">mozgásfejlettségének, egyéb </w:t>
      </w:r>
      <w:r w:rsidR="00CB4AC6" w:rsidRPr="00B91D0A">
        <w:t>képességeinek megismerése</w:t>
      </w:r>
      <w:r w:rsidR="004A5F7F" w:rsidRPr="00B91D0A">
        <w:t>,</w:t>
      </w:r>
      <w:r w:rsidR="0094315C" w:rsidRPr="00B91D0A">
        <w:t xml:space="preserve"> személyér</w:t>
      </w:r>
      <w:r w:rsidR="008762C2" w:rsidRPr="00B91D0A">
        <w:t>e szóló fejlesztése</w:t>
      </w:r>
      <w:r w:rsidR="0094315C" w:rsidRPr="00B91D0A">
        <w:t xml:space="preserve"> </w:t>
      </w:r>
    </w:p>
    <w:p w:rsidR="00734A86" w:rsidRPr="00B91D0A" w:rsidRDefault="003366FE" w:rsidP="00375726">
      <w:pPr>
        <w:numPr>
          <w:ilvl w:val="0"/>
          <w:numId w:val="103"/>
        </w:numPr>
        <w:jc w:val="both"/>
      </w:pPr>
      <w:r w:rsidRPr="00B91D0A">
        <w:t>a</w:t>
      </w:r>
      <w:r w:rsidR="00734A86" w:rsidRPr="00B91D0A">
        <w:t xml:space="preserve"> motivá</w:t>
      </w:r>
      <w:r w:rsidR="00002FAC" w:rsidRPr="00B91D0A">
        <w:t>ciós helyzeteket átgondolásakor</w:t>
      </w:r>
      <w:r w:rsidR="00734A86" w:rsidRPr="00B91D0A">
        <w:t>, a tevé</w:t>
      </w:r>
      <w:r w:rsidR="00002FAC" w:rsidRPr="00B91D0A">
        <w:t>kenységek szervezésénél ügyelni kell</w:t>
      </w:r>
      <w:r w:rsidR="00734A86" w:rsidRPr="00B91D0A">
        <w:t xml:space="preserve"> a gyermekeket ért ingermotiváci</w:t>
      </w:r>
      <w:r w:rsidR="00E64C8C" w:rsidRPr="00B91D0A">
        <w:t>ó megvála</w:t>
      </w:r>
      <w:r w:rsidR="008762C2" w:rsidRPr="00B91D0A">
        <w:t>sztására, megtartására</w:t>
      </w:r>
    </w:p>
    <w:p w:rsidR="00002FAC" w:rsidRPr="00B91D0A" w:rsidRDefault="00ED6A65" w:rsidP="00375726">
      <w:pPr>
        <w:numPr>
          <w:ilvl w:val="0"/>
          <w:numId w:val="103"/>
        </w:numPr>
        <w:jc w:val="both"/>
      </w:pPr>
      <w:r w:rsidRPr="00B91D0A">
        <w:t xml:space="preserve">a gyermekek önbizalmának növelése </w:t>
      </w:r>
      <w:r w:rsidR="00002FAC" w:rsidRPr="00B91D0A">
        <w:t>pozitív megerősítés alkalmazásával</w:t>
      </w:r>
    </w:p>
    <w:p w:rsidR="009E4D85" w:rsidRPr="00B91D0A" w:rsidRDefault="009E4D85" w:rsidP="00375726">
      <w:pPr>
        <w:numPr>
          <w:ilvl w:val="0"/>
          <w:numId w:val="103"/>
        </w:numPr>
        <w:jc w:val="both"/>
      </w:pPr>
      <w:r w:rsidRPr="00B91D0A">
        <w:t>a sajátos nevelési igényű gyermek számára is a fejlesztő, másságot elfogadó környezet biztosítása</w:t>
      </w:r>
    </w:p>
    <w:p w:rsidR="009E4D85" w:rsidRDefault="009E4D85" w:rsidP="00375726">
      <w:pPr>
        <w:numPr>
          <w:ilvl w:val="0"/>
          <w:numId w:val="103"/>
        </w:numPr>
        <w:jc w:val="both"/>
      </w:pPr>
      <w:r w:rsidRPr="00B91D0A">
        <w:t>szakmai kapcsolat tartása és együttműködés a nevelést segítő szakemberekkel (fejlesztőpedagógus, logopédus, gyógypedagógu</w:t>
      </w:r>
      <w:r w:rsidR="00B010A1">
        <w:t>s, stb.)</w:t>
      </w:r>
    </w:p>
    <w:p w:rsidR="003D504A" w:rsidRPr="002A5D03" w:rsidRDefault="003D504A" w:rsidP="003D504A">
      <w:pPr>
        <w:jc w:val="both"/>
        <w:rPr>
          <w:color w:val="0070C0"/>
        </w:rPr>
      </w:pPr>
      <w:r w:rsidRPr="002A5D03">
        <w:rPr>
          <w:color w:val="0070C0"/>
        </w:rPr>
        <w:t>A</w:t>
      </w:r>
      <w:r>
        <w:rPr>
          <w:color w:val="0070C0"/>
        </w:rPr>
        <w:t xml:space="preserve">z értelmi fejlődést elősegítendő, rendszeresen tervezünk és játszunk </w:t>
      </w:r>
      <w:r w:rsidRPr="002A5D03">
        <w:rPr>
          <w:color w:val="0070C0"/>
        </w:rPr>
        <w:t>értelemfejlesztő játékok</w:t>
      </w:r>
      <w:r>
        <w:rPr>
          <w:color w:val="0070C0"/>
        </w:rPr>
        <w:t>at.</w:t>
      </w:r>
      <w:r w:rsidRPr="002A5D03">
        <w:rPr>
          <w:color w:val="0070C0"/>
        </w:rPr>
        <w:t xml:space="preserve"> Erre játékgyűjteményünk van, melyből válogatva alkalmazunk </w:t>
      </w:r>
      <w:r>
        <w:rPr>
          <w:color w:val="0070C0"/>
        </w:rPr>
        <w:t>többet is gyakran</w:t>
      </w:r>
      <w:r w:rsidRPr="002A5D03">
        <w:rPr>
          <w:color w:val="0070C0"/>
        </w:rPr>
        <w:t xml:space="preserve"> a mindennapok során.</w:t>
      </w:r>
    </w:p>
    <w:p w:rsidR="003D504A" w:rsidRPr="002A5D03" w:rsidRDefault="003D504A" w:rsidP="003D504A">
      <w:pPr>
        <w:jc w:val="both"/>
        <w:rPr>
          <w:color w:val="0070C0"/>
        </w:rPr>
      </w:pPr>
      <w:r>
        <w:rPr>
          <w:color w:val="0070C0"/>
        </w:rPr>
        <w:t>J</w:t>
      </w:r>
      <w:r w:rsidRPr="002A5D03">
        <w:rPr>
          <w:color w:val="0070C0"/>
        </w:rPr>
        <w:t>ellemző gyakorlat még, hogy:</w:t>
      </w:r>
    </w:p>
    <w:p w:rsidR="003D504A" w:rsidRPr="002A5D03" w:rsidRDefault="003D504A" w:rsidP="00375726">
      <w:pPr>
        <w:numPr>
          <w:ilvl w:val="0"/>
          <w:numId w:val="120"/>
        </w:numPr>
        <w:jc w:val="both"/>
        <w:rPr>
          <w:color w:val="0070C0"/>
        </w:rPr>
      </w:pPr>
      <w:r w:rsidRPr="002A5D03">
        <w:rPr>
          <w:color w:val="0070C0"/>
        </w:rPr>
        <w:t>rendszeresen járunk színházba, könyvtárba, különböző óvodáskorúaknak szervezett ku</w:t>
      </w:r>
      <w:r>
        <w:rPr>
          <w:color w:val="0070C0"/>
        </w:rPr>
        <w:t>lturális vagy egyéb programokra</w:t>
      </w:r>
    </w:p>
    <w:p w:rsidR="003D504A" w:rsidRPr="002A5D03" w:rsidRDefault="003D504A" w:rsidP="00375726">
      <w:pPr>
        <w:numPr>
          <w:ilvl w:val="0"/>
          <w:numId w:val="120"/>
        </w:numPr>
        <w:jc w:val="both"/>
        <w:rPr>
          <w:color w:val="0070C0"/>
        </w:rPr>
      </w:pPr>
      <w:r>
        <w:rPr>
          <w:color w:val="0070C0"/>
        </w:rPr>
        <w:t>h</w:t>
      </w:r>
      <w:r w:rsidRPr="002A5D03">
        <w:rPr>
          <w:color w:val="0070C0"/>
        </w:rPr>
        <w:t>elyi bábszínházunk m</w:t>
      </w:r>
      <w:r>
        <w:rPr>
          <w:color w:val="0070C0"/>
        </w:rPr>
        <w:t>űködik a B</w:t>
      </w:r>
      <w:r w:rsidRPr="002A5D03">
        <w:rPr>
          <w:color w:val="0070C0"/>
        </w:rPr>
        <w:t xml:space="preserve">áb </w:t>
      </w:r>
      <w:r>
        <w:rPr>
          <w:color w:val="0070C0"/>
        </w:rPr>
        <w:t>Munkacsoport irányításával évente négyszer</w:t>
      </w:r>
    </w:p>
    <w:p w:rsidR="003D504A" w:rsidRPr="002A5D03" w:rsidRDefault="003D504A" w:rsidP="00375726">
      <w:pPr>
        <w:numPr>
          <w:ilvl w:val="0"/>
          <w:numId w:val="120"/>
        </w:numPr>
        <w:jc w:val="both"/>
        <w:rPr>
          <w:color w:val="0070C0"/>
        </w:rPr>
      </w:pPr>
      <w:r>
        <w:rPr>
          <w:color w:val="0070C0"/>
        </w:rPr>
        <w:t>a</w:t>
      </w:r>
      <w:r w:rsidRPr="002A5D03">
        <w:rPr>
          <w:color w:val="0070C0"/>
        </w:rPr>
        <w:t>z óvónők kórusa évente négy alkalommal szintén az aktualitásnak megfelelő dalanyag előadásával fejleszti a gyermekek értelmét, ezzel alapozva meg a kultúra iránti fogékonyságukat.</w:t>
      </w:r>
    </w:p>
    <w:p w:rsidR="003D504A" w:rsidRPr="002A5D03" w:rsidRDefault="003D504A" w:rsidP="003D504A">
      <w:pPr>
        <w:jc w:val="both"/>
        <w:rPr>
          <w:color w:val="0070C0"/>
        </w:rPr>
      </w:pPr>
    </w:p>
    <w:p w:rsidR="003D504A" w:rsidRPr="002A5D03" w:rsidRDefault="003D504A" w:rsidP="003D504A">
      <w:pPr>
        <w:ind w:firstLine="360"/>
        <w:jc w:val="both"/>
        <w:rPr>
          <w:color w:val="0070C0"/>
        </w:rPr>
      </w:pPr>
      <w:r w:rsidRPr="002A5D03">
        <w:rPr>
          <w:color w:val="0070C0"/>
        </w:rPr>
        <w:t>Az anyanyelv használata szerves része az óvodai élet minden mozzanatának, a nevelés egész folyamatának. Az anyanyelvi nevelésben jól használható a báb, a bábjáték.</w:t>
      </w:r>
    </w:p>
    <w:p w:rsidR="003D504A" w:rsidRPr="002A5D03" w:rsidRDefault="003D504A" w:rsidP="003D504A">
      <w:pPr>
        <w:jc w:val="both"/>
        <w:rPr>
          <w:color w:val="0070C0"/>
        </w:rPr>
      </w:pPr>
      <w:r w:rsidRPr="002A5D03">
        <w:rPr>
          <w:color w:val="0070C0"/>
        </w:rPr>
        <w:t xml:space="preserve">Már befogadás alatt megkönnyítheti a szülőktől való elválást, az óvónő könnyebben kapcsolatot tud teremteni </w:t>
      </w:r>
      <w:r>
        <w:rPr>
          <w:color w:val="0070C0"/>
        </w:rPr>
        <w:t>a gyermekkel, ill. a</w:t>
      </w:r>
      <w:r w:rsidRPr="002A5D03">
        <w:rPr>
          <w:color w:val="0070C0"/>
        </w:rPr>
        <w:t xml:space="preserve"> visszahúzódó, szorongó gyermek </w:t>
      </w:r>
      <w:r>
        <w:rPr>
          <w:color w:val="0070C0"/>
        </w:rPr>
        <w:t xml:space="preserve">is </w:t>
      </w:r>
      <w:r w:rsidRPr="002A5D03">
        <w:rPr>
          <w:color w:val="0070C0"/>
        </w:rPr>
        <w:t>szívesebben „beszélget” a bábbal.</w:t>
      </w:r>
    </w:p>
    <w:p w:rsidR="003D504A" w:rsidRPr="002A5D03" w:rsidRDefault="003D504A" w:rsidP="003D504A">
      <w:pPr>
        <w:jc w:val="both"/>
        <w:rPr>
          <w:color w:val="0070C0"/>
        </w:rPr>
      </w:pPr>
      <w:r w:rsidRPr="002A5D03">
        <w:rPr>
          <w:color w:val="0070C0"/>
        </w:rPr>
        <w:t>Óvodában a bábot irodalmi foglalkozáson és játékidőben is használjuk, sőt környezet, vizuális, ének és m</w:t>
      </w:r>
      <w:r>
        <w:rPr>
          <w:color w:val="0070C0"/>
        </w:rPr>
        <w:t>atematika foglalkozáson is elővesszük</w:t>
      </w:r>
      <w:r w:rsidRPr="002A5D03">
        <w:rPr>
          <w:color w:val="0070C0"/>
        </w:rPr>
        <w:t>. Így nem a feladat megoldása lesz a fő cél, hanem a mese, ami mozgósítja a képzeletet és közben a feladatot is sikerül elvégezni.</w:t>
      </w:r>
    </w:p>
    <w:p w:rsidR="003D504A" w:rsidRPr="002A5D03" w:rsidRDefault="003D504A" w:rsidP="003D504A">
      <w:pPr>
        <w:jc w:val="both"/>
        <w:rPr>
          <w:color w:val="0070C0"/>
        </w:rPr>
      </w:pPr>
      <w:r w:rsidRPr="002A5D03">
        <w:rPr>
          <w:color w:val="0070C0"/>
        </w:rPr>
        <w:t>Óvodánkban működik a Művészeti Szakami Műhely, ezen belül a Bábműhely és az Énekkar. Minden évben rendszeresen tartunk előadást, ezáltal a gyermekek nagy örömére még színesebbé tudjuk tenni az ünnepeket.</w:t>
      </w:r>
    </w:p>
    <w:p w:rsidR="00B010A1" w:rsidRPr="00B91D0A" w:rsidRDefault="00B010A1" w:rsidP="00B010A1">
      <w:pPr>
        <w:ind w:left="720"/>
        <w:jc w:val="both"/>
      </w:pPr>
    </w:p>
    <w:p w:rsidR="00734A86" w:rsidRPr="00B91D0A" w:rsidRDefault="00734A86" w:rsidP="008E6315">
      <w:pPr>
        <w:spacing w:before="120"/>
        <w:jc w:val="both"/>
        <w:rPr>
          <w:b/>
          <w:bCs/>
        </w:rPr>
      </w:pPr>
      <w:r w:rsidRPr="00B91D0A">
        <w:rPr>
          <w:b/>
        </w:rPr>
        <w:t>A fejlődés jellemzői az óv</w:t>
      </w:r>
      <w:r w:rsidR="001A0DA4" w:rsidRPr="00B91D0A">
        <w:rPr>
          <w:b/>
        </w:rPr>
        <w:t>odáskor végére</w:t>
      </w:r>
      <w:r w:rsidR="007441CE" w:rsidRPr="00B91D0A">
        <w:rPr>
          <w:b/>
        </w:rPr>
        <w:t xml:space="preserve"> </w:t>
      </w:r>
      <w:r w:rsidRPr="00B91D0A">
        <w:rPr>
          <w:b/>
        </w:rPr>
        <w:t xml:space="preserve"> </w:t>
      </w:r>
    </w:p>
    <w:p w:rsidR="00734A86" w:rsidRPr="00B91D0A" w:rsidRDefault="00734A86" w:rsidP="00734A86">
      <w:pPr>
        <w:jc w:val="both"/>
      </w:pPr>
      <w:r w:rsidRPr="00B91D0A">
        <w:t>Célunkat akkor érjük el, ha</w:t>
      </w:r>
      <w:r w:rsidR="00167726" w:rsidRPr="00B91D0A">
        <w:t xml:space="preserve"> életkoruknak megfelelően</w:t>
      </w:r>
      <w:r w:rsidRPr="00B91D0A">
        <w:t>:</w:t>
      </w:r>
    </w:p>
    <w:p w:rsidR="00734A86" w:rsidRPr="00B91D0A" w:rsidRDefault="00E64C8C" w:rsidP="006D6962">
      <w:pPr>
        <w:numPr>
          <w:ilvl w:val="0"/>
          <w:numId w:val="18"/>
        </w:numPr>
        <w:tabs>
          <w:tab w:val="clear" w:pos="360"/>
          <w:tab w:val="num" w:pos="540"/>
        </w:tabs>
        <w:ind w:firstLine="0"/>
        <w:jc w:val="both"/>
      </w:pPr>
      <w:r w:rsidRPr="00B91D0A">
        <w:t>a</w:t>
      </w:r>
      <w:r w:rsidR="00734A86" w:rsidRPr="00B91D0A">
        <w:t xml:space="preserve"> gyermekek a kapott feladatoka</w:t>
      </w:r>
      <w:r w:rsidR="008762C2" w:rsidRPr="00B91D0A">
        <w:t>t megértik, önállóan teljesítik</w:t>
      </w:r>
    </w:p>
    <w:p w:rsidR="00734A86" w:rsidRPr="00B91D0A" w:rsidRDefault="00E64C8C" w:rsidP="006D6962">
      <w:pPr>
        <w:numPr>
          <w:ilvl w:val="0"/>
          <w:numId w:val="18"/>
        </w:numPr>
        <w:tabs>
          <w:tab w:val="clear" w:pos="360"/>
          <w:tab w:val="num" w:pos="540"/>
        </w:tabs>
        <w:ind w:firstLine="0"/>
        <w:jc w:val="both"/>
      </w:pPr>
      <w:r w:rsidRPr="00B91D0A">
        <w:t>k</w:t>
      </w:r>
      <w:r w:rsidR="00734A86" w:rsidRPr="00B91D0A">
        <w:t xml:space="preserve">ialakul a szándékos figyelmük, megbízható </w:t>
      </w:r>
      <w:r w:rsidR="00383DEA" w:rsidRPr="00B91D0A">
        <w:t xml:space="preserve">az </w:t>
      </w:r>
      <w:r w:rsidR="008762C2" w:rsidRPr="00B91D0A">
        <w:t>emlékezetük</w:t>
      </w:r>
    </w:p>
    <w:p w:rsidR="003366FE" w:rsidRPr="00B91D0A" w:rsidRDefault="00E64C8C" w:rsidP="006D6962">
      <w:pPr>
        <w:numPr>
          <w:ilvl w:val="0"/>
          <w:numId w:val="18"/>
        </w:numPr>
        <w:tabs>
          <w:tab w:val="clear" w:pos="360"/>
          <w:tab w:val="num" w:pos="540"/>
        </w:tabs>
        <w:ind w:firstLine="0"/>
        <w:jc w:val="both"/>
      </w:pPr>
      <w:r w:rsidRPr="00B91D0A">
        <w:t>f</w:t>
      </w:r>
      <w:r w:rsidR="00734A86" w:rsidRPr="00B91D0A">
        <w:t xml:space="preserve">elismerik az elemi ok-okozati összefüggéseket, rész-egész viszonyát, tevékenységeikben </w:t>
      </w:r>
      <w:r w:rsidR="003366FE" w:rsidRPr="00B91D0A">
        <w:t xml:space="preserve"> </w:t>
      </w:r>
    </w:p>
    <w:p w:rsidR="00734A86" w:rsidRPr="00B91D0A" w:rsidRDefault="00484A97" w:rsidP="003366FE">
      <w:pPr>
        <w:ind w:left="360"/>
        <w:jc w:val="both"/>
      </w:pPr>
      <w:r w:rsidRPr="00B91D0A">
        <w:t xml:space="preserve">   </w:t>
      </w:r>
      <w:r w:rsidR="008762C2" w:rsidRPr="00B91D0A">
        <w:t>gyakorolják</w:t>
      </w:r>
    </w:p>
    <w:p w:rsidR="00734A86" w:rsidRPr="00B91D0A" w:rsidRDefault="00E64C8C" w:rsidP="006D6962">
      <w:pPr>
        <w:numPr>
          <w:ilvl w:val="0"/>
          <w:numId w:val="18"/>
        </w:numPr>
        <w:tabs>
          <w:tab w:val="clear" w:pos="360"/>
          <w:tab w:val="num" w:pos="540"/>
        </w:tabs>
        <w:ind w:firstLine="0"/>
        <w:jc w:val="both"/>
      </w:pPr>
      <w:r w:rsidRPr="00B91D0A">
        <w:t>a</w:t>
      </w:r>
      <w:r w:rsidR="00734A86" w:rsidRPr="00B91D0A">
        <w:t xml:space="preserve"> jelenségeket globáli</w:t>
      </w:r>
      <w:r w:rsidR="008762C2" w:rsidRPr="00B91D0A">
        <w:t>san szemlélik</w:t>
      </w:r>
    </w:p>
    <w:p w:rsidR="00734A86" w:rsidRPr="00B91D0A" w:rsidRDefault="00E64C8C" w:rsidP="006D6962">
      <w:pPr>
        <w:numPr>
          <w:ilvl w:val="0"/>
          <w:numId w:val="18"/>
        </w:numPr>
        <w:tabs>
          <w:tab w:val="clear" w:pos="360"/>
          <w:tab w:val="num" w:pos="540"/>
        </w:tabs>
        <w:ind w:firstLine="0"/>
        <w:jc w:val="both"/>
      </w:pPr>
      <w:r w:rsidRPr="00B91D0A">
        <w:t>k</w:t>
      </w:r>
      <w:r w:rsidR="00734A86" w:rsidRPr="00B91D0A">
        <w:t xml:space="preserve">épesek </w:t>
      </w:r>
      <w:r w:rsidR="008762C2" w:rsidRPr="00B91D0A">
        <w:t>a rugalmas tevékenység váltásra</w:t>
      </w:r>
    </w:p>
    <w:p w:rsidR="00734A86" w:rsidRPr="00B91D0A" w:rsidRDefault="00E64C8C" w:rsidP="006D6962">
      <w:pPr>
        <w:numPr>
          <w:ilvl w:val="0"/>
          <w:numId w:val="18"/>
        </w:numPr>
        <w:tabs>
          <w:tab w:val="clear" w:pos="360"/>
          <w:tab w:val="num" w:pos="540"/>
        </w:tabs>
        <w:ind w:firstLine="0"/>
        <w:jc w:val="both"/>
      </w:pPr>
      <w:r w:rsidRPr="00B91D0A">
        <w:t>p</w:t>
      </w:r>
      <w:r w:rsidR="00734A86" w:rsidRPr="00B91D0A">
        <w:t>roblém</w:t>
      </w:r>
      <w:r w:rsidR="008762C2" w:rsidRPr="00B91D0A">
        <w:t>amegoldó gondolkodásuk kialakul</w:t>
      </w:r>
    </w:p>
    <w:p w:rsidR="00734A86" w:rsidRPr="00B91D0A" w:rsidRDefault="00E64C8C" w:rsidP="006D6962">
      <w:pPr>
        <w:numPr>
          <w:ilvl w:val="0"/>
          <w:numId w:val="18"/>
        </w:numPr>
        <w:tabs>
          <w:tab w:val="clear" w:pos="360"/>
          <w:tab w:val="num" w:pos="540"/>
        </w:tabs>
        <w:ind w:firstLine="0"/>
        <w:jc w:val="both"/>
      </w:pPr>
      <w:r w:rsidRPr="00B91D0A">
        <w:t>g</w:t>
      </w:r>
      <w:r w:rsidR="00734A86" w:rsidRPr="00B91D0A">
        <w:t xml:space="preserve">ondolkodásuk fejlettségi szintje </w:t>
      </w:r>
      <w:r w:rsidR="005B40F4" w:rsidRPr="00B91D0A">
        <w:t>közelít</w:t>
      </w:r>
      <w:r w:rsidR="008762C2" w:rsidRPr="00B91D0A">
        <w:t xml:space="preserve"> az elvont gondolkodásig</w:t>
      </w:r>
    </w:p>
    <w:p w:rsidR="00734A86" w:rsidRPr="00B91D0A" w:rsidRDefault="00E64C8C" w:rsidP="006D6962">
      <w:pPr>
        <w:numPr>
          <w:ilvl w:val="0"/>
          <w:numId w:val="18"/>
        </w:numPr>
        <w:tabs>
          <w:tab w:val="clear" w:pos="360"/>
          <w:tab w:val="num" w:pos="540"/>
        </w:tabs>
        <w:ind w:firstLine="0"/>
        <w:jc w:val="both"/>
      </w:pPr>
      <w:r w:rsidRPr="00B91D0A">
        <w:t>k</w:t>
      </w:r>
      <w:r w:rsidR="00734A86" w:rsidRPr="00B91D0A">
        <w:t xml:space="preserve">épesek a </w:t>
      </w:r>
      <w:r w:rsidRPr="00B91D0A">
        <w:t xml:space="preserve">hibák </w:t>
      </w:r>
      <w:r w:rsidR="008762C2" w:rsidRPr="00B91D0A">
        <w:t>észrevételére, javítására</w:t>
      </w:r>
    </w:p>
    <w:p w:rsidR="00734A86" w:rsidRPr="00B91D0A" w:rsidRDefault="008762C2" w:rsidP="006D6962">
      <w:pPr>
        <w:numPr>
          <w:ilvl w:val="0"/>
          <w:numId w:val="18"/>
        </w:numPr>
        <w:tabs>
          <w:tab w:val="clear" w:pos="360"/>
          <w:tab w:val="num" w:pos="540"/>
        </w:tabs>
        <w:ind w:firstLine="0"/>
        <w:jc w:val="both"/>
      </w:pPr>
      <w:r w:rsidRPr="00B91D0A">
        <w:t>kialakul a szabálytudatuk</w:t>
      </w:r>
    </w:p>
    <w:p w:rsidR="00734A86" w:rsidRPr="00B91D0A" w:rsidRDefault="00E64C8C" w:rsidP="006D6962">
      <w:pPr>
        <w:numPr>
          <w:ilvl w:val="0"/>
          <w:numId w:val="18"/>
        </w:numPr>
        <w:tabs>
          <w:tab w:val="clear" w:pos="360"/>
          <w:tab w:val="num" w:pos="540"/>
        </w:tabs>
        <w:ind w:firstLine="0"/>
        <w:jc w:val="both"/>
      </w:pPr>
      <w:r w:rsidRPr="00B91D0A">
        <w:t>a</w:t>
      </w:r>
      <w:r w:rsidR="00734A86" w:rsidRPr="00B91D0A">
        <w:t xml:space="preserve"> tevékenységekben eszk</w:t>
      </w:r>
      <w:r w:rsidR="008762C2" w:rsidRPr="00B91D0A">
        <w:t>özhasználatuk kreatív, önálló</w:t>
      </w:r>
    </w:p>
    <w:p w:rsidR="00734A86" w:rsidRPr="00B91D0A" w:rsidRDefault="008762C2" w:rsidP="006D6962">
      <w:pPr>
        <w:numPr>
          <w:ilvl w:val="0"/>
          <w:numId w:val="18"/>
        </w:numPr>
        <w:tabs>
          <w:tab w:val="clear" w:pos="360"/>
          <w:tab w:val="num" w:pos="540"/>
        </w:tabs>
        <w:ind w:firstLine="0"/>
        <w:jc w:val="both"/>
      </w:pPr>
      <w:r w:rsidRPr="00B91D0A">
        <w:t>kialakul a felelősségtudatuk</w:t>
      </w:r>
    </w:p>
    <w:p w:rsidR="00734A86" w:rsidRPr="00B91D0A" w:rsidRDefault="00E64C8C" w:rsidP="006D6962">
      <w:pPr>
        <w:numPr>
          <w:ilvl w:val="0"/>
          <w:numId w:val="18"/>
        </w:numPr>
        <w:tabs>
          <w:tab w:val="clear" w:pos="360"/>
          <w:tab w:val="num" w:pos="540"/>
        </w:tabs>
        <w:ind w:firstLine="0"/>
        <w:jc w:val="both"/>
      </w:pPr>
      <w:r w:rsidRPr="00B91D0A">
        <w:t>k</w:t>
      </w:r>
      <w:r w:rsidR="00734A86" w:rsidRPr="00B91D0A">
        <w:t>épesek a munkájuk eredményét előre látni</w:t>
      </w:r>
    </w:p>
    <w:p w:rsidR="00734A86" w:rsidRPr="00B91D0A" w:rsidRDefault="008762C2" w:rsidP="006D6962">
      <w:pPr>
        <w:numPr>
          <w:ilvl w:val="0"/>
          <w:numId w:val="18"/>
        </w:numPr>
        <w:tabs>
          <w:tab w:val="clear" w:pos="360"/>
          <w:tab w:val="num" w:pos="540"/>
        </w:tabs>
        <w:ind w:firstLine="0"/>
        <w:jc w:val="both"/>
      </w:pPr>
      <w:r w:rsidRPr="00B91D0A">
        <w:t>képesek a figyelemmegosztásra</w:t>
      </w:r>
    </w:p>
    <w:p w:rsidR="00734A86" w:rsidRPr="00B91D0A" w:rsidRDefault="00484A97" w:rsidP="006D6962">
      <w:pPr>
        <w:numPr>
          <w:ilvl w:val="0"/>
          <w:numId w:val="18"/>
        </w:numPr>
        <w:tabs>
          <w:tab w:val="clear" w:pos="360"/>
          <w:tab w:val="num" w:pos="540"/>
        </w:tabs>
        <w:ind w:firstLine="0"/>
        <w:jc w:val="both"/>
      </w:pPr>
      <w:r w:rsidRPr="00B91D0A">
        <w:t>k</w:t>
      </w:r>
      <w:r w:rsidR="00734A86" w:rsidRPr="00B91D0A">
        <w:t>ialakul formaállandóságu</w:t>
      </w:r>
      <w:r w:rsidR="008762C2" w:rsidRPr="00B91D0A">
        <w:t>k, a részletek pontos észlelése</w:t>
      </w:r>
    </w:p>
    <w:p w:rsidR="00734A86" w:rsidRPr="00B91D0A" w:rsidRDefault="00E64C8C" w:rsidP="006D6962">
      <w:pPr>
        <w:numPr>
          <w:ilvl w:val="0"/>
          <w:numId w:val="18"/>
        </w:numPr>
        <w:tabs>
          <w:tab w:val="clear" w:pos="360"/>
          <w:tab w:val="num" w:pos="540"/>
        </w:tabs>
        <w:ind w:firstLine="0"/>
        <w:jc w:val="both"/>
      </w:pPr>
      <w:r w:rsidRPr="00B91D0A">
        <w:t>a</w:t>
      </w:r>
      <w:r w:rsidR="00734A86" w:rsidRPr="00B91D0A">
        <w:t>lkotásaikban megjelennek a</w:t>
      </w:r>
      <w:r w:rsidR="008762C2" w:rsidRPr="00B91D0A">
        <w:t>z egyéni fantáziára utaló jelek</w:t>
      </w:r>
    </w:p>
    <w:p w:rsidR="00734A86" w:rsidRPr="00B91D0A" w:rsidRDefault="00E64C8C" w:rsidP="006D6962">
      <w:pPr>
        <w:numPr>
          <w:ilvl w:val="0"/>
          <w:numId w:val="18"/>
        </w:numPr>
        <w:tabs>
          <w:tab w:val="clear" w:pos="360"/>
          <w:tab w:val="num" w:pos="540"/>
        </w:tabs>
        <w:ind w:firstLine="0"/>
        <w:jc w:val="both"/>
      </w:pPr>
      <w:r w:rsidRPr="00B91D0A">
        <w:t>j</w:t>
      </w:r>
      <w:r w:rsidR="00734A86" w:rsidRPr="00B91D0A">
        <w:t>ól tájékozódnak s</w:t>
      </w:r>
      <w:r w:rsidRPr="00B91D0A">
        <w:t xml:space="preserve">íkban, ügyelnek </w:t>
      </w:r>
      <w:r w:rsidR="008762C2" w:rsidRPr="00B91D0A">
        <w:t>az arányosságra</w:t>
      </w:r>
    </w:p>
    <w:p w:rsidR="00734A86" w:rsidRPr="00B91D0A" w:rsidRDefault="00E64C8C" w:rsidP="006D6962">
      <w:pPr>
        <w:numPr>
          <w:ilvl w:val="0"/>
          <w:numId w:val="18"/>
        </w:numPr>
        <w:tabs>
          <w:tab w:val="clear" w:pos="360"/>
          <w:tab w:val="num" w:pos="540"/>
        </w:tabs>
        <w:ind w:firstLine="0"/>
        <w:jc w:val="both"/>
      </w:pPr>
      <w:r w:rsidRPr="00B91D0A">
        <w:t>a</w:t>
      </w:r>
      <w:r w:rsidR="00734A86" w:rsidRPr="00B91D0A">
        <w:t xml:space="preserve"> közös élményeket megjelenítik rajzaikban, szóban </w:t>
      </w:r>
      <w:r w:rsidR="008762C2" w:rsidRPr="00B91D0A">
        <w:t>is meg tudják fogalmazni azokat</w:t>
      </w:r>
    </w:p>
    <w:p w:rsidR="00734A86" w:rsidRPr="00B91D0A" w:rsidRDefault="00E64C8C" w:rsidP="006D6962">
      <w:pPr>
        <w:numPr>
          <w:ilvl w:val="0"/>
          <w:numId w:val="18"/>
        </w:numPr>
        <w:tabs>
          <w:tab w:val="clear" w:pos="360"/>
          <w:tab w:val="num" w:pos="540"/>
        </w:tabs>
        <w:ind w:firstLine="0"/>
        <w:jc w:val="both"/>
      </w:pPr>
      <w:r w:rsidRPr="00B91D0A">
        <w:t>k</w:t>
      </w:r>
      <w:r w:rsidR="00734A86" w:rsidRPr="00B91D0A">
        <w:t>épesek változó tempójú, irányú,</w:t>
      </w:r>
      <w:r w:rsidR="00701B29" w:rsidRPr="00B91D0A">
        <w:t xml:space="preserve"> </w:t>
      </w:r>
      <w:r w:rsidR="008762C2" w:rsidRPr="00B91D0A">
        <w:t>ritmusú mozgásra</w:t>
      </w:r>
    </w:p>
    <w:p w:rsidR="00734A86" w:rsidRPr="00B91D0A" w:rsidRDefault="008762C2" w:rsidP="006D6962">
      <w:pPr>
        <w:numPr>
          <w:ilvl w:val="0"/>
          <w:numId w:val="18"/>
        </w:numPr>
        <w:tabs>
          <w:tab w:val="clear" w:pos="360"/>
          <w:tab w:val="num" w:pos="540"/>
        </w:tabs>
        <w:ind w:left="540" w:hanging="180"/>
        <w:jc w:val="both"/>
      </w:pPr>
      <w:r w:rsidRPr="00B91D0A">
        <w:t>mozgásuk harmonikus, rendezett</w:t>
      </w:r>
    </w:p>
    <w:p w:rsidR="00734A86" w:rsidRDefault="00E64C8C" w:rsidP="006D6962">
      <w:pPr>
        <w:numPr>
          <w:ilvl w:val="0"/>
          <w:numId w:val="18"/>
        </w:numPr>
        <w:tabs>
          <w:tab w:val="clear" w:pos="360"/>
          <w:tab w:val="num" w:pos="540"/>
        </w:tabs>
        <w:ind w:firstLine="0"/>
        <w:jc w:val="both"/>
      </w:pPr>
      <w:r w:rsidRPr="00B91D0A">
        <w:t>j</w:t>
      </w:r>
      <w:r w:rsidR="00734A86" w:rsidRPr="00B91D0A">
        <w:t>ól tájékozódnak az őket körülvevő körn</w:t>
      </w:r>
      <w:r w:rsidR="008762C2" w:rsidRPr="00B91D0A">
        <w:t>yezetben</w:t>
      </w:r>
    </w:p>
    <w:p w:rsidR="002A5D03" w:rsidRDefault="002A5D03" w:rsidP="002A5D03">
      <w:pPr>
        <w:ind w:left="360"/>
        <w:jc w:val="both"/>
      </w:pPr>
    </w:p>
    <w:p w:rsidR="006317A9" w:rsidRPr="00B91D0A" w:rsidRDefault="006317A9" w:rsidP="009E2E0B">
      <w:pPr>
        <w:ind w:left="-113"/>
        <w:jc w:val="both"/>
      </w:pPr>
    </w:p>
    <w:p w:rsidR="009E2E0B" w:rsidRPr="00B91D0A" w:rsidRDefault="009E2E0B" w:rsidP="009E2E0B">
      <w:pPr>
        <w:ind w:left="-113"/>
        <w:jc w:val="both"/>
        <w:rPr>
          <w:b/>
        </w:rPr>
      </w:pPr>
      <w:r w:rsidRPr="00B91D0A">
        <w:rPr>
          <w:b/>
        </w:rPr>
        <w:t>3.3.3 IKT eszközök használata</w:t>
      </w:r>
    </w:p>
    <w:p w:rsidR="009E2E0B" w:rsidRPr="00B91D0A" w:rsidRDefault="009E2E0B" w:rsidP="009E2E0B">
      <w:pPr>
        <w:ind w:left="-113"/>
        <w:jc w:val="both"/>
        <w:rPr>
          <w:b/>
        </w:rPr>
      </w:pPr>
    </w:p>
    <w:p w:rsidR="009E2E0B" w:rsidRPr="00B91D0A" w:rsidRDefault="009E2E0B" w:rsidP="009E2E0B">
      <w:pPr>
        <w:ind w:left="-113"/>
        <w:jc w:val="both"/>
        <w:rPr>
          <w:b/>
        </w:rPr>
      </w:pPr>
      <w:r w:rsidRPr="00B91D0A">
        <w:rPr>
          <w:b/>
        </w:rPr>
        <w:t>Célunk:</w:t>
      </w:r>
    </w:p>
    <w:p w:rsidR="009E2E0B" w:rsidRPr="00B91D0A" w:rsidRDefault="009E2E0B" w:rsidP="00375726">
      <w:pPr>
        <w:numPr>
          <w:ilvl w:val="0"/>
          <w:numId w:val="107"/>
        </w:numPr>
        <w:jc w:val="both"/>
      </w:pPr>
      <w:r w:rsidRPr="00B91D0A">
        <w:t>A 3-7 éves korosztály informatikai műveltségének mega</w:t>
      </w:r>
      <w:r w:rsidR="00437E83" w:rsidRPr="00B91D0A">
        <w:t xml:space="preserve">lapozása, kommunikációs kultúrájának </w:t>
      </w:r>
      <w:r w:rsidRPr="00B91D0A">
        <w:t xml:space="preserve"> </w:t>
      </w:r>
      <w:r w:rsidR="00437E83" w:rsidRPr="00B91D0A">
        <w:t>fejlesztése.</w:t>
      </w:r>
    </w:p>
    <w:p w:rsidR="00437E83" w:rsidRPr="00B91D0A" w:rsidRDefault="00437E83" w:rsidP="00375726">
      <w:pPr>
        <w:numPr>
          <w:ilvl w:val="0"/>
          <w:numId w:val="107"/>
        </w:numPr>
        <w:jc w:val="both"/>
      </w:pPr>
      <w:r w:rsidRPr="00B91D0A">
        <w:t>Az IKT eszközök készségszintű alkalmazásának kialakítása</w:t>
      </w:r>
      <w:r w:rsidR="00DB6E71" w:rsidRPr="00B91D0A">
        <w:t xml:space="preserve"> a lehetőségekhez mérten</w:t>
      </w:r>
      <w:r w:rsidRPr="00B91D0A">
        <w:t>.</w:t>
      </w:r>
    </w:p>
    <w:p w:rsidR="00437E83" w:rsidRPr="00B91D0A" w:rsidRDefault="00437E83" w:rsidP="00375726">
      <w:pPr>
        <w:numPr>
          <w:ilvl w:val="0"/>
          <w:numId w:val="107"/>
        </w:numPr>
        <w:jc w:val="both"/>
      </w:pPr>
      <w:r w:rsidRPr="00B91D0A">
        <w:t>Az IKT eszközök felhasználása az óvoda-iskola átmenet hatékonyabbá tételéhez.</w:t>
      </w:r>
    </w:p>
    <w:p w:rsidR="00437E83" w:rsidRPr="00B91D0A" w:rsidRDefault="00437E83" w:rsidP="00437E83">
      <w:pPr>
        <w:jc w:val="both"/>
      </w:pPr>
    </w:p>
    <w:p w:rsidR="00437E83" w:rsidRPr="00B91D0A" w:rsidRDefault="00437E83" w:rsidP="00437E83">
      <w:pPr>
        <w:jc w:val="both"/>
        <w:rPr>
          <w:b/>
        </w:rPr>
      </w:pPr>
      <w:r w:rsidRPr="00B91D0A">
        <w:rPr>
          <w:b/>
        </w:rPr>
        <w:t>Feladatunk:</w:t>
      </w:r>
    </w:p>
    <w:p w:rsidR="00437E83" w:rsidRPr="00B91D0A" w:rsidRDefault="00C87225" w:rsidP="00375726">
      <w:pPr>
        <w:numPr>
          <w:ilvl w:val="0"/>
          <w:numId w:val="108"/>
        </w:numPr>
        <w:jc w:val="both"/>
      </w:pPr>
      <w:r w:rsidRPr="00B91D0A">
        <w:t xml:space="preserve">   </w:t>
      </w:r>
      <w:r w:rsidR="00B907F3" w:rsidRPr="00B91D0A">
        <w:t>a</w:t>
      </w:r>
      <w:r w:rsidR="00437E83" w:rsidRPr="00B91D0A">
        <w:t xml:space="preserve"> gyermeki érdeklődésre kíváncsiságra építve, az IKT eszközök használatával a gyermekek ismereteinek bővítése, játéktevékenységük gazdagítása, értelmi képessé</w:t>
      </w:r>
      <w:r w:rsidR="00B907F3" w:rsidRPr="00B91D0A">
        <w:t>geik, kreativitásuk fejlesztése</w:t>
      </w:r>
    </w:p>
    <w:p w:rsidR="00437E83" w:rsidRPr="00B91D0A" w:rsidRDefault="00C87225" w:rsidP="00375726">
      <w:pPr>
        <w:numPr>
          <w:ilvl w:val="0"/>
          <w:numId w:val="108"/>
        </w:numPr>
        <w:jc w:val="both"/>
      </w:pPr>
      <w:r w:rsidRPr="00B91D0A">
        <w:t xml:space="preserve">    </w:t>
      </w:r>
      <w:r w:rsidR="00B907F3" w:rsidRPr="00B91D0A">
        <w:t>a</w:t>
      </w:r>
      <w:r w:rsidR="00437E83" w:rsidRPr="00B91D0A">
        <w:t xml:space="preserve"> szabad játék túlsúlyának megtartása mellett, lehetőség biztosítása az egyes tevékenységek új </w:t>
      </w:r>
      <w:r w:rsidR="00263FA7" w:rsidRPr="00B91D0A">
        <w:t>játékként való megélésének elősegítésére</w:t>
      </w:r>
    </w:p>
    <w:p w:rsidR="00C87225" w:rsidRPr="00B91D0A" w:rsidRDefault="00B907F3" w:rsidP="00375726">
      <w:pPr>
        <w:numPr>
          <w:ilvl w:val="0"/>
          <w:numId w:val="108"/>
        </w:numPr>
        <w:jc w:val="both"/>
      </w:pPr>
      <w:r w:rsidRPr="00B91D0A">
        <w:t xml:space="preserve">    a</w:t>
      </w:r>
      <w:r w:rsidR="00C87225" w:rsidRPr="00B91D0A">
        <w:t xml:space="preserve"> k</w:t>
      </w:r>
      <w:r w:rsidR="00FD4A1F" w:rsidRPr="00B91D0A">
        <w:t>ognitív, szociális</w:t>
      </w:r>
      <w:r w:rsidR="00C87225" w:rsidRPr="00B91D0A">
        <w:t xml:space="preserve"> képességek fejlesztése, </w:t>
      </w:r>
      <w:r w:rsidR="00FD4A1F" w:rsidRPr="00B91D0A">
        <w:t xml:space="preserve">a technikai eszközök használatában </w:t>
      </w:r>
      <w:r w:rsidR="00263FA7" w:rsidRPr="00B91D0A">
        <w:t xml:space="preserve">való </w:t>
      </w:r>
      <w:r w:rsidR="00FD4A1F" w:rsidRPr="00B91D0A">
        <w:t xml:space="preserve">jártasság elérése, </w:t>
      </w:r>
      <w:r w:rsidR="00C87225" w:rsidRPr="00B91D0A">
        <w:t xml:space="preserve">az információk befogadásának </w:t>
      </w:r>
      <w:r w:rsidRPr="00B91D0A">
        <w:t>elősegítése</w:t>
      </w:r>
      <w:r w:rsidR="00C87225" w:rsidRPr="00B91D0A">
        <w:t xml:space="preserve"> sajá</w:t>
      </w:r>
      <w:r w:rsidRPr="00B91D0A">
        <w:t>t élményű tapasztalatszerzéssel</w:t>
      </w:r>
    </w:p>
    <w:p w:rsidR="00437E83" w:rsidRPr="00B91D0A" w:rsidRDefault="00C87225" w:rsidP="00375726">
      <w:pPr>
        <w:numPr>
          <w:ilvl w:val="0"/>
          <w:numId w:val="108"/>
        </w:numPr>
        <w:jc w:val="both"/>
      </w:pPr>
      <w:r w:rsidRPr="00B91D0A">
        <w:t xml:space="preserve">   </w:t>
      </w:r>
      <w:r w:rsidR="00B907F3" w:rsidRPr="00B91D0A">
        <w:t>a</w:t>
      </w:r>
      <w:r w:rsidRPr="00B91D0A">
        <w:t xml:space="preserve">z informatikai eszközök használatával, a személyre szabott differenciált feladatadás és </w:t>
      </w:r>
      <w:r w:rsidR="00263FA7" w:rsidRPr="00B91D0A">
        <w:t xml:space="preserve">az </w:t>
      </w:r>
      <w:r w:rsidRPr="00B91D0A">
        <w:t>egyéni ütemű tapasztalatsze</w:t>
      </w:r>
      <w:r w:rsidR="00B907F3" w:rsidRPr="00B91D0A">
        <w:t>rzés lehetőségének megteremtése</w:t>
      </w:r>
    </w:p>
    <w:p w:rsidR="00E377BF" w:rsidRPr="00B91D0A" w:rsidRDefault="00B907F3" w:rsidP="00375726">
      <w:pPr>
        <w:numPr>
          <w:ilvl w:val="0"/>
          <w:numId w:val="108"/>
        </w:numPr>
        <w:jc w:val="both"/>
      </w:pPr>
      <w:r w:rsidRPr="00B91D0A">
        <w:t xml:space="preserve">    a</w:t>
      </w:r>
      <w:r w:rsidR="00C87225" w:rsidRPr="00B91D0A">
        <w:t xml:space="preserve">z eszközök </w:t>
      </w:r>
      <w:r w:rsidR="00553DA3" w:rsidRPr="00B91D0A">
        <w:t xml:space="preserve">célszerű, hatékony, </w:t>
      </w:r>
      <w:r w:rsidR="00C87225" w:rsidRPr="00B91D0A">
        <w:t xml:space="preserve"> </w:t>
      </w:r>
      <w:r w:rsidR="00553DA3" w:rsidRPr="00B91D0A">
        <w:t>életkori sajátosságokhoz alkalmazkodó, biztonságos, tervszerű használatához a  feltétele</w:t>
      </w:r>
      <w:r w:rsidR="00C87225" w:rsidRPr="00B91D0A">
        <w:t>k megteremtése</w:t>
      </w:r>
      <w:r w:rsidR="00553DA3" w:rsidRPr="00B91D0A">
        <w:t>.</w:t>
      </w:r>
    </w:p>
    <w:p w:rsidR="00E377BF" w:rsidRPr="00B91D0A" w:rsidRDefault="00E377BF" w:rsidP="0051709A">
      <w:pPr>
        <w:jc w:val="both"/>
        <w:rPr>
          <w:b/>
        </w:rPr>
      </w:pPr>
    </w:p>
    <w:p w:rsidR="00553DA3" w:rsidRPr="00B91D0A" w:rsidRDefault="0051709A" w:rsidP="0051709A">
      <w:pPr>
        <w:jc w:val="both"/>
        <w:rPr>
          <w:b/>
        </w:rPr>
      </w:pPr>
      <w:r w:rsidRPr="00B91D0A">
        <w:rPr>
          <w:b/>
        </w:rPr>
        <w:t>A fejlődés jellemzői óvodáskor végére</w:t>
      </w:r>
    </w:p>
    <w:p w:rsidR="0051709A" w:rsidRPr="00B91D0A" w:rsidRDefault="0051709A" w:rsidP="0051709A">
      <w:pPr>
        <w:jc w:val="both"/>
      </w:pPr>
      <w:r w:rsidRPr="00B91D0A">
        <w:t xml:space="preserve">célunkat akkor érjük el, ha életkoruknak megfelelően </w:t>
      </w:r>
    </w:p>
    <w:p w:rsidR="0051709A" w:rsidRPr="00B91D0A" w:rsidRDefault="0051709A" w:rsidP="00375726">
      <w:pPr>
        <w:numPr>
          <w:ilvl w:val="0"/>
          <w:numId w:val="109"/>
        </w:numPr>
        <w:jc w:val="both"/>
      </w:pPr>
      <w:r w:rsidRPr="00B91D0A">
        <w:t xml:space="preserve">a gyermekek </w:t>
      </w:r>
      <w:r w:rsidR="00FD4A1F" w:rsidRPr="00B91D0A">
        <w:t xml:space="preserve">készségei  a </w:t>
      </w:r>
      <w:r w:rsidRPr="00B91D0A">
        <w:t xml:space="preserve">digitális </w:t>
      </w:r>
      <w:r w:rsidR="00FD4A1F" w:rsidRPr="00B91D0A">
        <w:t xml:space="preserve">eszközök alkalmazásában kialakulnak, </w:t>
      </w:r>
      <w:r w:rsidRPr="00B91D0A">
        <w:t>fejlődnek</w:t>
      </w:r>
    </w:p>
    <w:p w:rsidR="0051709A" w:rsidRPr="00B91D0A" w:rsidRDefault="0051709A" w:rsidP="00375726">
      <w:pPr>
        <w:numPr>
          <w:ilvl w:val="0"/>
          <w:numId w:val="109"/>
        </w:numPr>
        <w:jc w:val="both"/>
      </w:pPr>
      <w:r w:rsidRPr="00B91D0A">
        <w:t>a tehetséges, és lemaradó gyerekek az IKT eszközök használatával megfelelően fejleszthetők</w:t>
      </w:r>
    </w:p>
    <w:p w:rsidR="0051709A" w:rsidRPr="00B91D0A" w:rsidRDefault="0051709A" w:rsidP="00375726">
      <w:pPr>
        <w:numPr>
          <w:ilvl w:val="0"/>
          <w:numId w:val="109"/>
        </w:numPr>
        <w:jc w:val="both"/>
      </w:pPr>
      <w:r w:rsidRPr="00B91D0A">
        <w:t>a gyerekek képessé válnak az IKT kompetenciák befogadására</w:t>
      </w:r>
      <w:r w:rsidR="00B907F3" w:rsidRPr="00B91D0A">
        <w:t>.</w:t>
      </w:r>
    </w:p>
    <w:p w:rsidR="00480657" w:rsidRPr="00B91D0A" w:rsidRDefault="00480657" w:rsidP="008E6315">
      <w:pPr>
        <w:pStyle w:val="Cmsor1"/>
        <w:spacing w:after="240"/>
        <w:rPr>
          <w:rFonts w:ascii="Times New Roman" w:hAnsi="Times New Roman" w:cs="Times New Roman"/>
          <w:sz w:val="28"/>
          <w:szCs w:val="28"/>
        </w:rPr>
      </w:pPr>
      <w:bookmarkStart w:id="157" w:name="_Toc200938431"/>
      <w:bookmarkStart w:id="158" w:name="_Toc201548809"/>
      <w:bookmarkStart w:id="159" w:name="_Toc219700525"/>
      <w:bookmarkStart w:id="160" w:name="_Toc219708537"/>
      <w:bookmarkStart w:id="161" w:name="_Toc219709100"/>
      <w:bookmarkStart w:id="162" w:name="_Toc219730417"/>
      <w:bookmarkStart w:id="163" w:name="_Toc219730487"/>
      <w:bookmarkStart w:id="164" w:name="_Toc262637248"/>
      <w:bookmarkStart w:id="165" w:name="_Toc357620996"/>
      <w:bookmarkStart w:id="166" w:name="_Toc430603890"/>
      <w:bookmarkStart w:id="167" w:name="_Toc530150996"/>
      <w:r w:rsidRPr="00B91D0A">
        <w:rPr>
          <w:rFonts w:ascii="Times New Roman" w:hAnsi="Times New Roman" w:cs="Times New Roman"/>
          <w:sz w:val="28"/>
          <w:szCs w:val="28"/>
        </w:rPr>
        <w:t>4. Az óvodai élet megszervezés</w:t>
      </w:r>
      <w:bookmarkEnd w:id="159"/>
      <w:bookmarkEnd w:id="160"/>
      <w:bookmarkEnd w:id="161"/>
      <w:bookmarkEnd w:id="162"/>
      <w:bookmarkEnd w:id="163"/>
      <w:r w:rsidRPr="00B91D0A">
        <w:rPr>
          <w:rFonts w:ascii="Times New Roman" w:hAnsi="Times New Roman" w:cs="Times New Roman"/>
          <w:sz w:val="28"/>
          <w:szCs w:val="28"/>
        </w:rPr>
        <w:t>ének elvei</w:t>
      </w:r>
      <w:bookmarkEnd w:id="164"/>
      <w:bookmarkEnd w:id="165"/>
      <w:bookmarkEnd w:id="166"/>
      <w:bookmarkEnd w:id="167"/>
    </w:p>
    <w:p w:rsidR="00480657" w:rsidRPr="00B91D0A" w:rsidRDefault="00480657" w:rsidP="008E6315">
      <w:pPr>
        <w:pStyle w:val="Cmsor2"/>
        <w:spacing w:after="120"/>
        <w:rPr>
          <w:rFonts w:ascii="Times New Roman" w:hAnsi="Times New Roman" w:cs="Times New Roman"/>
          <w:i w:val="0"/>
          <w:sz w:val="24"/>
          <w:szCs w:val="24"/>
        </w:rPr>
      </w:pPr>
      <w:bookmarkStart w:id="168" w:name="_Toc262637249"/>
      <w:bookmarkStart w:id="169" w:name="_Toc357620997"/>
      <w:bookmarkStart w:id="170" w:name="_Toc430603891"/>
      <w:bookmarkStart w:id="171" w:name="_Toc530150997"/>
      <w:r w:rsidRPr="00B91D0A">
        <w:rPr>
          <w:rFonts w:ascii="Times New Roman" w:hAnsi="Times New Roman" w:cs="Times New Roman"/>
          <w:i w:val="0"/>
          <w:sz w:val="24"/>
          <w:szCs w:val="24"/>
        </w:rPr>
        <w:t>4.1 Személyi feltételek</w:t>
      </w:r>
      <w:bookmarkEnd w:id="168"/>
      <w:bookmarkEnd w:id="169"/>
      <w:bookmarkEnd w:id="170"/>
      <w:bookmarkEnd w:id="171"/>
    </w:p>
    <w:p w:rsidR="00CD668B" w:rsidRPr="00B91D0A" w:rsidRDefault="00CD668B" w:rsidP="00CD668B">
      <w:r w:rsidRPr="00B91D0A">
        <w:t>A</w:t>
      </w:r>
      <w:r w:rsidR="00873321" w:rsidRPr="00B91D0A">
        <w:t xml:space="preserve"> Pedagógiai P</w:t>
      </w:r>
      <w:r w:rsidR="0009515F" w:rsidRPr="00B91D0A">
        <w:t>rogramunkban megfogalmazott célok és feladatok,  a jogszabályban előírt személyi feltételek biztosításával megvalósíthatóak.</w:t>
      </w:r>
    </w:p>
    <w:p w:rsidR="0009515F" w:rsidRPr="00B91D0A" w:rsidRDefault="0009515F" w:rsidP="00CD668B"/>
    <w:p w:rsidR="0074048C" w:rsidRPr="00B91D0A" w:rsidRDefault="0074048C" w:rsidP="0074048C">
      <w:r w:rsidRPr="00B91D0A">
        <w:t>Az óvodában a nevelőmunka középpontjában a gyermek áll.</w:t>
      </w:r>
    </w:p>
    <w:p w:rsidR="00480657" w:rsidRPr="00B91D0A" w:rsidRDefault="0074048C" w:rsidP="00D16E41">
      <w:pPr>
        <w:pStyle w:val="Default"/>
        <w:jc w:val="both"/>
        <w:rPr>
          <w:color w:val="auto"/>
        </w:rPr>
      </w:pPr>
      <w:r w:rsidRPr="00B91D0A">
        <w:rPr>
          <w:color w:val="auto"/>
        </w:rPr>
        <w:t>A</w:t>
      </w:r>
      <w:r w:rsidR="00480657" w:rsidRPr="00B91D0A">
        <w:rPr>
          <w:color w:val="auto"/>
        </w:rPr>
        <w:t xml:space="preserve"> nevelőmunk</w:t>
      </w:r>
      <w:r w:rsidR="00480657" w:rsidRPr="007560A1">
        <w:rPr>
          <w:color w:val="auto"/>
        </w:rPr>
        <w:t>a</w:t>
      </w:r>
      <w:r w:rsidR="007A26DD" w:rsidRPr="00B91D0A">
        <w:rPr>
          <w:color w:val="auto"/>
        </w:rPr>
        <w:t xml:space="preserve"> kulcs-szereplőjének</w:t>
      </w:r>
      <w:r w:rsidR="00480657" w:rsidRPr="00B91D0A">
        <w:rPr>
          <w:color w:val="auto"/>
        </w:rPr>
        <w:t xml:space="preserve"> az óvodapedagógus</w:t>
      </w:r>
      <w:r w:rsidR="007A26DD" w:rsidRPr="00B91D0A">
        <w:rPr>
          <w:color w:val="auto"/>
        </w:rPr>
        <w:t>t tekintjük</w:t>
      </w:r>
      <w:r w:rsidR="00480657" w:rsidRPr="00B91D0A">
        <w:rPr>
          <w:color w:val="auto"/>
        </w:rPr>
        <w:t>, jelenléte a nevelés egész időtartamában fontos feltétele az óvodai nevelésnek. Az óvodapedagógus</w:t>
      </w:r>
      <w:r w:rsidR="00D2517D" w:rsidRPr="00B91D0A">
        <w:rPr>
          <w:color w:val="auto"/>
        </w:rPr>
        <w:t xml:space="preserve"> (és valamennyi segítő munkatársa)</w:t>
      </w:r>
      <w:r w:rsidR="00480657" w:rsidRPr="00B91D0A">
        <w:rPr>
          <w:color w:val="auto"/>
        </w:rPr>
        <w:t xml:space="preserve"> modellt, mintát jelent a gyermekek számára; sz</w:t>
      </w:r>
      <w:r w:rsidR="00D2517D" w:rsidRPr="00B91D0A">
        <w:rPr>
          <w:color w:val="auto"/>
        </w:rPr>
        <w:t>emélyisége az elfogadó és szeret</w:t>
      </w:r>
      <w:r w:rsidR="0076597F" w:rsidRPr="00B91D0A">
        <w:rPr>
          <w:color w:val="auto"/>
        </w:rPr>
        <w:t>etteljes</w:t>
      </w:r>
      <w:r w:rsidR="00480657" w:rsidRPr="00B91D0A">
        <w:rPr>
          <w:color w:val="auto"/>
        </w:rPr>
        <w:t xml:space="preserve">, támogató attitűdön alapszik.  </w:t>
      </w:r>
    </w:p>
    <w:p w:rsidR="00CB3736" w:rsidRPr="00B91D0A" w:rsidRDefault="00CB3736" w:rsidP="00CB3736">
      <w:r w:rsidRPr="00B91D0A">
        <w:t xml:space="preserve">A sajátos nevelési igényű gyermek fejlesztése speciálisan képzett szakember közreműködését igényli. </w:t>
      </w:r>
    </w:p>
    <w:p w:rsidR="00093FE6" w:rsidRPr="00B91D0A" w:rsidRDefault="00093FE6" w:rsidP="00576966">
      <w:pPr>
        <w:rPr>
          <w:b/>
          <w:bCs/>
        </w:rPr>
      </w:pPr>
    </w:p>
    <w:p w:rsidR="00576966" w:rsidRPr="00B91D0A" w:rsidRDefault="00576966" w:rsidP="00576966">
      <w:r w:rsidRPr="00B91D0A">
        <w:rPr>
          <w:b/>
          <w:bCs/>
        </w:rPr>
        <w:t>Alapvető elvárás</w:t>
      </w:r>
      <w:r w:rsidR="004F12A9" w:rsidRPr="00B91D0A">
        <w:rPr>
          <w:b/>
          <w:bCs/>
        </w:rPr>
        <w:t>aink az óvodával jogviszonyban álló al</w:t>
      </w:r>
      <w:r w:rsidR="0047410C" w:rsidRPr="00B91D0A">
        <w:rPr>
          <w:b/>
          <w:bCs/>
        </w:rPr>
        <w:t>kalmazottak felé</w:t>
      </w:r>
      <w:r w:rsidRPr="00B91D0A">
        <w:rPr>
          <w:b/>
          <w:bCs/>
        </w:rPr>
        <w:t>:</w:t>
      </w:r>
    </w:p>
    <w:p w:rsidR="0009515F" w:rsidRPr="00B91D0A" w:rsidRDefault="0047410C" w:rsidP="00375726">
      <w:pPr>
        <w:numPr>
          <w:ilvl w:val="0"/>
          <w:numId w:val="105"/>
        </w:numPr>
      </w:pPr>
      <w:r w:rsidRPr="00B91D0A">
        <w:t>a</w:t>
      </w:r>
      <w:r w:rsidR="0009515F" w:rsidRPr="00B91D0A">
        <w:t xml:space="preserve"> munkaköri leírásban foglaltakat maradéktala</w:t>
      </w:r>
      <w:r w:rsidRPr="00B91D0A">
        <w:t>n</w:t>
      </w:r>
      <w:r w:rsidR="0025292C" w:rsidRPr="00B91D0A">
        <w:t>ul</w:t>
      </w:r>
      <w:r w:rsidRPr="00B91D0A">
        <w:t xml:space="preserve"> telje</w:t>
      </w:r>
      <w:r w:rsidR="0025292C" w:rsidRPr="00B91D0A">
        <w:t>sítse</w:t>
      </w:r>
    </w:p>
    <w:p w:rsidR="0009515F" w:rsidRPr="00B91D0A" w:rsidRDefault="0047410C" w:rsidP="00375726">
      <w:pPr>
        <w:numPr>
          <w:ilvl w:val="0"/>
          <w:numId w:val="105"/>
        </w:numPr>
      </w:pPr>
      <w:r w:rsidRPr="00B91D0A">
        <w:t>a</w:t>
      </w:r>
      <w:r w:rsidR="0009515F" w:rsidRPr="00B91D0A">
        <w:t>z intézmény etikai kódexének megfelelő magatartás</w:t>
      </w:r>
      <w:r w:rsidR="0025292C" w:rsidRPr="00B91D0A">
        <w:t>t</w:t>
      </w:r>
      <w:r w:rsidR="0009515F" w:rsidRPr="00B91D0A">
        <w:t xml:space="preserve"> </w:t>
      </w:r>
      <w:r w:rsidR="007560A1">
        <w:t>tanúsít</w:t>
      </w:r>
      <w:r w:rsidR="0025292C" w:rsidRPr="00B91D0A">
        <w:t>son</w:t>
      </w:r>
    </w:p>
    <w:p w:rsidR="00576966" w:rsidRPr="00B91D0A" w:rsidRDefault="0047410C" w:rsidP="00375726">
      <w:pPr>
        <w:numPr>
          <w:ilvl w:val="0"/>
          <w:numId w:val="105"/>
        </w:numPr>
      </w:pPr>
      <w:r w:rsidRPr="00B91D0A">
        <w:t>s</w:t>
      </w:r>
      <w:r w:rsidR="00625680" w:rsidRPr="00B91D0A">
        <w:t>zemélyiségjegyei</w:t>
      </w:r>
      <w:r w:rsidR="00901EB2" w:rsidRPr="00B91D0A">
        <w:t>vel</w:t>
      </w:r>
      <w:r w:rsidR="00625680" w:rsidRPr="00B91D0A">
        <w:t xml:space="preserve"> és küls</w:t>
      </w:r>
      <w:r w:rsidR="00901EB2" w:rsidRPr="00B91D0A">
        <w:t>ő ápoltságával</w:t>
      </w:r>
      <w:r w:rsidR="00A67726">
        <w:t>,</w:t>
      </w:r>
      <w:r w:rsidR="0025292C" w:rsidRPr="00B91D0A">
        <w:t xml:space="preserve"> megjelenésével a gyermekintézmény értékrendjét képviselje</w:t>
      </w:r>
    </w:p>
    <w:p w:rsidR="00576966" w:rsidRPr="00B91D0A" w:rsidRDefault="0047410C" w:rsidP="00375726">
      <w:pPr>
        <w:numPr>
          <w:ilvl w:val="0"/>
          <w:numId w:val="105"/>
        </w:numPr>
      </w:pPr>
      <w:r w:rsidRPr="00B91D0A">
        <w:t xml:space="preserve">a </w:t>
      </w:r>
      <w:r w:rsidR="00576966" w:rsidRPr="00B91D0A">
        <w:t xml:space="preserve">pedagógiai </w:t>
      </w:r>
      <w:r w:rsidRPr="00B91D0A">
        <w:t xml:space="preserve"> programunk</w:t>
      </w:r>
      <w:r w:rsidR="0025292C" w:rsidRPr="00B91D0A">
        <w:t xml:space="preserve">  szellemiségét képviselje</w:t>
      </w:r>
    </w:p>
    <w:p w:rsidR="00576966" w:rsidRPr="00B91D0A" w:rsidRDefault="0025292C" w:rsidP="00375726">
      <w:pPr>
        <w:numPr>
          <w:ilvl w:val="0"/>
          <w:numId w:val="105"/>
        </w:numPr>
      </w:pPr>
      <w:r w:rsidRPr="00B91D0A">
        <w:t xml:space="preserve">rendelkezzen </w:t>
      </w:r>
      <w:r w:rsidR="0047410C" w:rsidRPr="00B91D0A">
        <w:t>nyitottság</w:t>
      </w:r>
      <w:r w:rsidRPr="00B91D0A">
        <w:t xml:space="preserve">gal és toleranciával </w:t>
      </w:r>
      <w:r w:rsidR="00576966" w:rsidRPr="00B91D0A">
        <w:t xml:space="preserve"> a különbözőségek </w:t>
      </w:r>
      <w:r w:rsidR="0047410C" w:rsidRPr="00B91D0A">
        <w:t>elfogadására</w:t>
      </w:r>
    </w:p>
    <w:p w:rsidR="00576966" w:rsidRPr="00B91D0A" w:rsidRDefault="0025292C" w:rsidP="00375726">
      <w:pPr>
        <w:numPr>
          <w:ilvl w:val="0"/>
          <w:numId w:val="105"/>
        </w:numPr>
      </w:pPr>
      <w:r w:rsidRPr="00B91D0A">
        <w:t xml:space="preserve">legyen </w:t>
      </w:r>
      <w:r w:rsidR="00576966" w:rsidRPr="00B91D0A">
        <w:t>képes</w:t>
      </w:r>
      <w:r w:rsidR="0047410C" w:rsidRPr="00B91D0A">
        <w:t>ség</w:t>
      </w:r>
      <w:r w:rsidRPr="00B91D0A">
        <w:t>e</w:t>
      </w:r>
      <w:r w:rsidR="0047410C" w:rsidRPr="00B91D0A">
        <w:t xml:space="preserve"> és hajlandóság</w:t>
      </w:r>
      <w:r w:rsidRPr="00B91D0A">
        <w:t xml:space="preserve">a </w:t>
      </w:r>
      <w:r w:rsidR="00576966" w:rsidRPr="00B91D0A">
        <w:t>az összehangolt, tudatos munkára</w:t>
      </w:r>
    </w:p>
    <w:p w:rsidR="00CB3736" w:rsidRPr="00B91D0A" w:rsidRDefault="00CB3736" w:rsidP="00D16E41">
      <w:pPr>
        <w:pStyle w:val="Default"/>
        <w:jc w:val="both"/>
        <w:rPr>
          <w:b/>
          <w:color w:val="auto"/>
        </w:rPr>
      </w:pPr>
    </w:p>
    <w:p w:rsidR="00CA01F2" w:rsidRPr="00B91D0A" w:rsidRDefault="00CA01F2" w:rsidP="00D16E41">
      <w:pPr>
        <w:pStyle w:val="Default"/>
        <w:jc w:val="both"/>
        <w:rPr>
          <w:b/>
          <w:color w:val="auto"/>
        </w:rPr>
      </w:pPr>
      <w:r w:rsidRPr="00B91D0A">
        <w:rPr>
          <w:b/>
          <w:color w:val="auto"/>
        </w:rPr>
        <w:t>Elvárásaink az óvodapedagógus felé</w:t>
      </w:r>
      <w:r w:rsidR="00BB40EE" w:rsidRPr="00B91D0A">
        <w:rPr>
          <w:b/>
          <w:color w:val="auto"/>
        </w:rPr>
        <w:t xml:space="preserve"> </w:t>
      </w:r>
      <w:r w:rsidR="00901EB2" w:rsidRPr="00B91D0A">
        <w:rPr>
          <w:b/>
          <w:color w:val="auto"/>
        </w:rPr>
        <w:t>különösen:</w:t>
      </w:r>
    </w:p>
    <w:p w:rsidR="00CA01F2" w:rsidRPr="00B91D0A" w:rsidRDefault="0025292C" w:rsidP="00375726">
      <w:pPr>
        <w:pStyle w:val="Default"/>
        <w:numPr>
          <w:ilvl w:val="0"/>
          <w:numId w:val="99"/>
        </w:numPr>
        <w:jc w:val="both"/>
        <w:rPr>
          <w:color w:val="auto"/>
        </w:rPr>
      </w:pPr>
      <w:r w:rsidRPr="00B91D0A">
        <w:rPr>
          <w:color w:val="auto"/>
        </w:rPr>
        <w:t xml:space="preserve">rendelkezzen </w:t>
      </w:r>
      <w:r w:rsidR="00CA01F2" w:rsidRPr="00B91D0A">
        <w:rPr>
          <w:color w:val="auto"/>
        </w:rPr>
        <w:t>a</w:t>
      </w:r>
      <w:r w:rsidR="006B584B" w:rsidRPr="00B91D0A">
        <w:rPr>
          <w:color w:val="auto"/>
        </w:rPr>
        <w:t xml:space="preserve">  hatályos jogszabály</w:t>
      </w:r>
      <w:r w:rsidR="00CB3736" w:rsidRPr="00B91D0A">
        <w:rPr>
          <w:color w:val="auto"/>
        </w:rPr>
        <w:t xml:space="preserve"> által előírt</w:t>
      </w:r>
      <w:r w:rsidRPr="00B91D0A">
        <w:rPr>
          <w:color w:val="auto"/>
        </w:rPr>
        <w:t xml:space="preserve"> szakirányú végzettséggel</w:t>
      </w:r>
    </w:p>
    <w:p w:rsidR="00B168C1" w:rsidRPr="00B91D0A" w:rsidRDefault="00B168C1" w:rsidP="00B168C1">
      <w:pPr>
        <w:ind w:left="720"/>
      </w:pPr>
      <w:r w:rsidRPr="00B91D0A">
        <w:t xml:space="preserve">(az óvodapedagógiára  vonatkozó szakmai ismeretek, a </w:t>
      </w:r>
      <w:r w:rsidR="00CB3736" w:rsidRPr="00B91D0A">
        <w:t>nevelőtestület jogköréhez</w:t>
      </w:r>
      <w:r w:rsidRPr="00B91D0A">
        <w:t xml:space="preserve"> tartozó intézményi dokumentumo</w:t>
      </w:r>
      <w:r w:rsidR="00893D0F" w:rsidRPr="00B91D0A">
        <w:t>k, belső szabályzatok ismerete</w:t>
      </w:r>
      <w:r w:rsidR="00CB3736" w:rsidRPr="00B91D0A">
        <w:t>)</w:t>
      </w:r>
    </w:p>
    <w:p w:rsidR="00CA01F2" w:rsidRPr="00B91D0A" w:rsidRDefault="00CA01F2" w:rsidP="00375726">
      <w:pPr>
        <w:pStyle w:val="Default"/>
        <w:numPr>
          <w:ilvl w:val="0"/>
          <w:numId w:val="99"/>
        </w:numPr>
        <w:jc w:val="both"/>
        <w:rPr>
          <w:color w:val="auto"/>
        </w:rPr>
      </w:pPr>
      <w:r w:rsidRPr="00B91D0A">
        <w:rPr>
          <w:color w:val="auto"/>
        </w:rPr>
        <w:t>folyamatos önképzési igény</w:t>
      </w:r>
      <w:r w:rsidR="0025292C" w:rsidRPr="00B91D0A">
        <w:rPr>
          <w:color w:val="auto"/>
        </w:rPr>
        <w:t xml:space="preserve"> jellemezze</w:t>
      </w:r>
    </w:p>
    <w:p w:rsidR="007064B0" w:rsidRPr="00B91D0A" w:rsidRDefault="0025292C" w:rsidP="00375726">
      <w:pPr>
        <w:numPr>
          <w:ilvl w:val="0"/>
          <w:numId w:val="99"/>
        </w:numPr>
      </w:pPr>
      <w:r w:rsidRPr="00B91D0A">
        <w:t xml:space="preserve">legyen képes </w:t>
      </w:r>
      <w:r w:rsidR="005F5CEC" w:rsidRPr="00B91D0A">
        <w:t xml:space="preserve"> a különböző szakmai ismeretek anyagát összekapcsoló, harmonizáló pedagógiai módszerek alkalmazására, </w:t>
      </w:r>
    </w:p>
    <w:p w:rsidR="007064B0" w:rsidRPr="00B91D0A" w:rsidRDefault="00740B73" w:rsidP="00375726">
      <w:pPr>
        <w:numPr>
          <w:ilvl w:val="0"/>
          <w:numId w:val="99"/>
        </w:numPr>
      </w:pPr>
      <w:r w:rsidRPr="00B91D0A">
        <w:t>a</w:t>
      </w:r>
      <w:r w:rsidR="0025292C" w:rsidRPr="00B91D0A">
        <w:t xml:space="preserve">z előírt </w:t>
      </w:r>
      <w:r w:rsidR="007064B0" w:rsidRPr="00B91D0A">
        <w:t xml:space="preserve"> dokumentáció</w:t>
      </w:r>
      <w:r w:rsidR="0025292C" w:rsidRPr="00B91D0A">
        <w:t>kat</w:t>
      </w:r>
      <w:r w:rsidR="007064B0" w:rsidRPr="00B91D0A">
        <w:t xml:space="preserve"> (pedagógiai programban előírt, </w:t>
      </w:r>
      <w:r w:rsidRPr="00B91D0A">
        <w:t xml:space="preserve">Egyesített Óvoda által szabályozott, </w:t>
      </w:r>
      <w:r w:rsidR="007064B0" w:rsidRPr="00B91D0A">
        <w:t>és a tagóvodai plusz megállapodások szerinti</w:t>
      </w:r>
      <w:r w:rsidRPr="00B91D0A">
        <w:t xml:space="preserve">) megfelelő szakmaisággal </w:t>
      </w:r>
      <w:r w:rsidR="0025292C" w:rsidRPr="00B91D0A">
        <w:t>vezesse</w:t>
      </w:r>
    </w:p>
    <w:p w:rsidR="00B168C1" w:rsidRPr="00B91D0A" w:rsidRDefault="0025292C" w:rsidP="00375726">
      <w:pPr>
        <w:numPr>
          <w:ilvl w:val="0"/>
          <w:numId w:val="99"/>
        </w:numPr>
      </w:pPr>
      <w:r w:rsidRPr="00B91D0A">
        <w:t>nevelői alkalmasságát jellemezze:</w:t>
      </w:r>
      <w:r w:rsidR="00B168C1" w:rsidRPr="00B91D0A">
        <w:t xml:space="preserve"> jó kapcsolatteremtő képesség, empátia, kedves nyílt s</w:t>
      </w:r>
      <w:r w:rsidR="00893D0F" w:rsidRPr="00B91D0A">
        <w:t>zemélyiség, jó szervezőképesség</w:t>
      </w:r>
      <w:r w:rsidR="00B168C1" w:rsidRPr="00B91D0A">
        <w:t xml:space="preserve"> </w:t>
      </w:r>
    </w:p>
    <w:p w:rsidR="00B168C1" w:rsidRDefault="00F96929" w:rsidP="00375726">
      <w:pPr>
        <w:numPr>
          <w:ilvl w:val="0"/>
          <w:numId w:val="99"/>
        </w:numPr>
      </w:pPr>
      <w:r w:rsidRPr="00B91D0A">
        <w:t>legyen elhivatott a pedagógus pálya felé</w:t>
      </w:r>
    </w:p>
    <w:p w:rsidR="007560A1" w:rsidRDefault="007560A1" w:rsidP="007560A1">
      <w:pPr>
        <w:ind w:left="720"/>
      </w:pPr>
    </w:p>
    <w:p w:rsidR="00A67726" w:rsidRPr="00905A67" w:rsidRDefault="00A67726" w:rsidP="00257F91">
      <w:pPr>
        <w:ind w:left="720"/>
        <w:jc w:val="both"/>
        <w:rPr>
          <w:color w:val="0070C0"/>
          <w:u w:val="single"/>
        </w:rPr>
      </w:pPr>
      <w:r w:rsidRPr="00905A67">
        <w:rPr>
          <w:color w:val="0070C0"/>
          <w:u w:val="single"/>
        </w:rPr>
        <w:t>Az óvoda minden dolgozója</w:t>
      </w:r>
    </w:p>
    <w:p w:rsidR="00A67726" w:rsidRPr="00905A67" w:rsidRDefault="00A67726" w:rsidP="00375726">
      <w:pPr>
        <w:numPr>
          <w:ilvl w:val="0"/>
          <w:numId w:val="99"/>
        </w:numPr>
        <w:jc w:val="both"/>
        <w:rPr>
          <w:color w:val="0070C0"/>
        </w:rPr>
      </w:pPr>
      <w:r w:rsidRPr="00905A67">
        <w:rPr>
          <w:color w:val="0070C0"/>
        </w:rPr>
        <w:t>köteles a csoportban – munkarendjének megfelelő időben, munkára képes állapotban megjelenn</w:t>
      </w:r>
      <w:r w:rsidR="007560A1" w:rsidRPr="00905A67">
        <w:rPr>
          <w:color w:val="0070C0"/>
        </w:rPr>
        <w:t>i, munkaidejét munkában tölteni,</w:t>
      </w:r>
    </w:p>
    <w:p w:rsidR="00A67726" w:rsidRPr="00905A67" w:rsidRDefault="00A67726" w:rsidP="00375726">
      <w:pPr>
        <w:numPr>
          <w:ilvl w:val="0"/>
          <w:numId w:val="99"/>
        </w:numPr>
        <w:jc w:val="both"/>
        <w:rPr>
          <w:color w:val="0070C0"/>
        </w:rPr>
      </w:pPr>
      <w:r w:rsidRPr="00905A67">
        <w:rPr>
          <w:color w:val="0070C0"/>
        </w:rPr>
        <w:t>munkáját elvárható szakértelemmel és gondossággal végzi, a rá vonatkozó munkaköri előírásokat, balesetvédelmi</w:t>
      </w:r>
      <w:r w:rsidR="007560A1" w:rsidRPr="00905A67">
        <w:rPr>
          <w:color w:val="0070C0"/>
        </w:rPr>
        <w:t xml:space="preserve"> utasításokat köteles betartani,</w:t>
      </w:r>
    </w:p>
    <w:p w:rsidR="00A67726" w:rsidRPr="00905A67" w:rsidRDefault="00A67726" w:rsidP="00375726">
      <w:pPr>
        <w:numPr>
          <w:ilvl w:val="0"/>
          <w:numId w:val="99"/>
        </w:numPr>
        <w:jc w:val="both"/>
        <w:rPr>
          <w:color w:val="0070C0"/>
        </w:rPr>
      </w:pPr>
      <w:r w:rsidRPr="00905A67">
        <w:rPr>
          <w:color w:val="0070C0"/>
        </w:rPr>
        <w:t>munkája során legjobb szakmai tudását felhasználva látja el a gyermekek fejlesz</w:t>
      </w:r>
      <w:r w:rsidR="007560A1" w:rsidRPr="00905A67">
        <w:rPr>
          <w:color w:val="0070C0"/>
        </w:rPr>
        <w:t>tését, nevelését, felügyeletét,</w:t>
      </w:r>
    </w:p>
    <w:p w:rsidR="00A67726" w:rsidRPr="00905A67" w:rsidRDefault="00A67726" w:rsidP="00375726">
      <w:pPr>
        <w:numPr>
          <w:ilvl w:val="0"/>
          <w:numId w:val="99"/>
        </w:numPr>
        <w:jc w:val="both"/>
        <w:rPr>
          <w:color w:val="0070C0"/>
        </w:rPr>
      </w:pPr>
      <w:r w:rsidRPr="00905A67">
        <w:rPr>
          <w:color w:val="0070C0"/>
        </w:rPr>
        <w:t>nem enged a játéktevékenység elsődlegessé</w:t>
      </w:r>
      <w:r w:rsidR="007560A1" w:rsidRPr="00905A67">
        <w:rPr>
          <w:color w:val="0070C0"/>
        </w:rPr>
        <w:t>gét veszélyeztető kívánságoknak,</w:t>
      </w:r>
    </w:p>
    <w:p w:rsidR="00A67726" w:rsidRPr="00905A67" w:rsidRDefault="00A67726" w:rsidP="00375726">
      <w:pPr>
        <w:numPr>
          <w:ilvl w:val="0"/>
          <w:numId w:val="99"/>
        </w:numPr>
        <w:jc w:val="both"/>
        <w:rPr>
          <w:color w:val="0070C0"/>
        </w:rPr>
      </w:pPr>
      <w:r w:rsidRPr="00905A67">
        <w:rPr>
          <w:color w:val="0070C0"/>
        </w:rPr>
        <w:t>a nevelői tevékenység során szerzett magántermészetű információkkal kapcsolatban titoktartási kötelezettsége van.</w:t>
      </w:r>
    </w:p>
    <w:p w:rsidR="00480657" w:rsidRPr="00B91D0A" w:rsidRDefault="00480657" w:rsidP="008E6315">
      <w:pPr>
        <w:pStyle w:val="Cmsor2"/>
        <w:spacing w:after="120"/>
        <w:rPr>
          <w:rFonts w:ascii="Times New Roman" w:hAnsi="Times New Roman" w:cs="Times New Roman"/>
          <w:i w:val="0"/>
          <w:sz w:val="24"/>
          <w:szCs w:val="24"/>
        </w:rPr>
      </w:pPr>
      <w:bookmarkStart w:id="172" w:name="pr62"/>
      <w:bookmarkStart w:id="173" w:name="pr63"/>
      <w:bookmarkStart w:id="174" w:name="_Toc14757095"/>
      <w:bookmarkStart w:id="175" w:name="_Toc14757167"/>
      <w:bookmarkStart w:id="176" w:name="_Toc14757495"/>
      <w:bookmarkStart w:id="177" w:name="_Toc14757613"/>
      <w:bookmarkStart w:id="178" w:name="_Toc14762159"/>
      <w:bookmarkStart w:id="179" w:name="_Toc117306384"/>
      <w:bookmarkStart w:id="180" w:name="_Toc219700539"/>
      <w:bookmarkStart w:id="181" w:name="_Toc219708551"/>
      <w:bookmarkStart w:id="182" w:name="_Toc219709114"/>
      <w:bookmarkStart w:id="183" w:name="_Toc219730431"/>
      <w:bookmarkStart w:id="184" w:name="_Toc219730501"/>
      <w:bookmarkStart w:id="185" w:name="_Toc262637250"/>
      <w:bookmarkStart w:id="186" w:name="_Toc357620998"/>
      <w:bookmarkStart w:id="187" w:name="_Toc430603892"/>
      <w:bookmarkStart w:id="188" w:name="_Toc530150998"/>
      <w:bookmarkEnd w:id="172"/>
      <w:bookmarkEnd w:id="173"/>
      <w:r w:rsidRPr="00B91D0A">
        <w:rPr>
          <w:rFonts w:ascii="Times New Roman" w:hAnsi="Times New Roman" w:cs="Times New Roman"/>
          <w:i w:val="0"/>
          <w:sz w:val="24"/>
          <w:szCs w:val="24"/>
        </w:rPr>
        <w:t>4.2 Tárgyi feltételek. A program végrehajtásához szükséges, a nevelőmunkát segítő eszközök, felszerelések</w:t>
      </w:r>
      <w:bookmarkEnd w:id="183"/>
      <w:bookmarkEnd w:id="184"/>
      <w:bookmarkEnd w:id="185"/>
      <w:bookmarkEnd w:id="186"/>
      <w:bookmarkEnd w:id="187"/>
      <w:bookmarkEnd w:id="188"/>
      <w:r w:rsidRPr="00B91D0A">
        <w:rPr>
          <w:rFonts w:ascii="Times New Roman" w:hAnsi="Times New Roman" w:cs="Times New Roman"/>
          <w:i w:val="0"/>
          <w:sz w:val="24"/>
          <w:szCs w:val="24"/>
        </w:rPr>
        <w:t xml:space="preserve"> </w:t>
      </w:r>
      <w:bookmarkEnd w:id="180"/>
      <w:bookmarkEnd w:id="181"/>
      <w:bookmarkEnd w:id="182"/>
    </w:p>
    <w:p w:rsidR="00480657" w:rsidRPr="00B91D0A" w:rsidRDefault="00480657" w:rsidP="00480657">
      <w:pPr>
        <w:pStyle w:val="Default"/>
        <w:jc w:val="both"/>
        <w:rPr>
          <w:color w:val="auto"/>
        </w:rPr>
      </w:pPr>
      <w:r w:rsidRPr="00B91D0A">
        <w:rPr>
          <w:color w:val="auto"/>
        </w:rPr>
        <w:t xml:space="preserve"> Az óvoda épületét, udvarát, kertjét, berendezését oly módon alakítjuk ki, hogy a gyermekek biztonságát, kényelmét szolgálja, megfeleljen testméreteiknek, biztosítsa egészségük megőrzését fejlődését, valamint, hogy lehetővé tegye a mozgás- és játékigényük kielégítését. A gyermekeket harmóniát árasztó színekkel, formákkal, anyagokkal vesszük körül.</w:t>
      </w:r>
      <w:r w:rsidRPr="00B91D0A">
        <w:rPr>
          <w:rFonts w:ascii="Times" w:hAnsi="Times" w:cs="Times"/>
          <w:color w:val="auto"/>
        </w:rPr>
        <w:t xml:space="preserve"> </w:t>
      </w:r>
      <w:r w:rsidRPr="00B91D0A">
        <w:rPr>
          <w:color w:val="auto"/>
        </w:rPr>
        <w:t>Egyidejűleg megfelelő munkakörnyezetet biztosítunk az óvodapedagógusoknak, az</w:t>
      </w:r>
      <w:r w:rsidR="003366FE" w:rsidRPr="00B91D0A">
        <w:rPr>
          <w:color w:val="auto"/>
        </w:rPr>
        <w:t xml:space="preserve"> </w:t>
      </w:r>
      <w:r w:rsidRPr="00B91D0A">
        <w:rPr>
          <w:color w:val="auto"/>
        </w:rPr>
        <w:t xml:space="preserve">óvodai munkatársaknak, lehetőséget teremtünk a szülők fogadására. </w:t>
      </w:r>
    </w:p>
    <w:p w:rsidR="00480657" w:rsidRPr="00B91D0A" w:rsidRDefault="00480657" w:rsidP="008E6315">
      <w:pPr>
        <w:spacing w:before="120"/>
        <w:rPr>
          <w:b/>
        </w:rPr>
      </w:pPr>
      <w:bookmarkStart w:id="189" w:name="_Toc200938443"/>
      <w:bookmarkStart w:id="190" w:name="_Toc201548821"/>
      <w:r w:rsidRPr="00B91D0A">
        <w:rPr>
          <w:b/>
        </w:rPr>
        <w:t>Célunk</w:t>
      </w:r>
      <w:bookmarkEnd w:id="189"/>
      <w:bookmarkEnd w:id="190"/>
      <w:r w:rsidRPr="00B91D0A">
        <w:rPr>
          <w:b/>
        </w:rPr>
        <w:t xml:space="preserve"> </w:t>
      </w:r>
    </w:p>
    <w:p w:rsidR="00480657" w:rsidRPr="00B91D0A" w:rsidRDefault="007B6244" w:rsidP="00480657">
      <w:pPr>
        <w:pStyle w:val="llb"/>
        <w:jc w:val="both"/>
      </w:pPr>
      <w:r w:rsidRPr="00B91D0A">
        <w:t>Pedagógiai</w:t>
      </w:r>
      <w:r w:rsidR="00480657" w:rsidRPr="00B91D0A">
        <w:t xml:space="preserve"> programunk megvalósításához a tárgyi, környezeti feltételek megfelelőségének elérése.</w:t>
      </w:r>
    </w:p>
    <w:p w:rsidR="00480657" w:rsidRPr="00B91D0A" w:rsidRDefault="00480657" w:rsidP="008E6315">
      <w:pPr>
        <w:spacing w:before="120"/>
        <w:jc w:val="both"/>
        <w:rPr>
          <w:b/>
          <w:bCs/>
        </w:rPr>
      </w:pPr>
      <w:r w:rsidRPr="00B91D0A">
        <w:rPr>
          <w:b/>
          <w:bCs/>
        </w:rPr>
        <w:t>Feladatunk</w:t>
      </w:r>
    </w:p>
    <w:p w:rsidR="00480657" w:rsidRPr="00B91D0A" w:rsidRDefault="00480657" w:rsidP="006D6962">
      <w:pPr>
        <w:numPr>
          <w:ilvl w:val="0"/>
          <w:numId w:val="72"/>
        </w:numPr>
        <w:tabs>
          <w:tab w:val="clear" w:pos="1230"/>
          <w:tab w:val="num" w:pos="360"/>
        </w:tabs>
        <w:ind w:left="360" w:firstLine="0"/>
        <w:jc w:val="both"/>
      </w:pPr>
      <w:r w:rsidRPr="00B91D0A">
        <w:t>korszerű, az európai normáknak megfelelő minőségű eszközök</w:t>
      </w:r>
      <w:r w:rsidR="00ED6A65" w:rsidRPr="00B91D0A">
        <w:t xml:space="preserve"> beszerzése</w:t>
      </w:r>
    </w:p>
    <w:p w:rsidR="00480657" w:rsidRPr="00B91D0A" w:rsidRDefault="00480657" w:rsidP="006D6962">
      <w:pPr>
        <w:numPr>
          <w:ilvl w:val="0"/>
          <w:numId w:val="72"/>
        </w:numPr>
        <w:tabs>
          <w:tab w:val="clear" w:pos="1230"/>
          <w:tab w:val="num" w:pos="360"/>
        </w:tabs>
        <w:ind w:left="360" w:firstLine="0"/>
        <w:jc w:val="both"/>
      </w:pPr>
      <w:r w:rsidRPr="00B91D0A">
        <w:t>a játék és egyéb fejlesztő eszközök kiválasztásánál a tudatos, életkornak megfelelő képességfejlesztés</w:t>
      </w:r>
      <w:r w:rsidR="009147DF" w:rsidRPr="00B91D0A">
        <w:t xml:space="preserve"> szempontjainak</w:t>
      </w:r>
      <w:r w:rsidR="00B940F6" w:rsidRPr="00B91D0A">
        <w:t xml:space="preserve"> érvényesítése</w:t>
      </w:r>
    </w:p>
    <w:p w:rsidR="009147DF" w:rsidRPr="00B91D0A" w:rsidRDefault="00480657" w:rsidP="006D6962">
      <w:pPr>
        <w:numPr>
          <w:ilvl w:val="0"/>
          <w:numId w:val="72"/>
        </w:numPr>
        <w:tabs>
          <w:tab w:val="clear" w:pos="1230"/>
          <w:tab w:val="num" w:pos="360"/>
        </w:tabs>
        <w:ind w:left="360" w:firstLine="0"/>
        <w:jc w:val="both"/>
      </w:pPr>
      <w:r w:rsidRPr="00B91D0A">
        <w:t xml:space="preserve">az inkluzív neveléshez szükséges </w:t>
      </w:r>
      <w:r w:rsidR="009147DF" w:rsidRPr="00B91D0A">
        <w:t xml:space="preserve">speciális </w:t>
      </w:r>
      <w:r w:rsidRPr="00B91D0A">
        <w:t xml:space="preserve">kötelező eszközök </w:t>
      </w:r>
      <w:r w:rsidR="00B940F6" w:rsidRPr="00B91D0A">
        <w:t xml:space="preserve"> beszerzése </w:t>
      </w:r>
    </w:p>
    <w:p w:rsidR="00480657" w:rsidRPr="00B91D0A" w:rsidRDefault="00480657" w:rsidP="006D6962">
      <w:pPr>
        <w:numPr>
          <w:ilvl w:val="0"/>
          <w:numId w:val="72"/>
        </w:numPr>
        <w:tabs>
          <w:tab w:val="clear" w:pos="1230"/>
          <w:tab w:val="num" w:pos="360"/>
        </w:tabs>
        <w:ind w:left="360" w:firstLine="0"/>
        <w:jc w:val="both"/>
      </w:pPr>
      <w:r w:rsidRPr="00B91D0A">
        <w:t>az elhasználódott eszközök, berend</w:t>
      </w:r>
      <w:r w:rsidR="003000D2" w:rsidRPr="00B91D0A">
        <w:t>ez</w:t>
      </w:r>
      <w:r w:rsidR="00B940F6" w:rsidRPr="00B91D0A">
        <w:t>ési tárgyak folyamatos cseréje</w:t>
      </w:r>
      <w:r w:rsidRPr="00B91D0A">
        <w:t>, baleset és munkavédelmi szempon</w:t>
      </w:r>
      <w:r w:rsidR="003000D2" w:rsidRPr="00B91D0A">
        <w:t>tból évenkénti</w:t>
      </w:r>
      <w:r w:rsidR="00B940F6" w:rsidRPr="00B91D0A">
        <w:t xml:space="preserve"> felülvizsgálata,</w:t>
      </w:r>
      <w:r w:rsidR="003000D2" w:rsidRPr="00B91D0A">
        <w:t xml:space="preserve"> a szüks</w:t>
      </w:r>
      <w:r w:rsidR="00B940F6" w:rsidRPr="00B91D0A">
        <w:t>éges intézkedések megtétele</w:t>
      </w:r>
    </w:p>
    <w:p w:rsidR="00480657" w:rsidRPr="00B91D0A" w:rsidRDefault="00B940F6" w:rsidP="006D6962">
      <w:pPr>
        <w:pStyle w:val="Default"/>
        <w:numPr>
          <w:ilvl w:val="0"/>
          <w:numId w:val="72"/>
        </w:numPr>
        <w:tabs>
          <w:tab w:val="clear" w:pos="1230"/>
          <w:tab w:val="num" w:pos="360"/>
        </w:tabs>
        <w:ind w:left="360" w:firstLine="0"/>
        <w:jc w:val="both"/>
        <w:rPr>
          <w:color w:val="auto"/>
        </w:rPr>
      </w:pPr>
      <w:r w:rsidRPr="00B91D0A">
        <w:rPr>
          <w:color w:val="auto"/>
        </w:rPr>
        <w:t>a gyermekek által használt eszközök</w:t>
      </w:r>
      <w:r w:rsidR="00EF1C81" w:rsidRPr="00B91D0A">
        <w:rPr>
          <w:color w:val="auto"/>
        </w:rPr>
        <w:t>, berendezési tárgyak könnyen</w:t>
      </w:r>
      <w:r w:rsidRPr="00B91D0A">
        <w:rPr>
          <w:color w:val="auto"/>
        </w:rPr>
        <w:t xml:space="preserve"> elérhető</w:t>
      </w:r>
      <w:r w:rsidR="00EF1C81" w:rsidRPr="00B91D0A">
        <w:rPr>
          <w:color w:val="auto"/>
        </w:rPr>
        <w:t>, biztonságot</w:t>
      </w:r>
      <w:r w:rsidR="009147DF" w:rsidRPr="00B91D0A">
        <w:rPr>
          <w:color w:val="auto"/>
        </w:rPr>
        <w:t xml:space="preserve"> nem veszélyeztető</w:t>
      </w:r>
      <w:r w:rsidR="00EF1C81" w:rsidRPr="00B91D0A">
        <w:rPr>
          <w:color w:val="auto"/>
        </w:rPr>
        <w:t xml:space="preserve"> elhelyezése</w:t>
      </w:r>
      <w:r w:rsidR="009147DF" w:rsidRPr="00B91D0A">
        <w:rPr>
          <w:color w:val="auto"/>
        </w:rPr>
        <w:t xml:space="preserve">. </w:t>
      </w:r>
    </w:p>
    <w:p w:rsidR="0051709A" w:rsidRPr="00B91D0A" w:rsidRDefault="009445FE" w:rsidP="006D6962">
      <w:pPr>
        <w:pStyle w:val="Default"/>
        <w:numPr>
          <w:ilvl w:val="0"/>
          <w:numId w:val="72"/>
        </w:numPr>
        <w:tabs>
          <w:tab w:val="clear" w:pos="1230"/>
          <w:tab w:val="num" w:pos="360"/>
        </w:tabs>
        <w:ind w:left="360" w:firstLine="0"/>
        <w:jc w:val="both"/>
        <w:rPr>
          <w:color w:val="auto"/>
        </w:rPr>
      </w:pPr>
      <w:r w:rsidRPr="00B91D0A">
        <w:rPr>
          <w:color w:val="auto"/>
        </w:rPr>
        <w:t>a</w:t>
      </w:r>
      <w:r w:rsidR="0051709A" w:rsidRPr="00B91D0A">
        <w:rPr>
          <w:color w:val="auto"/>
        </w:rPr>
        <w:t xml:space="preserve"> gyermekek  IKT kompetenciáinak fejlesztéséhez a megfelelő eszközök beszerzése</w:t>
      </w:r>
    </w:p>
    <w:p w:rsidR="00480657" w:rsidRPr="00B91D0A" w:rsidRDefault="00480657" w:rsidP="008E6315">
      <w:pPr>
        <w:spacing w:before="120"/>
        <w:jc w:val="both"/>
        <w:rPr>
          <w:b/>
          <w:bCs/>
          <w:i/>
          <w:iCs/>
        </w:rPr>
      </w:pPr>
      <w:r w:rsidRPr="00B91D0A">
        <w:t xml:space="preserve">A programunk megvalósításához szükséges tárgyi erőforrások biztosításában, beszerzésében a következő </w:t>
      </w:r>
      <w:r w:rsidRPr="00B91D0A">
        <w:rPr>
          <w:b/>
          <w:bCs/>
          <w:iCs/>
        </w:rPr>
        <w:t>alapelveket érvényesítjük:</w:t>
      </w:r>
    </w:p>
    <w:p w:rsidR="00480657" w:rsidRPr="00B91D0A" w:rsidRDefault="00480657" w:rsidP="006D6962">
      <w:pPr>
        <w:numPr>
          <w:ilvl w:val="0"/>
          <w:numId w:val="47"/>
        </w:numPr>
        <w:tabs>
          <w:tab w:val="clear" w:pos="360"/>
          <w:tab w:val="num" w:pos="540"/>
        </w:tabs>
        <w:ind w:firstLine="0"/>
        <w:jc w:val="both"/>
      </w:pPr>
      <w:r w:rsidRPr="00B91D0A">
        <w:t>az eszközök feleljene</w:t>
      </w:r>
      <w:r w:rsidR="00E42960" w:rsidRPr="00B91D0A">
        <w:t>k meg a minőségügyi szabványnak</w:t>
      </w:r>
    </w:p>
    <w:p w:rsidR="00480657" w:rsidRPr="00B91D0A" w:rsidRDefault="00480657" w:rsidP="006D6962">
      <w:pPr>
        <w:numPr>
          <w:ilvl w:val="0"/>
          <w:numId w:val="47"/>
        </w:numPr>
        <w:tabs>
          <w:tab w:val="clear" w:pos="360"/>
          <w:tab w:val="num" w:pos="540"/>
        </w:tabs>
        <w:ind w:firstLine="0"/>
        <w:jc w:val="both"/>
      </w:pPr>
      <w:r w:rsidRPr="00B91D0A">
        <w:t>a gyermekbútorok alkalmazkod</w:t>
      </w:r>
      <w:r w:rsidR="00E42960" w:rsidRPr="00B91D0A">
        <w:t>janak a gyermekek testméretéhez</w:t>
      </w:r>
    </w:p>
    <w:p w:rsidR="00480657" w:rsidRPr="00B91D0A" w:rsidRDefault="00480657" w:rsidP="006D6962">
      <w:pPr>
        <w:numPr>
          <w:ilvl w:val="0"/>
          <w:numId w:val="47"/>
        </w:numPr>
        <w:tabs>
          <w:tab w:val="clear" w:pos="360"/>
          <w:tab w:val="num" w:pos="540"/>
        </w:tabs>
        <w:ind w:firstLine="0"/>
        <w:jc w:val="both"/>
      </w:pPr>
      <w:r w:rsidRPr="00B91D0A">
        <w:t xml:space="preserve">a játékeszközök beszerzésénél elsődleges szempont a minőség, a balesetmentes           </w:t>
      </w:r>
    </w:p>
    <w:p w:rsidR="00480657" w:rsidRPr="00B91D0A" w:rsidRDefault="00480657" w:rsidP="00480657">
      <w:pPr>
        <w:ind w:left="360"/>
        <w:jc w:val="both"/>
      </w:pPr>
      <w:r w:rsidRPr="00B91D0A">
        <w:t xml:space="preserve">   környezeti tényezők biztosítása.</w:t>
      </w:r>
    </w:p>
    <w:p w:rsidR="00480657" w:rsidRPr="00B91D0A" w:rsidRDefault="00480657" w:rsidP="008E6315">
      <w:pPr>
        <w:jc w:val="both"/>
      </w:pPr>
      <w:r w:rsidRPr="00B91D0A">
        <w:t xml:space="preserve">Az Egyesített Óvoda intézményei rendelkeznek a </w:t>
      </w:r>
      <w:r w:rsidR="002E2D85" w:rsidRPr="00B91D0A">
        <w:t xml:space="preserve">20/2012.(VIII.31.) EMMI rendelet 2.sz </w:t>
      </w:r>
      <w:r w:rsidRPr="00B91D0A">
        <w:t xml:space="preserve"> mellékletében meghatározott minimális eszköz és felszerelésjegyzékben előírtakkal. Ez alól kivételt képez az integrációs nevelés tárgyi szükségletei, melyek folyamatos beszerzése, fejlesztése a sérülés típusának megfelelően történik. </w:t>
      </w:r>
      <w:r w:rsidR="00E42960" w:rsidRPr="00B91D0A">
        <w:t>Állandó feladatunk. a</w:t>
      </w:r>
      <w:r w:rsidRPr="00B91D0A">
        <w:t>z eszközök karbantartása</w:t>
      </w:r>
      <w:r w:rsidR="00E42960" w:rsidRPr="00B91D0A">
        <w:t xml:space="preserve">, az </w:t>
      </w:r>
      <w:r w:rsidRPr="00B91D0A">
        <w:t>elhasználód</w:t>
      </w:r>
      <w:r w:rsidR="00E42960" w:rsidRPr="00B91D0A">
        <w:t>ottak</w:t>
      </w:r>
      <w:r w:rsidRPr="00B91D0A">
        <w:t xml:space="preserve"> pótlása</w:t>
      </w:r>
      <w:r w:rsidR="00E42960" w:rsidRPr="00B91D0A">
        <w:t>.</w:t>
      </w:r>
      <w:r w:rsidRPr="00B91D0A">
        <w:t xml:space="preserve"> </w:t>
      </w:r>
      <w:r w:rsidR="00E42960" w:rsidRPr="00B91D0A">
        <w:t>(</w:t>
      </w:r>
      <w:r w:rsidRPr="00B91D0A">
        <w:t>A ta</w:t>
      </w:r>
      <w:r w:rsidR="007B6244" w:rsidRPr="00B91D0A">
        <w:t>góvodánkénti eszközlista a pedagógiai</w:t>
      </w:r>
      <w:r w:rsidRPr="00B91D0A">
        <w:t xml:space="preserve"> program </w:t>
      </w:r>
      <w:r w:rsidR="00E42960" w:rsidRPr="00B91D0A">
        <w:t xml:space="preserve">2. sz. </w:t>
      </w:r>
      <w:r w:rsidRPr="00B91D0A">
        <w:t>melléklet</w:t>
      </w:r>
      <w:r w:rsidR="00E42960" w:rsidRPr="00B91D0A">
        <w:t>e.)</w:t>
      </w:r>
    </w:p>
    <w:p w:rsidR="00480657" w:rsidRPr="00B91D0A" w:rsidRDefault="00480657" w:rsidP="008E6315">
      <w:pPr>
        <w:pStyle w:val="Cmsor2"/>
        <w:spacing w:after="120"/>
        <w:rPr>
          <w:rFonts w:ascii="Times New Roman" w:hAnsi="Times New Roman" w:cs="Times New Roman"/>
          <w:i w:val="0"/>
          <w:sz w:val="24"/>
          <w:szCs w:val="24"/>
        </w:rPr>
      </w:pPr>
      <w:bookmarkStart w:id="191" w:name="_Toc219700526"/>
      <w:bookmarkStart w:id="192" w:name="_Toc219708538"/>
      <w:bookmarkStart w:id="193" w:name="_Toc219709101"/>
      <w:bookmarkStart w:id="194" w:name="_Toc219730418"/>
      <w:bookmarkStart w:id="195" w:name="_Toc219730488"/>
      <w:bookmarkStart w:id="196" w:name="_Toc262637251"/>
      <w:bookmarkStart w:id="197" w:name="_Toc357620999"/>
      <w:bookmarkStart w:id="198" w:name="_Toc430603893"/>
      <w:bookmarkStart w:id="199" w:name="_Toc530150999"/>
      <w:r w:rsidRPr="00B91D0A">
        <w:rPr>
          <w:rFonts w:ascii="Times New Roman" w:hAnsi="Times New Roman" w:cs="Times New Roman"/>
          <w:i w:val="0"/>
          <w:sz w:val="24"/>
          <w:szCs w:val="24"/>
        </w:rPr>
        <w:t>4.</w:t>
      </w:r>
      <w:bookmarkEnd w:id="174"/>
      <w:bookmarkEnd w:id="175"/>
      <w:bookmarkEnd w:id="176"/>
      <w:bookmarkEnd w:id="177"/>
      <w:bookmarkEnd w:id="178"/>
      <w:bookmarkEnd w:id="179"/>
      <w:bookmarkEnd w:id="191"/>
      <w:bookmarkEnd w:id="192"/>
      <w:bookmarkEnd w:id="193"/>
      <w:bookmarkEnd w:id="194"/>
      <w:bookmarkEnd w:id="195"/>
      <w:r w:rsidRPr="00B91D0A">
        <w:rPr>
          <w:rFonts w:ascii="Times New Roman" w:hAnsi="Times New Roman" w:cs="Times New Roman"/>
          <w:i w:val="0"/>
          <w:sz w:val="24"/>
          <w:szCs w:val="24"/>
        </w:rPr>
        <w:t>3 Az óvodai élet megszervezése</w:t>
      </w:r>
      <w:bookmarkEnd w:id="196"/>
      <w:bookmarkEnd w:id="197"/>
      <w:bookmarkEnd w:id="198"/>
      <w:bookmarkEnd w:id="199"/>
    </w:p>
    <w:p w:rsidR="00A76C52" w:rsidRPr="00B91D0A" w:rsidRDefault="00480657" w:rsidP="00480657">
      <w:pPr>
        <w:autoSpaceDE w:val="0"/>
        <w:autoSpaceDN w:val="0"/>
        <w:adjustRightInd w:val="0"/>
        <w:jc w:val="both"/>
        <w:rPr>
          <w:bCs/>
        </w:rPr>
      </w:pPr>
      <w:r w:rsidRPr="00B91D0A">
        <w:rPr>
          <w:bCs/>
        </w:rPr>
        <w:t>Az Egyesített Óvoda</w:t>
      </w:r>
      <w:r w:rsidR="0012617F" w:rsidRPr="00B91D0A">
        <w:rPr>
          <w:bCs/>
        </w:rPr>
        <w:t xml:space="preserve"> pedagógiai</w:t>
      </w:r>
      <w:r w:rsidRPr="00B91D0A">
        <w:rPr>
          <w:bCs/>
        </w:rPr>
        <w:t xml:space="preserve"> programja megvalósítható</w:t>
      </w:r>
      <w:r w:rsidR="00EC3E36" w:rsidRPr="00B91D0A">
        <w:rPr>
          <w:bCs/>
        </w:rPr>
        <w:t xml:space="preserve"> életkor szerint</w:t>
      </w:r>
      <w:r w:rsidR="00E42960" w:rsidRPr="00B91D0A">
        <w:rPr>
          <w:bCs/>
        </w:rPr>
        <w:t xml:space="preserve"> szervezett</w:t>
      </w:r>
      <w:r w:rsidRPr="00B91D0A">
        <w:rPr>
          <w:bCs/>
        </w:rPr>
        <w:t xml:space="preserve"> és osztatlan csoport</w:t>
      </w:r>
      <w:r w:rsidR="00E42960" w:rsidRPr="00B91D0A">
        <w:rPr>
          <w:bCs/>
        </w:rPr>
        <w:t>ban</w:t>
      </w:r>
      <w:r w:rsidRPr="00B91D0A">
        <w:rPr>
          <w:bCs/>
        </w:rPr>
        <w:t xml:space="preserve"> egyaránt. </w:t>
      </w:r>
    </w:p>
    <w:p w:rsidR="00285EBF" w:rsidRPr="00B91D0A" w:rsidRDefault="00A76C52" w:rsidP="00480657">
      <w:pPr>
        <w:autoSpaceDE w:val="0"/>
        <w:autoSpaceDN w:val="0"/>
        <w:adjustRightInd w:val="0"/>
        <w:jc w:val="both"/>
        <w:rPr>
          <w:bCs/>
        </w:rPr>
      </w:pPr>
      <w:r w:rsidRPr="00B91D0A">
        <w:rPr>
          <w:bCs/>
        </w:rPr>
        <w:t>A nevelésünk alapja a közös pedagógiai programunk, amely a teljes óvodai életet magába foglaló tevékenységek keretében szervezhető meg, az óvodapedagógus feltétlen jelenlétében és közreműködésével.</w:t>
      </w:r>
    </w:p>
    <w:p w:rsidR="00480657" w:rsidRPr="00B91D0A" w:rsidRDefault="00A76C52" w:rsidP="00A76C52">
      <w:pPr>
        <w:pStyle w:val="Default"/>
        <w:jc w:val="both"/>
        <w:rPr>
          <w:color w:val="auto"/>
        </w:rPr>
      </w:pPr>
      <w:r w:rsidRPr="00B91D0A">
        <w:rPr>
          <w:color w:val="auto"/>
        </w:rPr>
        <w:t>A</w:t>
      </w:r>
      <w:r w:rsidR="00480657" w:rsidRPr="00B91D0A">
        <w:rPr>
          <w:color w:val="auto"/>
        </w:rPr>
        <w:t xml:space="preserve"> gyermek egészséges</w:t>
      </w:r>
      <w:r w:rsidR="0012617F" w:rsidRPr="00B91D0A">
        <w:rPr>
          <w:color w:val="auto"/>
        </w:rPr>
        <w:t>, tevékenységekben megnyilvánuló</w:t>
      </w:r>
      <w:r w:rsidR="00480657" w:rsidRPr="00B91D0A">
        <w:rPr>
          <w:color w:val="auto"/>
        </w:rPr>
        <w:t xml:space="preserve"> fejlődéséhez, fejlesztéséhez a napirend</w:t>
      </w:r>
      <w:r w:rsidR="00480657" w:rsidRPr="00B91D0A">
        <w:rPr>
          <w:rFonts w:ascii="Times" w:hAnsi="Times" w:cs="Times"/>
          <w:color w:val="auto"/>
        </w:rPr>
        <w:t xml:space="preserve"> </w:t>
      </w:r>
      <w:r w:rsidR="00480657" w:rsidRPr="00B91D0A">
        <w:rPr>
          <w:color w:val="auto"/>
        </w:rPr>
        <w:t>és a hetirend</w:t>
      </w:r>
      <w:r w:rsidR="00480657" w:rsidRPr="00B91D0A">
        <w:rPr>
          <w:rFonts w:ascii="Times" w:hAnsi="Times" w:cs="Times"/>
          <w:color w:val="auto"/>
        </w:rPr>
        <w:t xml:space="preserve"> </w:t>
      </w:r>
      <w:r w:rsidR="00480657" w:rsidRPr="00B91D0A">
        <w:rPr>
          <w:color w:val="auto"/>
        </w:rPr>
        <w:t>biztosítja a feltételeket</w:t>
      </w:r>
      <w:r w:rsidR="00FB1CC4" w:rsidRPr="00B91D0A">
        <w:rPr>
          <w:color w:val="auto"/>
        </w:rPr>
        <w:t xml:space="preserve">. </w:t>
      </w:r>
      <w:r w:rsidR="00BC430F" w:rsidRPr="00B91D0A">
        <w:rPr>
          <w:color w:val="auto"/>
        </w:rPr>
        <w:t>A</w:t>
      </w:r>
      <w:r w:rsidR="00FB1CC4" w:rsidRPr="00B91D0A">
        <w:rPr>
          <w:color w:val="auto"/>
        </w:rPr>
        <w:t xml:space="preserve"> fejlesztés feladatai </w:t>
      </w:r>
      <w:r w:rsidR="00480657" w:rsidRPr="00B91D0A">
        <w:rPr>
          <w:color w:val="auto"/>
        </w:rPr>
        <w:t>megfelelő időtartamú</w:t>
      </w:r>
      <w:r w:rsidR="003000D2" w:rsidRPr="00B91D0A">
        <w:rPr>
          <w:color w:val="auto"/>
        </w:rPr>
        <w:t>,</w:t>
      </w:r>
      <w:r w:rsidR="00480657" w:rsidRPr="00B91D0A">
        <w:rPr>
          <w:rFonts w:ascii="Times" w:hAnsi="Times" w:cs="Times"/>
          <w:color w:val="auto"/>
        </w:rPr>
        <w:t xml:space="preserve"> </w:t>
      </w:r>
      <w:r w:rsidR="00480657" w:rsidRPr="00B91D0A">
        <w:rPr>
          <w:color w:val="auto"/>
        </w:rPr>
        <w:t>párhuzamosan végezhető, differenciált tevékenységek</w:t>
      </w:r>
      <w:r w:rsidR="0012617F" w:rsidRPr="00B91D0A">
        <w:rPr>
          <w:color w:val="auto"/>
        </w:rPr>
        <w:t xml:space="preserve">, valamint a gyermek együttműködő képességét, feladattudatát fejlesztő, növekvő időtartamú (5-35 perces) csoportos foglalkozások </w:t>
      </w:r>
      <w:r w:rsidR="00480657" w:rsidRPr="00B91D0A">
        <w:rPr>
          <w:color w:val="auto"/>
        </w:rPr>
        <w:t xml:space="preserve"> tervezésével, szervezésével</w:t>
      </w:r>
      <w:r w:rsidR="0012617F" w:rsidRPr="00B91D0A">
        <w:rPr>
          <w:color w:val="auto"/>
        </w:rPr>
        <w:t xml:space="preserve"> valósulnak meg</w:t>
      </w:r>
      <w:r w:rsidRPr="00B91D0A">
        <w:rPr>
          <w:color w:val="auto"/>
        </w:rPr>
        <w:t>.</w:t>
      </w:r>
    </w:p>
    <w:p w:rsidR="00A76C52" w:rsidRPr="00B91D0A" w:rsidRDefault="00A76C52" w:rsidP="00A76C52">
      <w:pPr>
        <w:autoSpaceDE w:val="0"/>
        <w:autoSpaceDN w:val="0"/>
        <w:adjustRightInd w:val="0"/>
        <w:jc w:val="both"/>
        <w:rPr>
          <w:bCs/>
        </w:rPr>
      </w:pPr>
      <w:r w:rsidRPr="00B91D0A">
        <w:rPr>
          <w:bCs/>
        </w:rPr>
        <w:t>A tagóvodák óvodapedagógusai hagyományaikra, eddigi bevált gyakorlatukra építve választják ki a számukra megfelelő szervezeti és időkeretet</w:t>
      </w:r>
      <w:r w:rsidRPr="00B91D0A">
        <w:t xml:space="preserve"> </w:t>
      </w:r>
      <w:r w:rsidRPr="00B91D0A">
        <w:rPr>
          <w:bCs/>
        </w:rPr>
        <w:t>a fenti szempontok figyelembevételével.</w:t>
      </w:r>
    </w:p>
    <w:p w:rsidR="00B274BE" w:rsidRDefault="00A76C52" w:rsidP="00B55268">
      <w:pPr>
        <w:autoSpaceDE w:val="0"/>
        <w:autoSpaceDN w:val="0"/>
        <w:adjustRightInd w:val="0"/>
        <w:jc w:val="both"/>
      </w:pPr>
      <w:bookmarkStart w:id="200" w:name="pr68"/>
      <w:bookmarkEnd w:id="200"/>
      <w:r w:rsidRPr="00B91D0A">
        <w:t>A</w:t>
      </w:r>
      <w:r w:rsidR="00480657" w:rsidRPr="00B91D0A">
        <w:t>z óvodai élet szervezésében a gondozásnak is kiemelt szerepe van. Az óvodapedagógus</w:t>
      </w:r>
      <w:r w:rsidR="00550D35" w:rsidRPr="00B91D0A">
        <w:t xml:space="preserve"> és a </w:t>
      </w:r>
      <w:r w:rsidR="00480657" w:rsidRPr="00B91D0A">
        <w:t xml:space="preserve"> </w:t>
      </w:r>
      <w:r w:rsidR="00550D35" w:rsidRPr="00B91D0A">
        <w:t>gondozásban is résztvevő</w:t>
      </w:r>
      <w:r w:rsidR="00DB61C7" w:rsidRPr="00B91D0A">
        <w:t xml:space="preserve"> - nevelőmunkát segítő - munkatársak,</w:t>
      </w:r>
      <w:r w:rsidR="00550D35" w:rsidRPr="00B91D0A">
        <w:t xml:space="preserve"> ebben a</w:t>
      </w:r>
      <w:r w:rsidR="00480657" w:rsidRPr="00B91D0A">
        <w:t xml:space="preserve"> folyamatban is nevel</w:t>
      </w:r>
      <w:r w:rsidR="00550D35" w:rsidRPr="00B91D0A">
        <w:t>i</w:t>
      </w:r>
      <w:r w:rsidR="00DB61C7" w:rsidRPr="00B91D0A">
        <w:t>k</w:t>
      </w:r>
      <w:r w:rsidR="00480657" w:rsidRPr="00B91D0A">
        <w:t>, építi</w:t>
      </w:r>
      <w:r w:rsidR="00DB61C7" w:rsidRPr="00B91D0A">
        <w:t>k kapcsolataikat</w:t>
      </w:r>
      <w:r w:rsidR="00480657" w:rsidRPr="00B91D0A">
        <w:t xml:space="preserve"> </w:t>
      </w:r>
      <w:r w:rsidR="00DB61C7" w:rsidRPr="00B91D0A">
        <w:t xml:space="preserve">a gyermekekkel, egyúttal segítik </w:t>
      </w:r>
      <w:r w:rsidR="00480657" w:rsidRPr="00B91D0A">
        <w:t>önállóságuk fejlődését</w:t>
      </w:r>
      <w:r w:rsidR="00550D35" w:rsidRPr="00B91D0A">
        <w:t>.</w:t>
      </w:r>
    </w:p>
    <w:p w:rsidR="00B55268" w:rsidRPr="00905A67" w:rsidRDefault="00B55268" w:rsidP="00257F91">
      <w:pPr>
        <w:autoSpaceDE w:val="0"/>
        <w:autoSpaceDN w:val="0"/>
        <w:adjustRightInd w:val="0"/>
        <w:jc w:val="both"/>
        <w:rPr>
          <w:bCs/>
          <w:color w:val="0070C0"/>
        </w:rPr>
      </w:pPr>
      <w:r w:rsidRPr="00905A67">
        <w:rPr>
          <w:bCs/>
          <w:color w:val="0070C0"/>
          <w:u w:val="single"/>
        </w:rPr>
        <w:t>A tagóvoda csoportszervezési elvei, gyakorlata</w:t>
      </w:r>
      <w:r w:rsidRPr="00905A67">
        <w:rPr>
          <w:bCs/>
          <w:color w:val="0070C0"/>
        </w:rPr>
        <w:t>:</w:t>
      </w:r>
    </w:p>
    <w:p w:rsidR="00B55268" w:rsidRPr="00905A67" w:rsidRDefault="00B55268" w:rsidP="00257F91">
      <w:pPr>
        <w:autoSpaceDE w:val="0"/>
        <w:autoSpaceDN w:val="0"/>
        <w:adjustRightInd w:val="0"/>
        <w:jc w:val="both"/>
        <w:rPr>
          <w:bCs/>
          <w:color w:val="0070C0"/>
        </w:rPr>
      </w:pPr>
      <w:r w:rsidRPr="00905A67">
        <w:rPr>
          <w:bCs/>
          <w:color w:val="0070C0"/>
        </w:rPr>
        <w:t>Tagóvodánkban mind életkor szerint szervezett, mind vegyes életkorú csoportok működnek. Egyrészt a szülők igénye (testvérpárok elhelyezése egy csoportban) másrészt az óvodapedagógusok szakmai elhivatottsága és meggyőződése alapján szervezünk vegyes csoportokat is.</w:t>
      </w:r>
    </w:p>
    <w:p w:rsidR="0069635F" w:rsidRPr="00B91D0A" w:rsidRDefault="0069635F" w:rsidP="008E6315">
      <w:pPr>
        <w:pStyle w:val="Cmsor3"/>
        <w:spacing w:before="120" w:after="120"/>
        <w:rPr>
          <w:rFonts w:ascii="Times New Roman" w:hAnsi="Times New Roman"/>
          <w:bCs w:val="0"/>
          <w:iCs/>
          <w:sz w:val="24"/>
        </w:rPr>
      </w:pPr>
      <w:bookmarkStart w:id="201" w:name="_Toc219700527"/>
      <w:bookmarkStart w:id="202" w:name="_Toc219708539"/>
      <w:bookmarkStart w:id="203" w:name="_Toc219709102"/>
      <w:bookmarkStart w:id="204" w:name="_Toc219730419"/>
      <w:bookmarkStart w:id="205" w:name="_Toc219730489"/>
      <w:bookmarkStart w:id="206" w:name="_Toc262637252"/>
      <w:bookmarkStart w:id="207" w:name="_Toc357621000"/>
      <w:bookmarkStart w:id="208" w:name="_Toc430603894"/>
      <w:bookmarkStart w:id="209" w:name="_Toc530151000"/>
      <w:r w:rsidRPr="00B91D0A">
        <w:rPr>
          <w:rFonts w:ascii="Times New Roman" w:hAnsi="Times New Roman"/>
          <w:bCs w:val="0"/>
          <w:iCs/>
          <w:sz w:val="24"/>
        </w:rPr>
        <w:t>4.3.1 Hetirend</w:t>
      </w:r>
      <w:bookmarkEnd w:id="201"/>
      <w:bookmarkEnd w:id="202"/>
      <w:bookmarkEnd w:id="203"/>
      <w:bookmarkEnd w:id="204"/>
      <w:bookmarkEnd w:id="205"/>
      <w:bookmarkEnd w:id="206"/>
      <w:bookmarkEnd w:id="207"/>
      <w:bookmarkEnd w:id="208"/>
      <w:bookmarkEnd w:id="209"/>
    </w:p>
    <w:p w:rsidR="0069635F" w:rsidRPr="00B91D0A" w:rsidRDefault="0069635F" w:rsidP="0069635F">
      <w:pPr>
        <w:jc w:val="both"/>
      </w:pPr>
      <w:r w:rsidRPr="00B91D0A">
        <w:t>A hetirend elsősorban az</w:t>
      </w:r>
      <w:r w:rsidR="002B426F" w:rsidRPr="00B91D0A">
        <w:t xml:space="preserve"> óvodapedagógus</w:t>
      </w:r>
      <w:r w:rsidR="00B24325" w:rsidRPr="00B91D0A">
        <w:t>t</w:t>
      </w:r>
      <w:r w:rsidR="002B426F" w:rsidRPr="00B91D0A">
        <w:t xml:space="preserve"> segíti</w:t>
      </w:r>
      <w:r w:rsidRPr="00B91D0A">
        <w:t xml:space="preserve"> abban, hogy nevelőmunkáját a folyamatosság, a rendszeresség, a tudatosság és a fokozatosság elve szerint végezhesse.</w:t>
      </w:r>
    </w:p>
    <w:p w:rsidR="0069635F" w:rsidRPr="00B91D0A" w:rsidRDefault="00E64C8C" w:rsidP="006D6962">
      <w:pPr>
        <w:numPr>
          <w:ilvl w:val="0"/>
          <w:numId w:val="51"/>
        </w:numPr>
        <w:tabs>
          <w:tab w:val="clear" w:pos="360"/>
          <w:tab w:val="num" w:pos="540"/>
        </w:tabs>
        <w:overflowPunct w:val="0"/>
        <w:autoSpaceDE w:val="0"/>
        <w:autoSpaceDN w:val="0"/>
        <w:adjustRightInd w:val="0"/>
        <w:ind w:left="540" w:hanging="180"/>
        <w:jc w:val="both"/>
        <w:textAlignment w:val="baseline"/>
      </w:pPr>
      <w:r w:rsidRPr="00B91D0A">
        <w:t>a</w:t>
      </w:r>
      <w:r w:rsidR="00E42960" w:rsidRPr="00B91D0A">
        <w:t xml:space="preserve"> </w:t>
      </w:r>
      <w:r w:rsidR="0069635F" w:rsidRPr="00B91D0A">
        <w:t xml:space="preserve">ciklusokban a tartalmi egység elvei </w:t>
      </w:r>
      <w:r w:rsidRPr="00B91D0A">
        <w:t>alapján komplex módon jelenítjük meg a tevékenységi for</w:t>
      </w:r>
      <w:r w:rsidR="00B24325" w:rsidRPr="00B91D0A">
        <w:t>mákat</w:t>
      </w:r>
    </w:p>
    <w:p w:rsidR="0069635F" w:rsidRPr="00B91D0A" w:rsidRDefault="00E64C8C" w:rsidP="006D6962">
      <w:pPr>
        <w:numPr>
          <w:ilvl w:val="0"/>
          <w:numId w:val="51"/>
        </w:numPr>
        <w:tabs>
          <w:tab w:val="clear" w:pos="360"/>
          <w:tab w:val="num" w:pos="540"/>
        </w:tabs>
        <w:overflowPunct w:val="0"/>
        <w:autoSpaceDE w:val="0"/>
        <w:autoSpaceDN w:val="0"/>
        <w:adjustRightInd w:val="0"/>
        <w:ind w:left="540" w:hanging="180"/>
        <w:jc w:val="both"/>
        <w:textAlignment w:val="baseline"/>
      </w:pPr>
      <w:r w:rsidRPr="00B91D0A">
        <w:t>n</w:t>
      </w:r>
      <w:r w:rsidR="002B426F" w:rsidRPr="00B91D0A">
        <w:t>aponta</w:t>
      </w:r>
      <w:r w:rsidR="0069635F" w:rsidRPr="00B91D0A">
        <w:t xml:space="preserve"> lehetőség</w:t>
      </w:r>
      <w:r w:rsidR="002B426F" w:rsidRPr="00B91D0A">
        <w:t>et teremtünk</w:t>
      </w:r>
      <w:r w:rsidR="0069635F" w:rsidRPr="00B91D0A">
        <w:t xml:space="preserve"> az éneklésre, vizuális tevékenységre, verselésre, mesélésr</w:t>
      </w:r>
      <w:r w:rsidR="00B24325" w:rsidRPr="00B91D0A">
        <w:t>e a választhatóság elve szerint</w:t>
      </w:r>
    </w:p>
    <w:p w:rsidR="00B24325" w:rsidRPr="00B91D0A" w:rsidRDefault="00E64C8C" w:rsidP="006D6962">
      <w:pPr>
        <w:numPr>
          <w:ilvl w:val="0"/>
          <w:numId w:val="51"/>
        </w:numPr>
        <w:tabs>
          <w:tab w:val="clear" w:pos="360"/>
          <w:tab w:val="num" w:pos="540"/>
        </w:tabs>
        <w:overflowPunct w:val="0"/>
        <w:autoSpaceDE w:val="0"/>
        <w:autoSpaceDN w:val="0"/>
        <w:adjustRightInd w:val="0"/>
        <w:ind w:left="540" w:hanging="180"/>
        <w:jc w:val="both"/>
        <w:textAlignment w:val="baseline"/>
      </w:pPr>
      <w:r w:rsidRPr="00B91D0A">
        <w:t>a</w:t>
      </w:r>
      <w:r w:rsidR="0069635F" w:rsidRPr="00B91D0A">
        <w:t xml:space="preserve"> gy</w:t>
      </w:r>
      <w:r w:rsidR="002B426F" w:rsidRPr="00B91D0A">
        <w:t>ermekeknek naponta biztosítjuk a szervezett játékos mozgást</w:t>
      </w:r>
      <w:r w:rsidRPr="00B91D0A">
        <w:t xml:space="preserve"> </w:t>
      </w:r>
      <w:r w:rsidR="0069635F" w:rsidRPr="00B91D0A">
        <w:t>az életkori és egyéni sajátosságokhoz igazítva</w:t>
      </w:r>
      <w:r w:rsidR="00DE3CE9" w:rsidRPr="00B91D0A">
        <w:t xml:space="preserve"> (lehetőleg a szabadban), kihasználjuk a fenntartó által felkínált rendszeres, térítésmentes sportolási lehetőségeket (úszás, labdás torna, testtartást javító torna)</w:t>
      </w:r>
    </w:p>
    <w:p w:rsidR="0069635F" w:rsidRPr="00B91D0A" w:rsidRDefault="0069635F" w:rsidP="006D6962">
      <w:pPr>
        <w:numPr>
          <w:ilvl w:val="0"/>
          <w:numId w:val="51"/>
        </w:numPr>
        <w:tabs>
          <w:tab w:val="clear" w:pos="360"/>
          <w:tab w:val="num" w:pos="540"/>
        </w:tabs>
        <w:overflowPunct w:val="0"/>
        <w:autoSpaceDE w:val="0"/>
        <w:autoSpaceDN w:val="0"/>
        <w:adjustRightInd w:val="0"/>
        <w:ind w:left="540" w:hanging="180"/>
        <w:jc w:val="both"/>
        <w:textAlignment w:val="baseline"/>
      </w:pPr>
      <w:r w:rsidRPr="00B91D0A">
        <w:t>heti egy-két alkalommal minden csopo</w:t>
      </w:r>
      <w:r w:rsidR="002B426F" w:rsidRPr="00B91D0A">
        <w:t>rtban kötelező testnevelést szervezünk</w:t>
      </w:r>
      <w:r w:rsidR="00DE3CE9" w:rsidRPr="00B91D0A">
        <w:t xml:space="preserve"> (tornateremben, vagy udvaron)</w:t>
      </w:r>
    </w:p>
    <w:p w:rsidR="0069635F" w:rsidRPr="00B91D0A" w:rsidRDefault="00E64C8C" w:rsidP="006D6962">
      <w:pPr>
        <w:numPr>
          <w:ilvl w:val="0"/>
          <w:numId w:val="51"/>
        </w:numPr>
        <w:tabs>
          <w:tab w:val="clear" w:pos="360"/>
          <w:tab w:val="num" w:pos="540"/>
        </w:tabs>
        <w:overflowPunct w:val="0"/>
        <w:autoSpaceDE w:val="0"/>
        <w:autoSpaceDN w:val="0"/>
        <w:adjustRightInd w:val="0"/>
        <w:ind w:left="540" w:hanging="180"/>
        <w:jc w:val="both"/>
        <w:textAlignment w:val="baseline"/>
      </w:pPr>
      <w:r w:rsidRPr="00B91D0A">
        <w:t>a</w:t>
      </w:r>
      <w:r w:rsidR="002B426F" w:rsidRPr="00B91D0A">
        <w:t xml:space="preserve"> gyermekeknek</w:t>
      </w:r>
      <w:r w:rsidR="0069635F" w:rsidRPr="00B91D0A">
        <w:t xml:space="preserve"> lehetőséget</w:t>
      </w:r>
      <w:r w:rsidR="002B426F" w:rsidRPr="00B91D0A">
        <w:t xml:space="preserve"> adunk arra</w:t>
      </w:r>
      <w:r w:rsidR="0069635F" w:rsidRPr="00B91D0A">
        <w:t>, hogy a megkezdett témát, tevékenységet kedvük szerint folytathassák a nap,</w:t>
      </w:r>
      <w:r w:rsidR="00E42960" w:rsidRPr="00B91D0A">
        <w:t xml:space="preserve"> </w:t>
      </w:r>
      <w:r w:rsidR="0069635F" w:rsidRPr="00B91D0A">
        <w:t>a hét folyamán.</w:t>
      </w:r>
    </w:p>
    <w:p w:rsidR="00480657" w:rsidRPr="00B91D0A" w:rsidRDefault="0069635F" w:rsidP="008E6315">
      <w:pPr>
        <w:pStyle w:val="Cmsor3"/>
        <w:spacing w:before="120" w:after="120"/>
        <w:rPr>
          <w:rFonts w:ascii="Times New Roman" w:hAnsi="Times New Roman"/>
          <w:bCs w:val="0"/>
          <w:iCs/>
          <w:sz w:val="24"/>
        </w:rPr>
      </w:pPr>
      <w:bookmarkStart w:id="210" w:name="_Toc262637253"/>
      <w:bookmarkStart w:id="211" w:name="_Toc357621001"/>
      <w:bookmarkStart w:id="212" w:name="_Toc430603895"/>
      <w:bookmarkStart w:id="213" w:name="_Toc530151001"/>
      <w:r w:rsidRPr="00B91D0A">
        <w:rPr>
          <w:rFonts w:ascii="Times New Roman" w:hAnsi="Times New Roman"/>
          <w:bCs w:val="0"/>
          <w:iCs/>
          <w:sz w:val="24"/>
        </w:rPr>
        <w:t>4.3.2</w:t>
      </w:r>
      <w:r w:rsidR="00480657" w:rsidRPr="00B91D0A">
        <w:rPr>
          <w:rFonts w:ascii="Times New Roman" w:hAnsi="Times New Roman"/>
          <w:bCs w:val="0"/>
          <w:iCs/>
          <w:sz w:val="24"/>
        </w:rPr>
        <w:t xml:space="preserve"> Napirend</w:t>
      </w:r>
      <w:bookmarkEnd w:id="210"/>
      <w:bookmarkEnd w:id="211"/>
      <w:bookmarkEnd w:id="212"/>
      <w:bookmarkEnd w:id="213"/>
    </w:p>
    <w:p w:rsidR="00AE3729" w:rsidRPr="00B91D0A" w:rsidRDefault="00AE3729" w:rsidP="00CC1CB4">
      <w:pPr>
        <w:jc w:val="both"/>
      </w:pPr>
      <w:r w:rsidRPr="00B91D0A">
        <w:t>A napirend biztosítja a gyermek gazdag, változatos tevékenységét, az aktív és passzív pihenés életkornak és egyéni szükségletének megfelelő váltakozását.</w:t>
      </w:r>
      <w:r w:rsidR="00EC2757" w:rsidRPr="00B91D0A">
        <w:t xml:space="preserve"> </w:t>
      </w:r>
      <w:r w:rsidR="00192A37" w:rsidRPr="00B91D0A">
        <w:t>A közel</w:t>
      </w:r>
      <w:r w:rsidR="00EC2757" w:rsidRPr="00B91D0A">
        <w:t xml:space="preserve"> azonos időpontban</w:t>
      </w:r>
      <w:r w:rsidR="00192A37" w:rsidRPr="00B91D0A">
        <w:t xml:space="preserve">, rendszeresen </w:t>
      </w:r>
      <w:r w:rsidR="00EC2757" w:rsidRPr="00B91D0A">
        <w:t>visszatérő</w:t>
      </w:r>
      <w:r w:rsidR="00192A37" w:rsidRPr="00B91D0A">
        <w:t>, ismétlődő</w:t>
      </w:r>
      <w:r w:rsidR="00EC2757" w:rsidRPr="00B91D0A">
        <w:t xml:space="preserve"> tevékenységek</w:t>
      </w:r>
      <w:r w:rsidR="00192A37" w:rsidRPr="00B91D0A">
        <w:t xml:space="preserve"> érzelmi biztonságot teremtenek a gyermeknek</w:t>
      </w:r>
      <w:r w:rsidR="00EC2757" w:rsidRPr="00B91D0A">
        <w:t>.</w:t>
      </w:r>
      <w:r w:rsidR="00F75A9C" w:rsidRPr="00B91D0A">
        <w:t xml:space="preserve"> A</w:t>
      </w:r>
      <w:r w:rsidR="00863FE5" w:rsidRPr="00B91D0A">
        <w:t xml:space="preserve"> napirendet</w:t>
      </w:r>
      <w:r w:rsidR="00480657" w:rsidRPr="00B91D0A">
        <w:t xml:space="preserve"> a különböző tevékenységekhez</w:t>
      </w:r>
      <w:r w:rsidR="00863FE5" w:rsidRPr="00B91D0A">
        <w:t xml:space="preserve"> </w:t>
      </w:r>
      <w:r w:rsidR="00480657" w:rsidRPr="00B91D0A">
        <w:t>és a gyermek egyéni szükségle</w:t>
      </w:r>
      <w:r w:rsidR="00863FE5" w:rsidRPr="00B91D0A">
        <w:t>teihez</w:t>
      </w:r>
      <w:r w:rsidR="00EC3E36" w:rsidRPr="00B91D0A">
        <w:t xml:space="preserve"> igazítjuk</w:t>
      </w:r>
      <w:r w:rsidR="00863FE5" w:rsidRPr="00B91D0A">
        <w:t>, valamint figyelembe vesszük a helyi szokásokat, igényeket</w:t>
      </w:r>
      <w:r w:rsidR="00F75A9C" w:rsidRPr="00B91D0A">
        <w:t>.</w:t>
      </w:r>
      <w:r w:rsidR="00EC2757" w:rsidRPr="00B91D0A">
        <w:t xml:space="preserve"> </w:t>
      </w:r>
    </w:p>
    <w:p w:rsidR="00480657" w:rsidRPr="00B91D0A" w:rsidRDefault="00EC2757" w:rsidP="006D6962">
      <w:pPr>
        <w:numPr>
          <w:ilvl w:val="0"/>
          <w:numId w:val="75"/>
        </w:numPr>
        <w:tabs>
          <w:tab w:val="clear" w:pos="1080"/>
        </w:tabs>
        <w:autoSpaceDE w:val="0"/>
        <w:autoSpaceDN w:val="0"/>
        <w:adjustRightInd w:val="0"/>
        <w:ind w:left="540" w:hanging="180"/>
        <w:jc w:val="both"/>
      </w:pPr>
      <w:r w:rsidRPr="00B91D0A">
        <w:t>a</w:t>
      </w:r>
      <w:r w:rsidR="00480657" w:rsidRPr="00B91D0A">
        <w:t xml:space="preserve"> napirendet folyamatosság </w:t>
      </w:r>
      <w:r w:rsidRPr="00B91D0A">
        <w:t>és rugalmasság jellemzi, a</w:t>
      </w:r>
      <w:r w:rsidR="00480657" w:rsidRPr="00B91D0A">
        <w:t xml:space="preserve"> tevékenységek közötti harmonikus arán</w:t>
      </w:r>
      <w:r w:rsidR="00863FE5" w:rsidRPr="00B91D0A">
        <w:t>yok kialakítását szem előtt tartjuk</w:t>
      </w:r>
    </w:p>
    <w:p w:rsidR="00AE3729" w:rsidRPr="00B91D0A" w:rsidRDefault="00EC2757" w:rsidP="006D6962">
      <w:pPr>
        <w:numPr>
          <w:ilvl w:val="0"/>
          <w:numId w:val="75"/>
        </w:numPr>
        <w:tabs>
          <w:tab w:val="clear" w:pos="1080"/>
        </w:tabs>
        <w:overflowPunct w:val="0"/>
        <w:autoSpaceDE w:val="0"/>
        <w:autoSpaceDN w:val="0"/>
        <w:adjustRightInd w:val="0"/>
        <w:ind w:left="540" w:hanging="180"/>
        <w:jc w:val="both"/>
        <w:textAlignment w:val="baseline"/>
      </w:pPr>
      <w:r w:rsidRPr="00B91D0A">
        <w:t>a</w:t>
      </w:r>
      <w:r w:rsidR="00AE3729" w:rsidRPr="00B91D0A">
        <w:t xml:space="preserve"> napirend rugalmassága lehetővé teszi az előre nem terve</w:t>
      </w:r>
      <w:r w:rsidR="00192A37" w:rsidRPr="00B91D0A">
        <w:t>zett események beillesztését is</w:t>
      </w:r>
      <w:r w:rsidR="00AE3729" w:rsidRPr="00B91D0A">
        <w:t xml:space="preserve"> </w:t>
      </w:r>
    </w:p>
    <w:p w:rsidR="00192A37" w:rsidRPr="00B91D0A" w:rsidRDefault="00EC2757" w:rsidP="006D6962">
      <w:pPr>
        <w:numPr>
          <w:ilvl w:val="0"/>
          <w:numId w:val="75"/>
        </w:numPr>
        <w:tabs>
          <w:tab w:val="clear" w:pos="1080"/>
        </w:tabs>
        <w:ind w:left="540" w:hanging="180"/>
        <w:jc w:val="both"/>
      </w:pPr>
      <w:r w:rsidRPr="00B91D0A">
        <w:t>a</w:t>
      </w:r>
      <w:r w:rsidR="002B426F" w:rsidRPr="00B91D0A">
        <w:t xml:space="preserve"> napirendben kitüntetett</w:t>
      </w:r>
      <w:r w:rsidR="00863FE5" w:rsidRPr="00B91D0A">
        <w:t xml:space="preserve"> helyet foglal el</w:t>
      </w:r>
      <w:r w:rsidR="00F75A9C" w:rsidRPr="00B91D0A">
        <w:t xml:space="preserve"> a gyermek</w:t>
      </w:r>
      <w:r w:rsidR="00863FE5" w:rsidRPr="00B91D0A">
        <w:t xml:space="preserve"> legfőbb tevékenysége, </w:t>
      </w:r>
      <w:r w:rsidR="00F75A9C" w:rsidRPr="00B91D0A">
        <w:t xml:space="preserve">alapvető szükséglete: </w:t>
      </w:r>
      <w:r w:rsidR="00863FE5" w:rsidRPr="00B91D0A">
        <w:t xml:space="preserve">a játék. </w:t>
      </w:r>
      <w:r w:rsidR="00192A37" w:rsidRPr="00B91D0A">
        <w:t xml:space="preserve">Elsődlegességét </w:t>
      </w:r>
      <w:r w:rsidR="00F75A9C" w:rsidRPr="00B91D0A">
        <w:t>az összefüggő játékidővel biztosítjuk a napirendben.</w:t>
      </w:r>
      <w:r w:rsidR="00192A37" w:rsidRPr="00B91D0A">
        <w:t xml:space="preserve"> </w:t>
      </w:r>
    </w:p>
    <w:p w:rsidR="00AE3729" w:rsidRPr="00B91D0A" w:rsidRDefault="00EC2757" w:rsidP="006D6962">
      <w:pPr>
        <w:numPr>
          <w:ilvl w:val="0"/>
          <w:numId w:val="75"/>
        </w:numPr>
        <w:tabs>
          <w:tab w:val="clear" w:pos="1080"/>
        </w:tabs>
        <w:autoSpaceDE w:val="0"/>
        <w:autoSpaceDN w:val="0"/>
        <w:adjustRightInd w:val="0"/>
        <w:ind w:left="540" w:hanging="180"/>
        <w:jc w:val="both"/>
      </w:pPr>
      <w:r w:rsidRPr="00B91D0A">
        <w:t>a</w:t>
      </w:r>
      <w:r w:rsidR="00AE3729" w:rsidRPr="00B91D0A">
        <w:t xml:space="preserve"> napirendet áthatja a gyermek folya</w:t>
      </w:r>
      <w:r w:rsidR="00051417" w:rsidRPr="00B91D0A">
        <w:t>matos, testi-lelki szükségletei</w:t>
      </w:r>
      <w:r w:rsidR="00AE3729" w:rsidRPr="00B91D0A">
        <w:t xml:space="preserve"> szerinti gondozása</w:t>
      </w:r>
    </w:p>
    <w:p w:rsidR="00480657" w:rsidRPr="00B91D0A" w:rsidRDefault="00EC2757" w:rsidP="006D6962">
      <w:pPr>
        <w:numPr>
          <w:ilvl w:val="0"/>
          <w:numId w:val="75"/>
        </w:numPr>
        <w:tabs>
          <w:tab w:val="clear" w:pos="1080"/>
        </w:tabs>
        <w:overflowPunct w:val="0"/>
        <w:autoSpaceDE w:val="0"/>
        <w:autoSpaceDN w:val="0"/>
        <w:adjustRightInd w:val="0"/>
        <w:ind w:left="540" w:hanging="180"/>
        <w:jc w:val="both"/>
        <w:textAlignment w:val="baseline"/>
      </w:pPr>
      <w:r w:rsidRPr="00B91D0A">
        <w:t>a</w:t>
      </w:r>
      <w:r w:rsidR="00480657" w:rsidRPr="00B91D0A">
        <w:t xml:space="preserve"> napirend</w:t>
      </w:r>
      <w:r w:rsidR="00AE3729" w:rsidRPr="00B91D0A">
        <w:t>ben  alkalmazkodunk</w:t>
      </w:r>
      <w:r w:rsidR="00480657" w:rsidRPr="00B91D0A">
        <w:t xml:space="preserve"> az évszakokhoz, hogy a természeti hatások is </w:t>
      </w:r>
      <w:r w:rsidRPr="00B91D0A">
        <w:t>szolgálják a gyermek fejlődését</w:t>
      </w:r>
    </w:p>
    <w:p w:rsidR="00F15CDF" w:rsidRDefault="00EC2757" w:rsidP="006D6962">
      <w:pPr>
        <w:numPr>
          <w:ilvl w:val="0"/>
          <w:numId w:val="75"/>
        </w:numPr>
        <w:tabs>
          <w:tab w:val="clear" w:pos="1080"/>
        </w:tabs>
        <w:overflowPunct w:val="0"/>
        <w:autoSpaceDE w:val="0"/>
        <w:autoSpaceDN w:val="0"/>
        <w:adjustRightInd w:val="0"/>
        <w:ind w:left="540" w:hanging="180"/>
        <w:jc w:val="both"/>
        <w:textAlignment w:val="baseline"/>
      </w:pPr>
      <w:r w:rsidRPr="00B91D0A">
        <w:t>a</w:t>
      </w:r>
      <w:r w:rsidR="00AE3729" w:rsidRPr="00B91D0A">
        <w:t xml:space="preserve"> pihenés előtti mesét</w:t>
      </w:r>
      <w:r w:rsidR="00480657" w:rsidRPr="00B91D0A">
        <w:t>, a szervezett játékos mozgás</w:t>
      </w:r>
      <w:r w:rsidR="00AE3729" w:rsidRPr="00B91D0A">
        <w:t>t</w:t>
      </w:r>
      <w:r w:rsidR="00480657" w:rsidRPr="00B91D0A">
        <w:t xml:space="preserve"> a napirend</w:t>
      </w:r>
      <w:r w:rsidR="00F75A9C" w:rsidRPr="00B91D0A">
        <w:t>ben tervezzük.</w:t>
      </w:r>
    </w:p>
    <w:p w:rsidR="00F15CDF" w:rsidRDefault="00F15CDF" w:rsidP="00F15CDF">
      <w:pPr>
        <w:overflowPunct w:val="0"/>
        <w:autoSpaceDE w:val="0"/>
        <w:autoSpaceDN w:val="0"/>
        <w:adjustRightInd w:val="0"/>
        <w:ind w:left="540"/>
        <w:jc w:val="both"/>
        <w:textAlignment w:val="baseline"/>
      </w:pPr>
    </w:p>
    <w:p w:rsidR="00D849AB" w:rsidRPr="00F15CDF" w:rsidRDefault="00D849AB" w:rsidP="006D6962">
      <w:pPr>
        <w:numPr>
          <w:ilvl w:val="0"/>
          <w:numId w:val="75"/>
        </w:numPr>
        <w:tabs>
          <w:tab w:val="clear" w:pos="1080"/>
        </w:tabs>
        <w:overflowPunct w:val="0"/>
        <w:autoSpaceDE w:val="0"/>
        <w:autoSpaceDN w:val="0"/>
        <w:adjustRightInd w:val="0"/>
        <w:ind w:left="540" w:hanging="180"/>
        <w:jc w:val="both"/>
        <w:textAlignment w:val="baseline"/>
        <w:rPr>
          <w:color w:val="0070C0"/>
        </w:rPr>
      </w:pPr>
      <w:r w:rsidRPr="00F15CDF">
        <w:rPr>
          <w:bCs/>
          <w:color w:val="0070C0"/>
        </w:rPr>
        <w:t>A tagóvodában javasolt napirend- korcsoport szerint, ill. o</w:t>
      </w:r>
      <w:r w:rsidR="006D5E66">
        <w:rPr>
          <w:bCs/>
          <w:color w:val="0070C0"/>
        </w:rPr>
        <w:t>sztatlan csoportr</w:t>
      </w:r>
      <w:r w:rsidR="00B274BE">
        <w:rPr>
          <w:bCs/>
          <w:color w:val="0070C0"/>
        </w:rPr>
        <w:t xml:space="preserve">a szeptember 1-től-május 31-ig, </w:t>
      </w:r>
      <w:r w:rsidR="0085140A">
        <w:rPr>
          <w:bCs/>
          <w:color w:val="0070C0"/>
        </w:rPr>
        <w:t xml:space="preserve">ill. </w:t>
      </w:r>
      <w:r w:rsidR="006D5E66">
        <w:rPr>
          <w:bCs/>
          <w:color w:val="0070C0"/>
        </w:rPr>
        <w:t>június 1-től- augusztus 31-</w:t>
      </w:r>
      <w:r w:rsidRPr="00F15CDF">
        <w:rPr>
          <w:bCs/>
          <w:color w:val="0070C0"/>
        </w:rPr>
        <w:t>ig.</w:t>
      </w:r>
    </w:p>
    <w:p w:rsidR="00D849AB" w:rsidRDefault="00D849AB" w:rsidP="00F15CDF">
      <w:pPr>
        <w:autoSpaceDE w:val="0"/>
        <w:autoSpaceDN w:val="0"/>
        <w:adjustRightInd w:val="0"/>
        <w:ind w:left="1080"/>
        <w:jc w:val="both"/>
        <w:rPr>
          <w:bCs/>
          <w:color w:val="3366FF"/>
        </w:rPr>
      </w:pPr>
    </w:p>
    <w:p w:rsidR="00D849AB" w:rsidRPr="00905A67" w:rsidRDefault="0085140A" w:rsidP="003C63CE">
      <w:pPr>
        <w:autoSpaceDE w:val="0"/>
        <w:autoSpaceDN w:val="0"/>
        <w:adjustRightInd w:val="0"/>
        <w:ind w:left="1080"/>
        <w:jc w:val="center"/>
        <w:rPr>
          <w:bCs/>
          <w:color w:val="0070C0"/>
        </w:rPr>
      </w:pPr>
      <w:r w:rsidRPr="00905A67">
        <w:rPr>
          <w:bCs/>
          <w:color w:val="0070C0"/>
        </w:rPr>
        <w:t>Napirend szeptember 1-től május 31</w:t>
      </w:r>
      <w:r w:rsidR="00D849AB" w:rsidRPr="00905A67">
        <w:rPr>
          <w:bCs/>
          <w:color w:val="0070C0"/>
        </w:rPr>
        <w:t>-ig</w:t>
      </w:r>
    </w:p>
    <w:p w:rsidR="00D849AB" w:rsidRPr="00D95F8A" w:rsidRDefault="00D849AB" w:rsidP="00F15CDF">
      <w:pPr>
        <w:autoSpaceDE w:val="0"/>
        <w:autoSpaceDN w:val="0"/>
        <w:adjustRightInd w:val="0"/>
        <w:ind w:left="1080"/>
        <w:jc w:val="both"/>
        <w:rPr>
          <w:bCs/>
          <w:color w:val="3366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1953"/>
        <w:gridCol w:w="1953"/>
        <w:gridCol w:w="1832"/>
      </w:tblGrid>
      <w:tr w:rsidR="00D849AB" w:rsidRPr="00905A67" w:rsidTr="00EC5FA0">
        <w:tc>
          <w:tcPr>
            <w:tcW w:w="3528" w:type="dxa"/>
            <w:shd w:val="clear" w:color="auto" w:fill="auto"/>
          </w:tcPr>
          <w:p w:rsidR="00D849AB" w:rsidRPr="00905A67" w:rsidRDefault="00D849AB" w:rsidP="00942697">
            <w:pPr>
              <w:autoSpaceDE w:val="0"/>
              <w:autoSpaceDN w:val="0"/>
              <w:adjustRightInd w:val="0"/>
              <w:spacing w:before="60" w:after="60"/>
              <w:jc w:val="center"/>
              <w:rPr>
                <w:b/>
                <w:bCs/>
                <w:color w:val="0070C0"/>
              </w:rPr>
            </w:pPr>
            <w:r w:rsidRPr="00905A67">
              <w:rPr>
                <w:b/>
                <w:bCs/>
                <w:color w:val="0070C0"/>
              </w:rPr>
              <w:t>Tevékenység</w:t>
            </w:r>
          </w:p>
        </w:tc>
        <w:tc>
          <w:tcPr>
            <w:tcW w:w="1980" w:type="dxa"/>
            <w:shd w:val="clear" w:color="auto" w:fill="auto"/>
          </w:tcPr>
          <w:p w:rsidR="00D849AB" w:rsidRPr="00905A67" w:rsidRDefault="00D849AB" w:rsidP="00942697">
            <w:pPr>
              <w:autoSpaceDE w:val="0"/>
              <w:autoSpaceDN w:val="0"/>
              <w:adjustRightInd w:val="0"/>
              <w:spacing w:before="60" w:after="60"/>
              <w:jc w:val="center"/>
              <w:rPr>
                <w:b/>
                <w:bCs/>
                <w:color w:val="0070C0"/>
              </w:rPr>
            </w:pPr>
            <w:r w:rsidRPr="00905A67">
              <w:rPr>
                <w:b/>
                <w:bCs/>
                <w:color w:val="0070C0"/>
              </w:rPr>
              <w:t>3-4 évesek</w:t>
            </w:r>
          </w:p>
          <w:p w:rsidR="00D849AB" w:rsidRPr="00905A67" w:rsidRDefault="00D849AB" w:rsidP="00942697">
            <w:pPr>
              <w:autoSpaceDE w:val="0"/>
              <w:autoSpaceDN w:val="0"/>
              <w:adjustRightInd w:val="0"/>
              <w:spacing w:before="60" w:after="60"/>
              <w:jc w:val="center"/>
              <w:rPr>
                <w:b/>
                <w:bCs/>
                <w:color w:val="0070C0"/>
              </w:rPr>
            </w:pPr>
            <w:r w:rsidRPr="00905A67">
              <w:rPr>
                <w:b/>
                <w:bCs/>
                <w:color w:val="0070C0"/>
              </w:rPr>
              <w:t>Vegyes csoport</w:t>
            </w:r>
          </w:p>
        </w:tc>
        <w:tc>
          <w:tcPr>
            <w:tcW w:w="1980" w:type="dxa"/>
            <w:shd w:val="clear" w:color="auto" w:fill="auto"/>
          </w:tcPr>
          <w:p w:rsidR="00D849AB" w:rsidRPr="00905A67" w:rsidRDefault="00D849AB" w:rsidP="00942697">
            <w:pPr>
              <w:autoSpaceDE w:val="0"/>
              <w:autoSpaceDN w:val="0"/>
              <w:adjustRightInd w:val="0"/>
              <w:spacing w:before="60" w:after="60"/>
              <w:jc w:val="center"/>
              <w:rPr>
                <w:b/>
                <w:bCs/>
                <w:color w:val="0070C0"/>
              </w:rPr>
            </w:pPr>
            <w:r w:rsidRPr="00905A67">
              <w:rPr>
                <w:b/>
                <w:bCs/>
                <w:color w:val="0070C0"/>
              </w:rPr>
              <w:t>4-5 évesek</w:t>
            </w:r>
          </w:p>
        </w:tc>
        <w:tc>
          <w:tcPr>
            <w:tcW w:w="1854" w:type="dxa"/>
            <w:shd w:val="clear" w:color="auto" w:fill="auto"/>
          </w:tcPr>
          <w:p w:rsidR="00D849AB" w:rsidRPr="00905A67" w:rsidRDefault="00D849AB" w:rsidP="00942697">
            <w:pPr>
              <w:autoSpaceDE w:val="0"/>
              <w:autoSpaceDN w:val="0"/>
              <w:adjustRightInd w:val="0"/>
              <w:spacing w:before="60" w:after="60"/>
              <w:jc w:val="center"/>
              <w:rPr>
                <w:b/>
                <w:bCs/>
                <w:color w:val="0070C0"/>
              </w:rPr>
            </w:pPr>
            <w:r w:rsidRPr="00905A67">
              <w:rPr>
                <w:b/>
                <w:bCs/>
                <w:color w:val="0070C0"/>
              </w:rPr>
              <w:t>5-7 évesek</w:t>
            </w:r>
          </w:p>
        </w:tc>
      </w:tr>
      <w:tr w:rsidR="00D849AB" w:rsidRPr="00905A67" w:rsidTr="00EC5FA0">
        <w:tc>
          <w:tcPr>
            <w:tcW w:w="3528" w:type="dxa"/>
            <w:shd w:val="clear" w:color="auto" w:fill="auto"/>
          </w:tcPr>
          <w:p w:rsidR="00D849AB" w:rsidRPr="00905A67" w:rsidRDefault="00D849AB" w:rsidP="00942697">
            <w:pPr>
              <w:autoSpaceDE w:val="0"/>
              <w:autoSpaceDN w:val="0"/>
              <w:adjustRightInd w:val="0"/>
              <w:spacing w:before="60" w:after="60"/>
              <w:jc w:val="both"/>
              <w:rPr>
                <w:bCs/>
                <w:color w:val="0070C0"/>
              </w:rPr>
            </w:pPr>
            <w:r w:rsidRPr="00905A67">
              <w:rPr>
                <w:bCs/>
                <w:color w:val="0070C0"/>
              </w:rPr>
              <w:t>Gyülekezés , játék</w:t>
            </w:r>
          </w:p>
        </w:tc>
        <w:tc>
          <w:tcPr>
            <w:tcW w:w="1980" w:type="dxa"/>
            <w:shd w:val="clear" w:color="auto" w:fill="auto"/>
          </w:tcPr>
          <w:p w:rsidR="00D849AB" w:rsidRPr="00905A67" w:rsidRDefault="00D849AB" w:rsidP="00942697">
            <w:pPr>
              <w:autoSpaceDE w:val="0"/>
              <w:autoSpaceDN w:val="0"/>
              <w:adjustRightInd w:val="0"/>
              <w:spacing w:before="60" w:after="60"/>
              <w:jc w:val="center"/>
              <w:rPr>
                <w:bCs/>
                <w:color w:val="0070C0"/>
              </w:rPr>
            </w:pPr>
            <w:r w:rsidRPr="00905A67">
              <w:rPr>
                <w:bCs/>
                <w:color w:val="0070C0"/>
              </w:rPr>
              <w:t>6</w:t>
            </w:r>
            <w:r w:rsidR="0085140A" w:rsidRPr="00905A67">
              <w:rPr>
                <w:bCs/>
                <w:color w:val="0070C0"/>
                <w:vertAlign w:val="superscript"/>
              </w:rPr>
              <w:t>h</w:t>
            </w:r>
            <w:r w:rsidR="0085140A" w:rsidRPr="00905A67">
              <w:rPr>
                <w:bCs/>
                <w:color w:val="0070C0"/>
              </w:rPr>
              <w:t>-7</w:t>
            </w:r>
            <w:r w:rsidR="0085140A" w:rsidRPr="00905A67">
              <w:rPr>
                <w:bCs/>
                <w:color w:val="0070C0"/>
                <w:vertAlign w:val="superscript"/>
              </w:rPr>
              <w:t>h</w:t>
            </w:r>
          </w:p>
          <w:p w:rsidR="00D849AB" w:rsidRPr="00905A67" w:rsidRDefault="00D849AB" w:rsidP="00942697">
            <w:pPr>
              <w:autoSpaceDE w:val="0"/>
              <w:autoSpaceDN w:val="0"/>
              <w:adjustRightInd w:val="0"/>
              <w:spacing w:before="60" w:after="60"/>
              <w:jc w:val="center"/>
              <w:rPr>
                <w:bCs/>
                <w:color w:val="0070C0"/>
              </w:rPr>
            </w:pPr>
            <w:r w:rsidRPr="00905A67">
              <w:rPr>
                <w:bCs/>
                <w:color w:val="0070C0"/>
              </w:rPr>
              <w:t xml:space="preserve">Összevont csoportban </w:t>
            </w:r>
          </w:p>
        </w:tc>
        <w:tc>
          <w:tcPr>
            <w:tcW w:w="1980" w:type="dxa"/>
            <w:shd w:val="clear" w:color="auto" w:fill="auto"/>
          </w:tcPr>
          <w:p w:rsidR="00D849AB" w:rsidRPr="00905A67" w:rsidRDefault="00D849AB" w:rsidP="00942697">
            <w:pPr>
              <w:autoSpaceDE w:val="0"/>
              <w:autoSpaceDN w:val="0"/>
              <w:adjustRightInd w:val="0"/>
              <w:spacing w:before="60" w:after="60"/>
              <w:jc w:val="center"/>
              <w:rPr>
                <w:bCs/>
                <w:color w:val="0070C0"/>
              </w:rPr>
            </w:pPr>
            <w:r w:rsidRPr="00905A67">
              <w:rPr>
                <w:bCs/>
                <w:color w:val="0070C0"/>
              </w:rPr>
              <w:t>6</w:t>
            </w:r>
            <w:r w:rsidR="0085140A" w:rsidRPr="00905A67">
              <w:rPr>
                <w:bCs/>
                <w:color w:val="0070C0"/>
                <w:vertAlign w:val="superscript"/>
              </w:rPr>
              <w:t>h</w:t>
            </w:r>
            <w:r w:rsidR="0085140A" w:rsidRPr="00905A67">
              <w:rPr>
                <w:bCs/>
                <w:color w:val="0070C0"/>
              </w:rPr>
              <w:t>-7</w:t>
            </w:r>
            <w:r w:rsidR="0085140A" w:rsidRPr="00905A67">
              <w:rPr>
                <w:bCs/>
                <w:color w:val="0070C0"/>
                <w:vertAlign w:val="superscript"/>
              </w:rPr>
              <w:t>h</w:t>
            </w:r>
          </w:p>
          <w:p w:rsidR="00D849AB" w:rsidRPr="00905A67" w:rsidRDefault="00D849AB" w:rsidP="00942697">
            <w:pPr>
              <w:autoSpaceDE w:val="0"/>
              <w:autoSpaceDN w:val="0"/>
              <w:adjustRightInd w:val="0"/>
              <w:spacing w:before="60" w:after="60"/>
              <w:jc w:val="center"/>
              <w:rPr>
                <w:bCs/>
                <w:color w:val="0070C0"/>
              </w:rPr>
            </w:pPr>
            <w:r w:rsidRPr="00905A67">
              <w:rPr>
                <w:bCs/>
                <w:color w:val="0070C0"/>
              </w:rPr>
              <w:t>Összevont csoportban</w:t>
            </w:r>
          </w:p>
        </w:tc>
        <w:tc>
          <w:tcPr>
            <w:tcW w:w="1854" w:type="dxa"/>
            <w:shd w:val="clear" w:color="auto" w:fill="auto"/>
          </w:tcPr>
          <w:p w:rsidR="00D849AB" w:rsidRPr="00905A67" w:rsidRDefault="00D849AB" w:rsidP="00942697">
            <w:pPr>
              <w:autoSpaceDE w:val="0"/>
              <w:autoSpaceDN w:val="0"/>
              <w:adjustRightInd w:val="0"/>
              <w:spacing w:before="60" w:after="60"/>
              <w:jc w:val="center"/>
              <w:rPr>
                <w:bCs/>
                <w:color w:val="0070C0"/>
              </w:rPr>
            </w:pPr>
            <w:r w:rsidRPr="00905A67">
              <w:rPr>
                <w:bCs/>
                <w:color w:val="0070C0"/>
              </w:rPr>
              <w:t>6</w:t>
            </w:r>
            <w:r w:rsidR="0085140A" w:rsidRPr="00905A67">
              <w:rPr>
                <w:bCs/>
                <w:color w:val="0070C0"/>
                <w:vertAlign w:val="superscript"/>
              </w:rPr>
              <w:t>h</w:t>
            </w:r>
            <w:r w:rsidRPr="00905A67">
              <w:rPr>
                <w:bCs/>
                <w:color w:val="0070C0"/>
              </w:rPr>
              <w:t>-7</w:t>
            </w:r>
            <w:r w:rsidR="0085140A" w:rsidRPr="00905A67">
              <w:rPr>
                <w:bCs/>
                <w:color w:val="0070C0"/>
                <w:vertAlign w:val="superscript"/>
              </w:rPr>
              <w:t>h</w:t>
            </w:r>
          </w:p>
          <w:p w:rsidR="00D849AB" w:rsidRPr="00905A67" w:rsidRDefault="00D849AB" w:rsidP="00942697">
            <w:pPr>
              <w:autoSpaceDE w:val="0"/>
              <w:autoSpaceDN w:val="0"/>
              <w:adjustRightInd w:val="0"/>
              <w:spacing w:before="60" w:after="60"/>
              <w:jc w:val="center"/>
              <w:rPr>
                <w:bCs/>
                <w:color w:val="0070C0"/>
              </w:rPr>
            </w:pPr>
            <w:r w:rsidRPr="00905A67">
              <w:rPr>
                <w:bCs/>
                <w:color w:val="0070C0"/>
              </w:rPr>
              <w:t>Összevont csoportban</w:t>
            </w:r>
          </w:p>
        </w:tc>
      </w:tr>
      <w:tr w:rsidR="00D849AB" w:rsidRPr="00905A67" w:rsidTr="00EC5FA0">
        <w:tc>
          <w:tcPr>
            <w:tcW w:w="3528" w:type="dxa"/>
            <w:shd w:val="clear" w:color="auto" w:fill="auto"/>
          </w:tcPr>
          <w:p w:rsidR="00D849AB" w:rsidRPr="00905A67" w:rsidRDefault="00D849AB" w:rsidP="00942697">
            <w:pPr>
              <w:autoSpaceDE w:val="0"/>
              <w:autoSpaceDN w:val="0"/>
              <w:adjustRightInd w:val="0"/>
              <w:spacing w:before="60" w:after="60"/>
              <w:jc w:val="both"/>
              <w:rPr>
                <w:bCs/>
                <w:color w:val="0070C0"/>
              </w:rPr>
            </w:pPr>
            <w:r w:rsidRPr="00905A67">
              <w:rPr>
                <w:bCs/>
                <w:color w:val="0070C0"/>
              </w:rPr>
              <w:t>Játék, gondozási feladatok , folyamatos reggelizés</w:t>
            </w:r>
          </w:p>
        </w:tc>
        <w:tc>
          <w:tcPr>
            <w:tcW w:w="1980" w:type="dxa"/>
            <w:shd w:val="clear" w:color="auto" w:fill="auto"/>
          </w:tcPr>
          <w:p w:rsidR="00D849AB" w:rsidRPr="00905A67" w:rsidRDefault="00D849AB" w:rsidP="00942697">
            <w:pPr>
              <w:autoSpaceDE w:val="0"/>
              <w:autoSpaceDN w:val="0"/>
              <w:adjustRightInd w:val="0"/>
              <w:spacing w:before="60" w:after="60"/>
              <w:jc w:val="center"/>
              <w:rPr>
                <w:bCs/>
                <w:color w:val="0070C0"/>
              </w:rPr>
            </w:pPr>
            <w:r w:rsidRPr="00905A67">
              <w:rPr>
                <w:bCs/>
                <w:color w:val="0070C0"/>
              </w:rPr>
              <w:t>7</w:t>
            </w:r>
            <w:r w:rsidR="0085140A" w:rsidRPr="00905A67">
              <w:rPr>
                <w:bCs/>
                <w:color w:val="0070C0"/>
                <w:vertAlign w:val="superscript"/>
              </w:rPr>
              <w:t>h</w:t>
            </w:r>
            <w:r w:rsidRPr="00905A67">
              <w:rPr>
                <w:bCs/>
                <w:color w:val="0070C0"/>
              </w:rPr>
              <w:t>-9</w:t>
            </w:r>
            <w:r w:rsidR="0085140A" w:rsidRPr="00905A67">
              <w:rPr>
                <w:bCs/>
                <w:color w:val="0070C0"/>
                <w:vertAlign w:val="superscript"/>
              </w:rPr>
              <w:t>h</w:t>
            </w:r>
            <w:r w:rsidRPr="00905A67">
              <w:rPr>
                <w:bCs/>
                <w:color w:val="0070C0"/>
              </w:rPr>
              <w:t xml:space="preserve"> </w:t>
            </w:r>
          </w:p>
        </w:tc>
        <w:tc>
          <w:tcPr>
            <w:tcW w:w="1980" w:type="dxa"/>
            <w:shd w:val="clear" w:color="auto" w:fill="auto"/>
          </w:tcPr>
          <w:p w:rsidR="00D849AB" w:rsidRPr="00905A67" w:rsidRDefault="00D849AB" w:rsidP="00942697">
            <w:pPr>
              <w:autoSpaceDE w:val="0"/>
              <w:autoSpaceDN w:val="0"/>
              <w:adjustRightInd w:val="0"/>
              <w:spacing w:before="60" w:after="60"/>
              <w:jc w:val="center"/>
              <w:rPr>
                <w:bCs/>
                <w:color w:val="0070C0"/>
              </w:rPr>
            </w:pPr>
            <w:r w:rsidRPr="00905A67">
              <w:rPr>
                <w:bCs/>
                <w:color w:val="0070C0"/>
              </w:rPr>
              <w:t>7</w:t>
            </w:r>
            <w:r w:rsidR="0085140A" w:rsidRPr="00905A67">
              <w:rPr>
                <w:bCs/>
                <w:color w:val="0070C0"/>
                <w:vertAlign w:val="superscript"/>
              </w:rPr>
              <w:t>h</w:t>
            </w:r>
            <w:r w:rsidRPr="00905A67">
              <w:rPr>
                <w:bCs/>
                <w:color w:val="0070C0"/>
              </w:rPr>
              <w:t>-9</w:t>
            </w:r>
            <w:r w:rsidR="0085140A" w:rsidRPr="00905A67">
              <w:rPr>
                <w:bCs/>
                <w:color w:val="0070C0"/>
                <w:vertAlign w:val="superscript"/>
              </w:rPr>
              <w:t>h</w:t>
            </w:r>
          </w:p>
        </w:tc>
        <w:tc>
          <w:tcPr>
            <w:tcW w:w="1854" w:type="dxa"/>
            <w:shd w:val="clear" w:color="auto" w:fill="auto"/>
          </w:tcPr>
          <w:p w:rsidR="00D849AB" w:rsidRPr="00905A67" w:rsidRDefault="00D849AB" w:rsidP="00942697">
            <w:pPr>
              <w:autoSpaceDE w:val="0"/>
              <w:autoSpaceDN w:val="0"/>
              <w:adjustRightInd w:val="0"/>
              <w:spacing w:before="60" w:after="60"/>
              <w:jc w:val="center"/>
              <w:rPr>
                <w:bCs/>
                <w:color w:val="0070C0"/>
              </w:rPr>
            </w:pPr>
            <w:r w:rsidRPr="00905A67">
              <w:rPr>
                <w:bCs/>
                <w:color w:val="0070C0"/>
              </w:rPr>
              <w:t>7</w:t>
            </w:r>
            <w:r w:rsidR="0085140A" w:rsidRPr="00905A67">
              <w:rPr>
                <w:bCs/>
                <w:color w:val="0070C0"/>
                <w:vertAlign w:val="superscript"/>
              </w:rPr>
              <w:t>h</w:t>
            </w:r>
            <w:r w:rsidRPr="00905A67">
              <w:rPr>
                <w:bCs/>
                <w:color w:val="0070C0"/>
              </w:rPr>
              <w:t>-9</w:t>
            </w:r>
            <w:r w:rsidR="0085140A" w:rsidRPr="00905A67">
              <w:rPr>
                <w:bCs/>
                <w:color w:val="0070C0"/>
                <w:vertAlign w:val="superscript"/>
              </w:rPr>
              <w:t>h</w:t>
            </w:r>
          </w:p>
        </w:tc>
      </w:tr>
      <w:tr w:rsidR="00D849AB" w:rsidRPr="00905A67" w:rsidTr="00EC5FA0">
        <w:tc>
          <w:tcPr>
            <w:tcW w:w="3528" w:type="dxa"/>
            <w:shd w:val="clear" w:color="auto" w:fill="auto"/>
          </w:tcPr>
          <w:p w:rsidR="00D849AB" w:rsidRPr="00905A67" w:rsidRDefault="00D849AB" w:rsidP="00942697">
            <w:pPr>
              <w:autoSpaceDE w:val="0"/>
              <w:autoSpaceDN w:val="0"/>
              <w:adjustRightInd w:val="0"/>
              <w:spacing w:before="60" w:after="60"/>
              <w:jc w:val="both"/>
              <w:rPr>
                <w:bCs/>
                <w:color w:val="0070C0"/>
              </w:rPr>
            </w:pPr>
            <w:r w:rsidRPr="00905A67">
              <w:rPr>
                <w:bCs/>
                <w:color w:val="0070C0"/>
              </w:rPr>
              <w:t xml:space="preserve">Tervszerű kötetlen és kötött foglalkozások, </w:t>
            </w:r>
          </w:p>
          <w:p w:rsidR="00D849AB" w:rsidRPr="00905A67" w:rsidRDefault="00D849AB" w:rsidP="00942697">
            <w:pPr>
              <w:autoSpaceDE w:val="0"/>
              <w:autoSpaceDN w:val="0"/>
              <w:adjustRightInd w:val="0"/>
              <w:spacing w:before="60" w:after="60"/>
              <w:rPr>
                <w:bCs/>
                <w:color w:val="0070C0"/>
              </w:rPr>
            </w:pPr>
            <w:r w:rsidRPr="00905A67">
              <w:rPr>
                <w:bCs/>
                <w:color w:val="0070C0"/>
              </w:rPr>
              <w:t>mindennapos testnevelés 20-30 perc</w:t>
            </w:r>
          </w:p>
          <w:p w:rsidR="00D849AB" w:rsidRPr="00905A67" w:rsidRDefault="00D849AB" w:rsidP="00942697">
            <w:pPr>
              <w:autoSpaceDE w:val="0"/>
              <w:autoSpaceDN w:val="0"/>
              <w:adjustRightInd w:val="0"/>
              <w:spacing w:before="60" w:after="60"/>
              <w:rPr>
                <w:bCs/>
                <w:color w:val="0070C0"/>
              </w:rPr>
            </w:pPr>
            <w:r w:rsidRPr="00905A67">
              <w:rPr>
                <w:bCs/>
                <w:color w:val="0070C0"/>
              </w:rPr>
              <w:t xml:space="preserve">levegőzés/ játék az udvaron / séta </w:t>
            </w:r>
          </w:p>
        </w:tc>
        <w:tc>
          <w:tcPr>
            <w:tcW w:w="1980" w:type="dxa"/>
            <w:shd w:val="clear" w:color="auto" w:fill="auto"/>
          </w:tcPr>
          <w:p w:rsidR="00D849AB" w:rsidRPr="00905A67" w:rsidRDefault="0085140A" w:rsidP="00942697">
            <w:pPr>
              <w:autoSpaceDE w:val="0"/>
              <w:autoSpaceDN w:val="0"/>
              <w:adjustRightInd w:val="0"/>
              <w:spacing w:before="60" w:after="60"/>
              <w:jc w:val="center"/>
              <w:rPr>
                <w:bCs/>
                <w:color w:val="0070C0"/>
              </w:rPr>
            </w:pPr>
            <w:r w:rsidRPr="00905A67">
              <w:rPr>
                <w:bCs/>
                <w:color w:val="0070C0"/>
              </w:rPr>
              <w:t>9</w:t>
            </w:r>
            <w:r w:rsidR="005B0B66" w:rsidRPr="00905A67">
              <w:rPr>
                <w:bCs/>
                <w:color w:val="0070C0"/>
                <w:vertAlign w:val="superscript"/>
              </w:rPr>
              <w:t>h</w:t>
            </w:r>
            <w:r w:rsidR="00D849AB" w:rsidRPr="00905A67">
              <w:rPr>
                <w:bCs/>
                <w:color w:val="0070C0"/>
              </w:rPr>
              <w:t>-11</w:t>
            </w:r>
            <w:r w:rsidR="00D849AB" w:rsidRPr="00905A67">
              <w:rPr>
                <w:bCs/>
                <w:color w:val="0070C0"/>
                <w:vertAlign w:val="superscript"/>
              </w:rPr>
              <w:t>30</w:t>
            </w:r>
          </w:p>
        </w:tc>
        <w:tc>
          <w:tcPr>
            <w:tcW w:w="1980" w:type="dxa"/>
            <w:shd w:val="clear" w:color="auto" w:fill="auto"/>
          </w:tcPr>
          <w:p w:rsidR="00D849AB" w:rsidRPr="00905A67" w:rsidRDefault="00D849AB" w:rsidP="00942697">
            <w:pPr>
              <w:autoSpaceDE w:val="0"/>
              <w:autoSpaceDN w:val="0"/>
              <w:adjustRightInd w:val="0"/>
              <w:spacing w:before="60" w:after="60"/>
              <w:jc w:val="center"/>
              <w:rPr>
                <w:bCs/>
                <w:color w:val="0070C0"/>
              </w:rPr>
            </w:pPr>
            <w:r w:rsidRPr="00905A67">
              <w:rPr>
                <w:bCs/>
                <w:color w:val="0070C0"/>
              </w:rPr>
              <w:t>9</w:t>
            </w:r>
            <w:r w:rsidR="005B0B66" w:rsidRPr="00905A67">
              <w:rPr>
                <w:bCs/>
                <w:color w:val="0070C0"/>
                <w:vertAlign w:val="superscript"/>
              </w:rPr>
              <w:t>h</w:t>
            </w:r>
            <w:r w:rsidR="005B0B66" w:rsidRPr="00905A67">
              <w:rPr>
                <w:bCs/>
                <w:color w:val="0070C0"/>
              </w:rPr>
              <w:t>-11</w:t>
            </w:r>
            <w:r w:rsidRPr="00905A67">
              <w:rPr>
                <w:bCs/>
                <w:color w:val="0070C0"/>
                <w:vertAlign w:val="superscript"/>
              </w:rPr>
              <w:t>45</w:t>
            </w:r>
          </w:p>
        </w:tc>
        <w:tc>
          <w:tcPr>
            <w:tcW w:w="1854" w:type="dxa"/>
            <w:shd w:val="clear" w:color="auto" w:fill="auto"/>
          </w:tcPr>
          <w:p w:rsidR="00D849AB" w:rsidRPr="00905A67" w:rsidRDefault="00D849AB" w:rsidP="00942697">
            <w:pPr>
              <w:autoSpaceDE w:val="0"/>
              <w:autoSpaceDN w:val="0"/>
              <w:adjustRightInd w:val="0"/>
              <w:spacing w:before="60" w:after="60"/>
              <w:jc w:val="center"/>
              <w:rPr>
                <w:bCs/>
                <w:color w:val="0070C0"/>
              </w:rPr>
            </w:pPr>
            <w:r w:rsidRPr="00905A67">
              <w:rPr>
                <w:bCs/>
                <w:color w:val="0070C0"/>
              </w:rPr>
              <w:t>9</w:t>
            </w:r>
            <w:r w:rsidR="005B0B66" w:rsidRPr="00905A67">
              <w:rPr>
                <w:bCs/>
                <w:color w:val="0070C0"/>
                <w:vertAlign w:val="superscript"/>
              </w:rPr>
              <w:t>h</w:t>
            </w:r>
            <w:r w:rsidRPr="00905A67">
              <w:rPr>
                <w:bCs/>
                <w:color w:val="0070C0"/>
              </w:rPr>
              <w:t>-12</w:t>
            </w:r>
            <w:r w:rsidR="005B0B66" w:rsidRPr="00905A67">
              <w:rPr>
                <w:bCs/>
                <w:color w:val="0070C0"/>
                <w:vertAlign w:val="superscript"/>
              </w:rPr>
              <w:t>h</w:t>
            </w:r>
          </w:p>
        </w:tc>
      </w:tr>
      <w:tr w:rsidR="00D849AB" w:rsidRPr="00905A67" w:rsidTr="00EC5FA0">
        <w:tc>
          <w:tcPr>
            <w:tcW w:w="3528" w:type="dxa"/>
            <w:shd w:val="clear" w:color="auto" w:fill="auto"/>
          </w:tcPr>
          <w:p w:rsidR="00D849AB" w:rsidRPr="00905A67" w:rsidRDefault="00D849AB" w:rsidP="00942697">
            <w:pPr>
              <w:autoSpaceDE w:val="0"/>
              <w:autoSpaceDN w:val="0"/>
              <w:adjustRightInd w:val="0"/>
              <w:spacing w:before="60" w:after="60"/>
              <w:jc w:val="both"/>
              <w:rPr>
                <w:bCs/>
                <w:color w:val="0070C0"/>
              </w:rPr>
            </w:pPr>
            <w:r w:rsidRPr="00905A67">
              <w:rPr>
                <w:bCs/>
                <w:color w:val="0070C0"/>
              </w:rPr>
              <w:t>Gondozási feladatok ,</w:t>
            </w:r>
          </w:p>
          <w:p w:rsidR="00D849AB" w:rsidRPr="00905A67" w:rsidRDefault="00D849AB" w:rsidP="00942697">
            <w:pPr>
              <w:autoSpaceDE w:val="0"/>
              <w:autoSpaceDN w:val="0"/>
              <w:adjustRightInd w:val="0"/>
              <w:spacing w:before="60" w:after="60"/>
              <w:jc w:val="both"/>
              <w:rPr>
                <w:bCs/>
                <w:color w:val="0070C0"/>
              </w:rPr>
            </w:pPr>
            <w:r w:rsidRPr="00905A67">
              <w:rPr>
                <w:bCs/>
                <w:color w:val="0070C0"/>
              </w:rPr>
              <w:t>ebéd</w:t>
            </w:r>
          </w:p>
        </w:tc>
        <w:tc>
          <w:tcPr>
            <w:tcW w:w="1980" w:type="dxa"/>
            <w:shd w:val="clear" w:color="auto" w:fill="auto"/>
          </w:tcPr>
          <w:p w:rsidR="00D849AB" w:rsidRPr="00905A67" w:rsidRDefault="005B0B66" w:rsidP="00942697">
            <w:pPr>
              <w:autoSpaceDE w:val="0"/>
              <w:autoSpaceDN w:val="0"/>
              <w:adjustRightInd w:val="0"/>
              <w:spacing w:before="60" w:after="60"/>
              <w:jc w:val="center"/>
              <w:rPr>
                <w:bCs/>
                <w:color w:val="0070C0"/>
              </w:rPr>
            </w:pPr>
            <w:r w:rsidRPr="00905A67">
              <w:rPr>
                <w:bCs/>
                <w:color w:val="0070C0"/>
              </w:rPr>
              <w:t>11</w:t>
            </w:r>
            <w:r w:rsidR="00D849AB" w:rsidRPr="00905A67">
              <w:rPr>
                <w:bCs/>
                <w:color w:val="0070C0"/>
                <w:vertAlign w:val="superscript"/>
              </w:rPr>
              <w:t>30</w:t>
            </w:r>
            <w:r w:rsidR="00D849AB" w:rsidRPr="00905A67">
              <w:rPr>
                <w:bCs/>
                <w:color w:val="0070C0"/>
              </w:rPr>
              <w:t>- 12</w:t>
            </w:r>
            <w:r w:rsidR="00D849AB" w:rsidRPr="00905A67">
              <w:rPr>
                <w:bCs/>
                <w:color w:val="0070C0"/>
                <w:vertAlign w:val="superscript"/>
              </w:rPr>
              <w:t>30</w:t>
            </w:r>
          </w:p>
        </w:tc>
        <w:tc>
          <w:tcPr>
            <w:tcW w:w="1980" w:type="dxa"/>
            <w:shd w:val="clear" w:color="auto" w:fill="auto"/>
          </w:tcPr>
          <w:p w:rsidR="00D849AB" w:rsidRPr="00905A67" w:rsidRDefault="00D849AB" w:rsidP="00942697">
            <w:pPr>
              <w:autoSpaceDE w:val="0"/>
              <w:autoSpaceDN w:val="0"/>
              <w:adjustRightInd w:val="0"/>
              <w:spacing w:before="60" w:after="60"/>
              <w:jc w:val="center"/>
              <w:rPr>
                <w:bCs/>
                <w:color w:val="0070C0"/>
              </w:rPr>
            </w:pPr>
            <w:r w:rsidRPr="00905A67">
              <w:rPr>
                <w:bCs/>
                <w:color w:val="0070C0"/>
              </w:rPr>
              <w:t>1</w:t>
            </w:r>
            <w:r w:rsidR="005B0B66" w:rsidRPr="00905A67">
              <w:rPr>
                <w:bCs/>
                <w:color w:val="0070C0"/>
              </w:rPr>
              <w:t>1</w:t>
            </w:r>
            <w:r w:rsidR="005B0B66" w:rsidRPr="00905A67">
              <w:rPr>
                <w:bCs/>
                <w:color w:val="0070C0"/>
                <w:vertAlign w:val="superscript"/>
              </w:rPr>
              <w:t>45</w:t>
            </w:r>
            <w:r w:rsidR="005B0B66" w:rsidRPr="00905A67">
              <w:rPr>
                <w:bCs/>
                <w:color w:val="0070C0"/>
              </w:rPr>
              <w:t>- 12</w:t>
            </w:r>
            <w:r w:rsidRPr="00905A67">
              <w:rPr>
                <w:bCs/>
                <w:color w:val="0070C0"/>
                <w:vertAlign w:val="superscript"/>
              </w:rPr>
              <w:t>45</w:t>
            </w:r>
          </w:p>
        </w:tc>
        <w:tc>
          <w:tcPr>
            <w:tcW w:w="1854" w:type="dxa"/>
            <w:shd w:val="clear" w:color="auto" w:fill="auto"/>
          </w:tcPr>
          <w:p w:rsidR="00D849AB" w:rsidRPr="00905A67" w:rsidRDefault="00D849AB" w:rsidP="00942697">
            <w:pPr>
              <w:autoSpaceDE w:val="0"/>
              <w:autoSpaceDN w:val="0"/>
              <w:adjustRightInd w:val="0"/>
              <w:spacing w:before="60" w:after="60"/>
              <w:jc w:val="center"/>
              <w:rPr>
                <w:bCs/>
                <w:color w:val="0070C0"/>
              </w:rPr>
            </w:pPr>
            <w:r w:rsidRPr="00905A67">
              <w:rPr>
                <w:bCs/>
                <w:color w:val="0070C0"/>
              </w:rPr>
              <w:t>12</w:t>
            </w:r>
            <w:r w:rsidR="005B0B66" w:rsidRPr="00905A67">
              <w:rPr>
                <w:bCs/>
                <w:color w:val="0070C0"/>
                <w:vertAlign w:val="superscript"/>
              </w:rPr>
              <w:t>h</w:t>
            </w:r>
            <w:r w:rsidRPr="00905A67">
              <w:rPr>
                <w:bCs/>
                <w:color w:val="0070C0"/>
              </w:rPr>
              <w:t>-13</w:t>
            </w:r>
            <w:r w:rsidR="005B0B66" w:rsidRPr="00905A67">
              <w:rPr>
                <w:bCs/>
                <w:color w:val="0070C0"/>
                <w:vertAlign w:val="superscript"/>
              </w:rPr>
              <w:t>h</w:t>
            </w:r>
          </w:p>
        </w:tc>
      </w:tr>
      <w:tr w:rsidR="00D849AB" w:rsidRPr="00905A67" w:rsidTr="00EC5FA0">
        <w:tc>
          <w:tcPr>
            <w:tcW w:w="3528" w:type="dxa"/>
            <w:shd w:val="clear" w:color="auto" w:fill="auto"/>
          </w:tcPr>
          <w:p w:rsidR="00D849AB" w:rsidRPr="00905A67" w:rsidRDefault="00D849AB" w:rsidP="00942697">
            <w:pPr>
              <w:autoSpaceDE w:val="0"/>
              <w:autoSpaceDN w:val="0"/>
              <w:adjustRightInd w:val="0"/>
              <w:spacing w:before="60" w:after="60"/>
              <w:jc w:val="both"/>
              <w:rPr>
                <w:bCs/>
                <w:color w:val="0070C0"/>
              </w:rPr>
            </w:pPr>
            <w:r w:rsidRPr="00905A67">
              <w:rPr>
                <w:bCs/>
                <w:color w:val="0070C0"/>
              </w:rPr>
              <w:t xml:space="preserve">Gondozási feladatok ,mese pihenés </w:t>
            </w:r>
          </w:p>
        </w:tc>
        <w:tc>
          <w:tcPr>
            <w:tcW w:w="1980" w:type="dxa"/>
            <w:shd w:val="clear" w:color="auto" w:fill="auto"/>
          </w:tcPr>
          <w:p w:rsidR="00D849AB" w:rsidRPr="00905A67" w:rsidRDefault="00673E5E" w:rsidP="00942697">
            <w:pPr>
              <w:autoSpaceDE w:val="0"/>
              <w:autoSpaceDN w:val="0"/>
              <w:adjustRightInd w:val="0"/>
              <w:spacing w:before="60" w:after="60"/>
              <w:jc w:val="center"/>
              <w:rPr>
                <w:bCs/>
                <w:color w:val="0070C0"/>
              </w:rPr>
            </w:pPr>
            <w:r w:rsidRPr="00905A67">
              <w:rPr>
                <w:bCs/>
                <w:color w:val="0070C0"/>
              </w:rPr>
              <w:t>12</w:t>
            </w:r>
            <w:r w:rsidR="00D849AB" w:rsidRPr="00905A67">
              <w:rPr>
                <w:bCs/>
                <w:color w:val="0070C0"/>
                <w:vertAlign w:val="superscript"/>
              </w:rPr>
              <w:t>30</w:t>
            </w:r>
            <w:r w:rsidR="00D849AB" w:rsidRPr="00905A67">
              <w:rPr>
                <w:bCs/>
                <w:color w:val="0070C0"/>
              </w:rPr>
              <w:t>- 15</w:t>
            </w:r>
            <w:r w:rsidRPr="00905A67">
              <w:rPr>
                <w:bCs/>
                <w:color w:val="0070C0"/>
                <w:vertAlign w:val="superscript"/>
              </w:rPr>
              <w:t>h</w:t>
            </w:r>
          </w:p>
        </w:tc>
        <w:tc>
          <w:tcPr>
            <w:tcW w:w="1980" w:type="dxa"/>
            <w:shd w:val="clear" w:color="auto" w:fill="auto"/>
          </w:tcPr>
          <w:p w:rsidR="00D849AB" w:rsidRPr="00905A67" w:rsidRDefault="00673E5E" w:rsidP="00942697">
            <w:pPr>
              <w:autoSpaceDE w:val="0"/>
              <w:autoSpaceDN w:val="0"/>
              <w:adjustRightInd w:val="0"/>
              <w:spacing w:before="60" w:after="60"/>
              <w:jc w:val="center"/>
              <w:rPr>
                <w:bCs/>
                <w:color w:val="0070C0"/>
              </w:rPr>
            </w:pPr>
            <w:r w:rsidRPr="00905A67">
              <w:rPr>
                <w:bCs/>
                <w:color w:val="0070C0"/>
              </w:rPr>
              <w:t>12</w:t>
            </w:r>
            <w:r w:rsidR="00D849AB" w:rsidRPr="00905A67">
              <w:rPr>
                <w:bCs/>
                <w:color w:val="0070C0"/>
                <w:vertAlign w:val="superscript"/>
              </w:rPr>
              <w:t>45</w:t>
            </w:r>
            <w:r w:rsidRPr="00905A67">
              <w:rPr>
                <w:bCs/>
                <w:color w:val="0070C0"/>
              </w:rPr>
              <w:t>- 14</w:t>
            </w:r>
            <w:r w:rsidR="00D849AB" w:rsidRPr="00905A67">
              <w:rPr>
                <w:bCs/>
                <w:color w:val="0070C0"/>
                <w:vertAlign w:val="superscript"/>
              </w:rPr>
              <w:t>45</w:t>
            </w:r>
          </w:p>
        </w:tc>
        <w:tc>
          <w:tcPr>
            <w:tcW w:w="1854" w:type="dxa"/>
            <w:shd w:val="clear" w:color="auto" w:fill="auto"/>
          </w:tcPr>
          <w:p w:rsidR="00D849AB" w:rsidRPr="00905A67" w:rsidRDefault="00D849AB" w:rsidP="00942697">
            <w:pPr>
              <w:autoSpaceDE w:val="0"/>
              <w:autoSpaceDN w:val="0"/>
              <w:adjustRightInd w:val="0"/>
              <w:spacing w:before="60" w:after="60"/>
              <w:jc w:val="center"/>
              <w:rPr>
                <w:bCs/>
                <w:color w:val="0070C0"/>
              </w:rPr>
            </w:pPr>
            <w:r w:rsidRPr="00905A67">
              <w:rPr>
                <w:bCs/>
                <w:color w:val="0070C0"/>
              </w:rPr>
              <w:t>13</w:t>
            </w:r>
            <w:r w:rsidR="00673E5E" w:rsidRPr="00905A67">
              <w:rPr>
                <w:bCs/>
                <w:color w:val="0070C0"/>
                <w:vertAlign w:val="superscript"/>
              </w:rPr>
              <w:t>h</w:t>
            </w:r>
            <w:r w:rsidR="00673E5E" w:rsidRPr="00905A67">
              <w:rPr>
                <w:bCs/>
                <w:color w:val="0070C0"/>
              </w:rPr>
              <w:t>-14</w:t>
            </w:r>
            <w:r w:rsidRPr="00905A67">
              <w:rPr>
                <w:bCs/>
                <w:color w:val="0070C0"/>
                <w:vertAlign w:val="superscript"/>
              </w:rPr>
              <w:t>30</w:t>
            </w:r>
          </w:p>
        </w:tc>
      </w:tr>
      <w:tr w:rsidR="00D849AB" w:rsidRPr="00905A67" w:rsidTr="00EC5FA0">
        <w:tc>
          <w:tcPr>
            <w:tcW w:w="3528" w:type="dxa"/>
            <w:shd w:val="clear" w:color="auto" w:fill="auto"/>
          </w:tcPr>
          <w:p w:rsidR="00D849AB" w:rsidRPr="00905A67" w:rsidRDefault="00D849AB" w:rsidP="00942697">
            <w:pPr>
              <w:autoSpaceDE w:val="0"/>
              <w:autoSpaceDN w:val="0"/>
              <w:adjustRightInd w:val="0"/>
              <w:spacing w:before="60" w:after="60"/>
              <w:jc w:val="both"/>
              <w:rPr>
                <w:bCs/>
                <w:color w:val="0070C0"/>
              </w:rPr>
            </w:pPr>
            <w:r w:rsidRPr="00905A67">
              <w:rPr>
                <w:bCs/>
                <w:color w:val="0070C0"/>
              </w:rPr>
              <w:t>Gondozási feladatok, uzsonnázás</w:t>
            </w:r>
          </w:p>
        </w:tc>
        <w:tc>
          <w:tcPr>
            <w:tcW w:w="1980" w:type="dxa"/>
            <w:shd w:val="clear" w:color="auto" w:fill="auto"/>
          </w:tcPr>
          <w:p w:rsidR="00D849AB" w:rsidRPr="00905A67" w:rsidRDefault="00D849AB" w:rsidP="00942697">
            <w:pPr>
              <w:autoSpaceDE w:val="0"/>
              <w:autoSpaceDN w:val="0"/>
              <w:adjustRightInd w:val="0"/>
              <w:spacing w:before="60" w:after="60"/>
              <w:jc w:val="center"/>
              <w:rPr>
                <w:bCs/>
                <w:color w:val="0070C0"/>
              </w:rPr>
            </w:pPr>
            <w:r w:rsidRPr="00905A67">
              <w:rPr>
                <w:bCs/>
                <w:color w:val="0070C0"/>
              </w:rPr>
              <w:t>15</w:t>
            </w:r>
            <w:r w:rsidR="00673E5E" w:rsidRPr="00905A67">
              <w:rPr>
                <w:bCs/>
                <w:color w:val="0070C0"/>
                <w:vertAlign w:val="superscript"/>
              </w:rPr>
              <w:t>h</w:t>
            </w:r>
            <w:r w:rsidR="00673E5E" w:rsidRPr="00905A67">
              <w:rPr>
                <w:bCs/>
                <w:color w:val="0070C0"/>
              </w:rPr>
              <w:t>-15</w:t>
            </w:r>
            <w:r w:rsidRPr="00905A67">
              <w:rPr>
                <w:bCs/>
                <w:color w:val="0070C0"/>
                <w:vertAlign w:val="superscript"/>
              </w:rPr>
              <w:t>30</w:t>
            </w:r>
          </w:p>
        </w:tc>
        <w:tc>
          <w:tcPr>
            <w:tcW w:w="1980" w:type="dxa"/>
            <w:shd w:val="clear" w:color="auto" w:fill="auto"/>
          </w:tcPr>
          <w:p w:rsidR="00D849AB" w:rsidRPr="00905A67" w:rsidRDefault="00673E5E" w:rsidP="00942697">
            <w:pPr>
              <w:autoSpaceDE w:val="0"/>
              <w:autoSpaceDN w:val="0"/>
              <w:adjustRightInd w:val="0"/>
              <w:spacing w:before="60" w:after="60"/>
              <w:jc w:val="center"/>
              <w:rPr>
                <w:bCs/>
                <w:color w:val="0070C0"/>
              </w:rPr>
            </w:pPr>
            <w:r w:rsidRPr="00905A67">
              <w:rPr>
                <w:bCs/>
                <w:color w:val="0070C0"/>
              </w:rPr>
              <w:t>14</w:t>
            </w:r>
            <w:r w:rsidRPr="00905A67">
              <w:rPr>
                <w:bCs/>
                <w:color w:val="0070C0"/>
                <w:vertAlign w:val="superscript"/>
              </w:rPr>
              <w:t>45</w:t>
            </w:r>
            <w:r w:rsidRPr="00905A67">
              <w:rPr>
                <w:bCs/>
                <w:color w:val="0070C0"/>
              </w:rPr>
              <w:t>-15</w:t>
            </w:r>
            <w:r w:rsidR="00D849AB" w:rsidRPr="00905A67">
              <w:rPr>
                <w:bCs/>
                <w:color w:val="0070C0"/>
                <w:vertAlign w:val="superscript"/>
              </w:rPr>
              <w:t>15</w:t>
            </w:r>
          </w:p>
        </w:tc>
        <w:tc>
          <w:tcPr>
            <w:tcW w:w="1854" w:type="dxa"/>
            <w:shd w:val="clear" w:color="auto" w:fill="auto"/>
          </w:tcPr>
          <w:p w:rsidR="00D849AB" w:rsidRPr="00905A67" w:rsidRDefault="00673E5E" w:rsidP="00942697">
            <w:pPr>
              <w:autoSpaceDE w:val="0"/>
              <w:autoSpaceDN w:val="0"/>
              <w:adjustRightInd w:val="0"/>
              <w:spacing w:before="60" w:after="60"/>
              <w:jc w:val="center"/>
              <w:rPr>
                <w:bCs/>
                <w:color w:val="0070C0"/>
              </w:rPr>
            </w:pPr>
            <w:r w:rsidRPr="00905A67">
              <w:rPr>
                <w:bCs/>
                <w:color w:val="0070C0"/>
              </w:rPr>
              <w:t>14</w:t>
            </w:r>
            <w:r w:rsidR="00D849AB" w:rsidRPr="00905A67">
              <w:rPr>
                <w:bCs/>
                <w:color w:val="0070C0"/>
                <w:vertAlign w:val="superscript"/>
              </w:rPr>
              <w:t>30</w:t>
            </w:r>
            <w:r w:rsidR="00D849AB" w:rsidRPr="00905A67">
              <w:rPr>
                <w:bCs/>
                <w:color w:val="0070C0"/>
              </w:rPr>
              <w:t>-15</w:t>
            </w:r>
            <w:r w:rsidRPr="00905A67">
              <w:rPr>
                <w:bCs/>
                <w:color w:val="0070C0"/>
                <w:vertAlign w:val="superscript"/>
              </w:rPr>
              <w:t>h</w:t>
            </w:r>
          </w:p>
        </w:tc>
      </w:tr>
      <w:tr w:rsidR="00D849AB" w:rsidRPr="00905A67" w:rsidTr="00EC5FA0">
        <w:tc>
          <w:tcPr>
            <w:tcW w:w="3528" w:type="dxa"/>
            <w:shd w:val="clear" w:color="auto" w:fill="auto"/>
          </w:tcPr>
          <w:p w:rsidR="00D849AB" w:rsidRPr="00905A67" w:rsidRDefault="00D849AB" w:rsidP="00942697">
            <w:pPr>
              <w:autoSpaceDE w:val="0"/>
              <w:autoSpaceDN w:val="0"/>
              <w:adjustRightInd w:val="0"/>
              <w:spacing w:before="60" w:after="60"/>
              <w:jc w:val="both"/>
              <w:rPr>
                <w:bCs/>
                <w:color w:val="0070C0"/>
              </w:rPr>
            </w:pPr>
            <w:r w:rsidRPr="00905A67">
              <w:rPr>
                <w:bCs/>
                <w:color w:val="0070C0"/>
              </w:rPr>
              <w:t>Játék, szabadon választott tevékenység</w:t>
            </w:r>
          </w:p>
        </w:tc>
        <w:tc>
          <w:tcPr>
            <w:tcW w:w="1980" w:type="dxa"/>
            <w:shd w:val="clear" w:color="auto" w:fill="auto"/>
          </w:tcPr>
          <w:p w:rsidR="00D849AB" w:rsidRPr="00905A67" w:rsidRDefault="00D849AB" w:rsidP="00942697">
            <w:pPr>
              <w:autoSpaceDE w:val="0"/>
              <w:autoSpaceDN w:val="0"/>
              <w:adjustRightInd w:val="0"/>
              <w:spacing w:before="60" w:after="60"/>
              <w:jc w:val="center"/>
              <w:rPr>
                <w:bCs/>
                <w:color w:val="0070C0"/>
              </w:rPr>
            </w:pPr>
            <w:r w:rsidRPr="00905A67">
              <w:rPr>
                <w:bCs/>
                <w:color w:val="0070C0"/>
              </w:rPr>
              <w:t>15</w:t>
            </w:r>
            <w:r w:rsidRPr="00905A67">
              <w:rPr>
                <w:bCs/>
                <w:color w:val="0070C0"/>
                <w:vertAlign w:val="superscript"/>
              </w:rPr>
              <w:t>45</w:t>
            </w:r>
            <w:r w:rsidRPr="00905A67">
              <w:rPr>
                <w:bCs/>
                <w:color w:val="0070C0"/>
              </w:rPr>
              <w:t>-17</w:t>
            </w:r>
            <w:r w:rsidR="005C746E" w:rsidRPr="00905A67">
              <w:rPr>
                <w:bCs/>
                <w:color w:val="0070C0"/>
                <w:vertAlign w:val="superscript"/>
              </w:rPr>
              <w:t>h</w:t>
            </w:r>
          </w:p>
        </w:tc>
        <w:tc>
          <w:tcPr>
            <w:tcW w:w="1980" w:type="dxa"/>
            <w:shd w:val="clear" w:color="auto" w:fill="auto"/>
          </w:tcPr>
          <w:p w:rsidR="00D849AB" w:rsidRPr="00905A67" w:rsidRDefault="005C746E" w:rsidP="00942697">
            <w:pPr>
              <w:autoSpaceDE w:val="0"/>
              <w:autoSpaceDN w:val="0"/>
              <w:adjustRightInd w:val="0"/>
              <w:spacing w:before="60" w:after="60"/>
              <w:jc w:val="center"/>
              <w:rPr>
                <w:bCs/>
                <w:color w:val="0070C0"/>
              </w:rPr>
            </w:pPr>
            <w:r w:rsidRPr="00905A67">
              <w:rPr>
                <w:bCs/>
                <w:color w:val="0070C0"/>
              </w:rPr>
              <w:t>15</w:t>
            </w:r>
            <w:r w:rsidR="00D849AB" w:rsidRPr="00905A67">
              <w:rPr>
                <w:bCs/>
                <w:color w:val="0070C0"/>
                <w:vertAlign w:val="superscript"/>
              </w:rPr>
              <w:t>30</w:t>
            </w:r>
            <w:r w:rsidR="00D849AB" w:rsidRPr="00905A67">
              <w:rPr>
                <w:bCs/>
                <w:color w:val="0070C0"/>
              </w:rPr>
              <w:t>-17</w:t>
            </w:r>
            <w:r w:rsidRPr="00905A67">
              <w:rPr>
                <w:bCs/>
                <w:color w:val="0070C0"/>
                <w:vertAlign w:val="superscript"/>
              </w:rPr>
              <w:t>h</w:t>
            </w:r>
          </w:p>
        </w:tc>
        <w:tc>
          <w:tcPr>
            <w:tcW w:w="1854" w:type="dxa"/>
            <w:shd w:val="clear" w:color="auto" w:fill="auto"/>
          </w:tcPr>
          <w:p w:rsidR="00D849AB" w:rsidRPr="00905A67" w:rsidRDefault="00D849AB" w:rsidP="00942697">
            <w:pPr>
              <w:autoSpaceDE w:val="0"/>
              <w:autoSpaceDN w:val="0"/>
              <w:adjustRightInd w:val="0"/>
              <w:spacing w:before="60" w:after="60"/>
              <w:jc w:val="center"/>
              <w:rPr>
                <w:bCs/>
                <w:color w:val="0070C0"/>
              </w:rPr>
            </w:pPr>
            <w:r w:rsidRPr="00905A67">
              <w:rPr>
                <w:bCs/>
                <w:color w:val="0070C0"/>
              </w:rPr>
              <w:t>15</w:t>
            </w:r>
            <w:r w:rsidR="005C746E" w:rsidRPr="00905A67">
              <w:rPr>
                <w:bCs/>
                <w:color w:val="0070C0"/>
                <w:vertAlign w:val="superscript"/>
              </w:rPr>
              <w:t>h</w:t>
            </w:r>
            <w:r w:rsidRPr="00905A67">
              <w:rPr>
                <w:bCs/>
                <w:color w:val="0070C0"/>
              </w:rPr>
              <w:t>-17</w:t>
            </w:r>
            <w:r w:rsidR="005C746E" w:rsidRPr="00905A67">
              <w:rPr>
                <w:bCs/>
                <w:color w:val="0070C0"/>
                <w:vertAlign w:val="superscript"/>
              </w:rPr>
              <w:t>h</w:t>
            </w:r>
          </w:p>
        </w:tc>
      </w:tr>
      <w:tr w:rsidR="00D849AB" w:rsidRPr="00905A67" w:rsidTr="00EC5FA0">
        <w:tc>
          <w:tcPr>
            <w:tcW w:w="3528" w:type="dxa"/>
            <w:shd w:val="clear" w:color="auto" w:fill="auto"/>
          </w:tcPr>
          <w:p w:rsidR="00D849AB" w:rsidRPr="00905A67" w:rsidRDefault="00D849AB" w:rsidP="00942697">
            <w:pPr>
              <w:autoSpaceDE w:val="0"/>
              <w:autoSpaceDN w:val="0"/>
              <w:adjustRightInd w:val="0"/>
              <w:spacing w:before="60" w:after="60"/>
              <w:jc w:val="both"/>
              <w:rPr>
                <w:bCs/>
                <w:color w:val="0070C0"/>
              </w:rPr>
            </w:pPr>
            <w:r w:rsidRPr="00905A67">
              <w:rPr>
                <w:bCs/>
                <w:color w:val="0070C0"/>
              </w:rPr>
              <w:t xml:space="preserve">Játék, szabadon választott tevékenység </w:t>
            </w:r>
          </w:p>
          <w:p w:rsidR="00D849AB" w:rsidRPr="00905A67" w:rsidRDefault="00D849AB" w:rsidP="00942697">
            <w:pPr>
              <w:autoSpaceDE w:val="0"/>
              <w:autoSpaceDN w:val="0"/>
              <w:adjustRightInd w:val="0"/>
              <w:spacing w:before="60" w:after="60"/>
              <w:jc w:val="both"/>
              <w:rPr>
                <w:bCs/>
                <w:color w:val="0070C0"/>
              </w:rPr>
            </w:pPr>
          </w:p>
        </w:tc>
        <w:tc>
          <w:tcPr>
            <w:tcW w:w="1980" w:type="dxa"/>
            <w:shd w:val="clear" w:color="auto" w:fill="auto"/>
          </w:tcPr>
          <w:p w:rsidR="00D849AB" w:rsidRPr="00905A67" w:rsidRDefault="00D849AB" w:rsidP="00942697">
            <w:pPr>
              <w:autoSpaceDE w:val="0"/>
              <w:autoSpaceDN w:val="0"/>
              <w:adjustRightInd w:val="0"/>
              <w:spacing w:before="60" w:after="60"/>
              <w:jc w:val="center"/>
              <w:rPr>
                <w:bCs/>
                <w:color w:val="0070C0"/>
              </w:rPr>
            </w:pPr>
            <w:r w:rsidRPr="00905A67">
              <w:rPr>
                <w:bCs/>
                <w:color w:val="0070C0"/>
              </w:rPr>
              <w:t>17</w:t>
            </w:r>
            <w:r w:rsidR="005C746E" w:rsidRPr="00905A67">
              <w:rPr>
                <w:bCs/>
                <w:color w:val="0070C0"/>
                <w:vertAlign w:val="superscript"/>
              </w:rPr>
              <w:t>h</w:t>
            </w:r>
            <w:r w:rsidR="005C746E" w:rsidRPr="00905A67">
              <w:rPr>
                <w:bCs/>
                <w:color w:val="0070C0"/>
              </w:rPr>
              <w:t>-17</w:t>
            </w:r>
            <w:r w:rsidRPr="00905A67">
              <w:rPr>
                <w:bCs/>
                <w:color w:val="0070C0"/>
                <w:vertAlign w:val="superscript"/>
              </w:rPr>
              <w:t xml:space="preserve">30 </w:t>
            </w:r>
          </w:p>
          <w:p w:rsidR="00D849AB" w:rsidRPr="00905A67" w:rsidRDefault="00D849AB" w:rsidP="00942697">
            <w:pPr>
              <w:autoSpaceDE w:val="0"/>
              <w:autoSpaceDN w:val="0"/>
              <w:adjustRightInd w:val="0"/>
              <w:spacing w:before="60" w:after="60"/>
              <w:jc w:val="center"/>
              <w:rPr>
                <w:bCs/>
                <w:color w:val="0070C0"/>
              </w:rPr>
            </w:pPr>
            <w:r w:rsidRPr="00905A67">
              <w:rPr>
                <w:bCs/>
                <w:color w:val="0070C0"/>
              </w:rPr>
              <w:t>Összevont csoportban</w:t>
            </w:r>
          </w:p>
        </w:tc>
        <w:tc>
          <w:tcPr>
            <w:tcW w:w="1980" w:type="dxa"/>
            <w:shd w:val="clear" w:color="auto" w:fill="auto"/>
          </w:tcPr>
          <w:p w:rsidR="00D849AB" w:rsidRPr="00905A67" w:rsidRDefault="00D849AB" w:rsidP="00942697">
            <w:pPr>
              <w:autoSpaceDE w:val="0"/>
              <w:autoSpaceDN w:val="0"/>
              <w:adjustRightInd w:val="0"/>
              <w:spacing w:before="60" w:after="60"/>
              <w:jc w:val="center"/>
              <w:rPr>
                <w:bCs/>
                <w:color w:val="0070C0"/>
              </w:rPr>
            </w:pPr>
            <w:r w:rsidRPr="00905A67">
              <w:rPr>
                <w:bCs/>
                <w:color w:val="0070C0"/>
              </w:rPr>
              <w:t>17</w:t>
            </w:r>
            <w:r w:rsidR="005C746E" w:rsidRPr="00905A67">
              <w:rPr>
                <w:bCs/>
                <w:color w:val="0070C0"/>
                <w:vertAlign w:val="superscript"/>
              </w:rPr>
              <w:t>h</w:t>
            </w:r>
            <w:r w:rsidR="005C746E" w:rsidRPr="00905A67">
              <w:rPr>
                <w:bCs/>
                <w:color w:val="0070C0"/>
              </w:rPr>
              <w:t>-17</w:t>
            </w:r>
            <w:r w:rsidRPr="00905A67">
              <w:rPr>
                <w:bCs/>
                <w:color w:val="0070C0"/>
                <w:vertAlign w:val="superscript"/>
              </w:rPr>
              <w:t>30</w:t>
            </w:r>
          </w:p>
          <w:p w:rsidR="00D849AB" w:rsidRPr="00905A67" w:rsidRDefault="00D849AB" w:rsidP="00942697">
            <w:pPr>
              <w:autoSpaceDE w:val="0"/>
              <w:autoSpaceDN w:val="0"/>
              <w:adjustRightInd w:val="0"/>
              <w:spacing w:before="60" w:after="60"/>
              <w:jc w:val="center"/>
              <w:rPr>
                <w:bCs/>
                <w:color w:val="0070C0"/>
              </w:rPr>
            </w:pPr>
            <w:r w:rsidRPr="00905A67">
              <w:rPr>
                <w:bCs/>
                <w:color w:val="0070C0"/>
              </w:rPr>
              <w:t>Összevont csoportban</w:t>
            </w:r>
          </w:p>
        </w:tc>
        <w:tc>
          <w:tcPr>
            <w:tcW w:w="1854" w:type="dxa"/>
            <w:shd w:val="clear" w:color="auto" w:fill="auto"/>
          </w:tcPr>
          <w:p w:rsidR="00D849AB" w:rsidRPr="00905A67" w:rsidRDefault="00D849AB" w:rsidP="00942697">
            <w:pPr>
              <w:autoSpaceDE w:val="0"/>
              <w:autoSpaceDN w:val="0"/>
              <w:adjustRightInd w:val="0"/>
              <w:spacing w:before="60" w:after="60"/>
              <w:jc w:val="center"/>
              <w:rPr>
                <w:bCs/>
                <w:color w:val="0070C0"/>
              </w:rPr>
            </w:pPr>
            <w:r w:rsidRPr="00905A67">
              <w:rPr>
                <w:bCs/>
                <w:color w:val="0070C0"/>
              </w:rPr>
              <w:t>17</w:t>
            </w:r>
            <w:r w:rsidR="005C746E" w:rsidRPr="00905A67">
              <w:rPr>
                <w:bCs/>
                <w:color w:val="0070C0"/>
                <w:vertAlign w:val="superscript"/>
              </w:rPr>
              <w:t>h</w:t>
            </w:r>
            <w:r w:rsidR="005C746E" w:rsidRPr="00905A67">
              <w:rPr>
                <w:bCs/>
                <w:color w:val="0070C0"/>
              </w:rPr>
              <w:t>-17</w:t>
            </w:r>
            <w:r w:rsidRPr="00905A67">
              <w:rPr>
                <w:bCs/>
                <w:color w:val="0070C0"/>
                <w:vertAlign w:val="superscript"/>
              </w:rPr>
              <w:t>30</w:t>
            </w:r>
          </w:p>
          <w:p w:rsidR="00D849AB" w:rsidRPr="00905A67" w:rsidRDefault="00D849AB" w:rsidP="00942697">
            <w:pPr>
              <w:autoSpaceDE w:val="0"/>
              <w:autoSpaceDN w:val="0"/>
              <w:adjustRightInd w:val="0"/>
              <w:spacing w:before="60" w:after="60"/>
              <w:jc w:val="center"/>
              <w:rPr>
                <w:bCs/>
                <w:color w:val="0070C0"/>
              </w:rPr>
            </w:pPr>
            <w:r w:rsidRPr="00905A67">
              <w:rPr>
                <w:bCs/>
                <w:color w:val="0070C0"/>
              </w:rPr>
              <w:t>Összevont csoportban</w:t>
            </w:r>
          </w:p>
        </w:tc>
      </w:tr>
    </w:tbl>
    <w:p w:rsidR="00F15CDF" w:rsidRDefault="00F15CDF" w:rsidP="00F15CDF">
      <w:pPr>
        <w:autoSpaceDE w:val="0"/>
        <w:autoSpaceDN w:val="0"/>
        <w:adjustRightInd w:val="0"/>
        <w:ind w:left="1080"/>
        <w:jc w:val="both"/>
        <w:rPr>
          <w:bCs/>
          <w:color w:val="3366FF"/>
        </w:rPr>
      </w:pPr>
    </w:p>
    <w:p w:rsidR="00B274BE" w:rsidRDefault="00B274BE" w:rsidP="00F15CDF">
      <w:pPr>
        <w:autoSpaceDE w:val="0"/>
        <w:autoSpaceDN w:val="0"/>
        <w:adjustRightInd w:val="0"/>
        <w:ind w:left="1080"/>
        <w:jc w:val="both"/>
        <w:rPr>
          <w:bCs/>
          <w:color w:val="0070C0"/>
        </w:rPr>
      </w:pPr>
    </w:p>
    <w:p w:rsidR="00D849AB" w:rsidRPr="00905A67" w:rsidRDefault="008C3223" w:rsidP="00B274BE">
      <w:pPr>
        <w:autoSpaceDE w:val="0"/>
        <w:autoSpaceDN w:val="0"/>
        <w:adjustRightInd w:val="0"/>
        <w:ind w:left="1080"/>
        <w:jc w:val="center"/>
        <w:rPr>
          <w:bCs/>
          <w:color w:val="0070C0"/>
        </w:rPr>
      </w:pPr>
      <w:r w:rsidRPr="00905A67">
        <w:rPr>
          <w:bCs/>
          <w:color w:val="0070C0"/>
        </w:rPr>
        <w:t>Napirend június1-től augusztus 31</w:t>
      </w:r>
      <w:r w:rsidR="00D849AB" w:rsidRPr="00905A67">
        <w:rPr>
          <w:bCs/>
          <w:color w:val="0070C0"/>
        </w:rPr>
        <w:t>-ig</w:t>
      </w:r>
    </w:p>
    <w:p w:rsidR="00A36941" w:rsidRPr="00D95F8A" w:rsidRDefault="00A36941" w:rsidP="00F15CDF">
      <w:pPr>
        <w:autoSpaceDE w:val="0"/>
        <w:autoSpaceDN w:val="0"/>
        <w:adjustRightInd w:val="0"/>
        <w:ind w:left="1080"/>
        <w:jc w:val="both"/>
        <w:rPr>
          <w:bCs/>
          <w:color w:val="3366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7"/>
        <w:gridCol w:w="3775"/>
      </w:tblGrid>
      <w:tr w:rsidR="008F29AB" w:rsidRPr="00905A67" w:rsidTr="008F29AB">
        <w:tc>
          <w:tcPr>
            <w:tcW w:w="5495" w:type="dxa"/>
            <w:shd w:val="clear" w:color="auto" w:fill="auto"/>
          </w:tcPr>
          <w:p w:rsidR="00D849AB" w:rsidRPr="00905A67" w:rsidRDefault="00D849AB" w:rsidP="009B07E5">
            <w:pPr>
              <w:autoSpaceDE w:val="0"/>
              <w:autoSpaceDN w:val="0"/>
              <w:adjustRightInd w:val="0"/>
              <w:spacing w:before="60" w:after="60"/>
              <w:jc w:val="center"/>
              <w:rPr>
                <w:b/>
                <w:bCs/>
                <w:color w:val="0070C0"/>
              </w:rPr>
            </w:pPr>
            <w:r w:rsidRPr="00905A67">
              <w:rPr>
                <w:b/>
                <w:bCs/>
                <w:color w:val="0070C0"/>
              </w:rPr>
              <w:t>Tevékenység</w:t>
            </w:r>
          </w:p>
        </w:tc>
        <w:tc>
          <w:tcPr>
            <w:tcW w:w="3827" w:type="dxa"/>
            <w:shd w:val="clear" w:color="auto" w:fill="auto"/>
          </w:tcPr>
          <w:p w:rsidR="00D849AB" w:rsidRPr="00905A67" w:rsidRDefault="00D849AB" w:rsidP="009B07E5">
            <w:pPr>
              <w:autoSpaceDE w:val="0"/>
              <w:autoSpaceDN w:val="0"/>
              <w:adjustRightInd w:val="0"/>
              <w:spacing w:before="60" w:after="60"/>
              <w:jc w:val="center"/>
              <w:rPr>
                <w:b/>
                <w:bCs/>
                <w:color w:val="0070C0"/>
              </w:rPr>
            </w:pPr>
            <w:r w:rsidRPr="00905A67">
              <w:rPr>
                <w:b/>
                <w:bCs/>
                <w:color w:val="0070C0"/>
              </w:rPr>
              <w:t>Vegyes csoport</w:t>
            </w:r>
          </w:p>
          <w:p w:rsidR="00D849AB" w:rsidRPr="00905A67" w:rsidRDefault="00D849AB" w:rsidP="009B07E5">
            <w:pPr>
              <w:autoSpaceDE w:val="0"/>
              <w:autoSpaceDN w:val="0"/>
              <w:adjustRightInd w:val="0"/>
              <w:spacing w:before="60" w:after="60"/>
              <w:jc w:val="center"/>
              <w:rPr>
                <w:b/>
                <w:bCs/>
                <w:color w:val="0070C0"/>
              </w:rPr>
            </w:pPr>
          </w:p>
        </w:tc>
      </w:tr>
      <w:tr w:rsidR="008F29AB" w:rsidRPr="00905A67" w:rsidTr="008F29AB">
        <w:tc>
          <w:tcPr>
            <w:tcW w:w="5495" w:type="dxa"/>
            <w:shd w:val="clear" w:color="auto" w:fill="auto"/>
          </w:tcPr>
          <w:p w:rsidR="00D849AB" w:rsidRPr="00905A67" w:rsidRDefault="00CA324B" w:rsidP="009B07E5">
            <w:pPr>
              <w:autoSpaceDE w:val="0"/>
              <w:autoSpaceDN w:val="0"/>
              <w:adjustRightInd w:val="0"/>
              <w:spacing w:before="60" w:after="60"/>
              <w:jc w:val="both"/>
              <w:rPr>
                <w:bCs/>
                <w:color w:val="0070C0"/>
              </w:rPr>
            </w:pPr>
            <w:r w:rsidRPr="00905A67">
              <w:rPr>
                <w:bCs/>
                <w:color w:val="0070C0"/>
              </w:rPr>
              <w:t>Gyülekezés</w:t>
            </w:r>
            <w:r w:rsidR="00D849AB" w:rsidRPr="00905A67">
              <w:rPr>
                <w:bCs/>
                <w:color w:val="0070C0"/>
              </w:rPr>
              <w:t>, játék, gondozási feladatok, folyamatos reggelizés</w:t>
            </w:r>
          </w:p>
        </w:tc>
        <w:tc>
          <w:tcPr>
            <w:tcW w:w="3827" w:type="dxa"/>
            <w:shd w:val="clear" w:color="auto" w:fill="auto"/>
          </w:tcPr>
          <w:p w:rsidR="00D849AB" w:rsidRPr="00905A67" w:rsidRDefault="00D849AB" w:rsidP="009B07E5">
            <w:pPr>
              <w:autoSpaceDE w:val="0"/>
              <w:autoSpaceDN w:val="0"/>
              <w:adjustRightInd w:val="0"/>
              <w:spacing w:before="60" w:after="60"/>
              <w:jc w:val="center"/>
              <w:rPr>
                <w:bCs/>
                <w:color w:val="0070C0"/>
              </w:rPr>
            </w:pPr>
            <w:r w:rsidRPr="00905A67">
              <w:rPr>
                <w:bCs/>
                <w:color w:val="0070C0"/>
              </w:rPr>
              <w:t>6</w:t>
            </w:r>
            <w:r w:rsidR="00A36941" w:rsidRPr="00905A67">
              <w:rPr>
                <w:bCs/>
                <w:color w:val="0070C0"/>
                <w:vertAlign w:val="superscript"/>
              </w:rPr>
              <w:t>h</w:t>
            </w:r>
            <w:r w:rsidR="00A36941" w:rsidRPr="00905A67">
              <w:rPr>
                <w:bCs/>
                <w:color w:val="0070C0"/>
              </w:rPr>
              <w:t>-9</w:t>
            </w:r>
            <w:r w:rsidR="00A36941" w:rsidRPr="00905A67">
              <w:rPr>
                <w:bCs/>
                <w:color w:val="0070C0"/>
                <w:vertAlign w:val="superscript"/>
              </w:rPr>
              <w:t>h</w:t>
            </w:r>
          </w:p>
          <w:p w:rsidR="00D849AB" w:rsidRPr="00905A67" w:rsidRDefault="00D849AB" w:rsidP="009B07E5">
            <w:pPr>
              <w:autoSpaceDE w:val="0"/>
              <w:autoSpaceDN w:val="0"/>
              <w:adjustRightInd w:val="0"/>
              <w:spacing w:before="60" w:after="60"/>
              <w:jc w:val="center"/>
              <w:rPr>
                <w:bCs/>
                <w:color w:val="0070C0"/>
              </w:rPr>
            </w:pPr>
            <w:r w:rsidRPr="00905A67">
              <w:rPr>
                <w:bCs/>
                <w:color w:val="0070C0"/>
              </w:rPr>
              <w:t xml:space="preserve">Összevont csoportban </w:t>
            </w:r>
          </w:p>
        </w:tc>
      </w:tr>
      <w:tr w:rsidR="008F29AB" w:rsidRPr="00905A67" w:rsidTr="008F29AB">
        <w:tc>
          <w:tcPr>
            <w:tcW w:w="5495" w:type="dxa"/>
            <w:shd w:val="clear" w:color="auto" w:fill="auto"/>
          </w:tcPr>
          <w:p w:rsidR="00D849AB" w:rsidRPr="00905A67" w:rsidRDefault="00D849AB" w:rsidP="009B07E5">
            <w:pPr>
              <w:autoSpaceDE w:val="0"/>
              <w:autoSpaceDN w:val="0"/>
              <w:adjustRightInd w:val="0"/>
              <w:spacing w:before="60" w:after="60"/>
              <w:jc w:val="both"/>
              <w:rPr>
                <w:bCs/>
                <w:color w:val="0070C0"/>
              </w:rPr>
            </w:pPr>
            <w:r w:rsidRPr="00905A67">
              <w:rPr>
                <w:bCs/>
                <w:color w:val="0070C0"/>
              </w:rPr>
              <w:t xml:space="preserve">Tervszerű kötetlen tevékenységek, </w:t>
            </w:r>
          </w:p>
          <w:p w:rsidR="00D849AB" w:rsidRPr="00905A67" w:rsidRDefault="00D849AB" w:rsidP="009B07E5">
            <w:pPr>
              <w:autoSpaceDE w:val="0"/>
              <w:autoSpaceDN w:val="0"/>
              <w:adjustRightInd w:val="0"/>
              <w:spacing w:before="60" w:after="60"/>
              <w:rPr>
                <w:bCs/>
                <w:color w:val="0070C0"/>
              </w:rPr>
            </w:pPr>
            <w:r w:rsidRPr="00905A67">
              <w:rPr>
                <w:bCs/>
                <w:color w:val="0070C0"/>
              </w:rPr>
              <w:t xml:space="preserve">mindennapos testnevelés 20-30 perc,levegőzés / játék az udvaron / , zuhanyozás </w:t>
            </w:r>
          </w:p>
        </w:tc>
        <w:tc>
          <w:tcPr>
            <w:tcW w:w="3827" w:type="dxa"/>
            <w:shd w:val="clear" w:color="auto" w:fill="auto"/>
          </w:tcPr>
          <w:p w:rsidR="00D849AB" w:rsidRPr="00905A67" w:rsidRDefault="00D849AB" w:rsidP="009B07E5">
            <w:pPr>
              <w:autoSpaceDE w:val="0"/>
              <w:autoSpaceDN w:val="0"/>
              <w:adjustRightInd w:val="0"/>
              <w:spacing w:before="60" w:after="60"/>
              <w:jc w:val="center"/>
              <w:rPr>
                <w:bCs/>
                <w:color w:val="0070C0"/>
              </w:rPr>
            </w:pPr>
            <w:r w:rsidRPr="00905A67">
              <w:rPr>
                <w:bCs/>
                <w:color w:val="0070C0"/>
              </w:rPr>
              <w:t>9</w:t>
            </w:r>
            <w:r w:rsidR="00A36941" w:rsidRPr="00905A67">
              <w:rPr>
                <w:bCs/>
                <w:color w:val="0070C0"/>
                <w:vertAlign w:val="superscript"/>
              </w:rPr>
              <w:t>h</w:t>
            </w:r>
            <w:r w:rsidR="00A36941" w:rsidRPr="00905A67">
              <w:rPr>
                <w:bCs/>
                <w:color w:val="0070C0"/>
              </w:rPr>
              <w:t xml:space="preserve"> -11</w:t>
            </w:r>
            <w:r w:rsidRPr="00905A67">
              <w:rPr>
                <w:bCs/>
                <w:color w:val="0070C0"/>
                <w:vertAlign w:val="superscript"/>
              </w:rPr>
              <w:t>45</w:t>
            </w:r>
          </w:p>
        </w:tc>
      </w:tr>
      <w:tr w:rsidR="008F29AB" w:rsidRPr="00905A67" w:rsidTr="008F29AB">
        <w:tc>
          <w:tcPr>
            <w:tcW w:w="5495" w:type="dxa"/>
            <w:shd w:val="clear" w:color="auto" w:fill="auto"/>
          </w:tcPr>
          <w:p w:rsidR="00D849AB" w:rsidRPr="00905A67" w:rsidRDefault="00D849AB" w:rsidP="009B07E5">
            <w:pPr>
              <w:autoSpaceDE w:val="0"/>
              <w:autoSpaceDN w:val="0"/>
              <w:adjustRightInd w:val="0"/>
              <w:spacing w:before="60" w:after="60"/>
              <w:jc w:val="both"/>
              <w:rPr>
                <w:bCs/>
                <w:color w:val="0070C0"/>
              </w:rPr>
            </w:pPr>
            <w:r w:rsidRPr="00905A67">
              <w:rPr>
                <w:bCs/>
                <w:color w:val="0070C0"/>
              </w:rPr>
              <w:t>Gondozási feladatok ,</w:t>
            </w:r>
          </w:p>
          <w:p w:rsidR="00D849AB" w:rsidRPr="00905A67" w:rsidRDefault="00D849AB" w:rsidP="009B07E5">
            <w:pPr>
              <w:autoSpaceDE w:val="0"/>
              <w:autoSpaceDN w:val="0"/>
              <w:adjustRightInd w:val="0"/>
              <w:spacing w:before="60" w:after="60"/>
              <w:jc w:val="both"/>
              <w:rPr>
                <w:bCs/>
                <w:color w:val="0070C0"/>
              </w:rPr>
            </w:pPr>
            <w:r w:rsidRPr="00905A67">
              <w:rPr>
                <w:bCs/>
                <w:color w:val="0070C0"/>
              </w:rPr>
              <w:t>ebéd</w:t>
            </w:r>
          </w:p>
        </w:tc>
        <w:tc>
          <w:tcPr>
            <w:tcW w:w="3827" w:type="dxa"/>
            <w:shd w:val="clear" w:color="auto" w:fill="auto"/>
          </w:tcPr>
          <w:p w:rsidR="00D849AB" w:rsidRPr="00905A67" w:rsidRDefault="00A36941" w:rsidP="009B07E5">
            <w:pPr>
              <w:autoSpaceDE w:val="0"/>
              <w:autoSpaceDN w:val="0"/>
              <w:adjustRightInd w:val="0"/>
              <w:spacing w:before="60" w:after="60"/>
              <w:jc w:val="center"/>
              <w:rPr>
                <w:bCs/>
                <w:color w:val="0070C0"/>
              </w:rPr>
            </w:pPr>
            <w:r w:rsidRPr="00905A67">
              <w:rPr>
                <w:bCs/>
                <w:color w:val="0070C0"/>
              </w:rPr>
              <w:t>11</w:t>
            </w:r>
            <w:r w:rsidRPr="00905A67">
              <w:rPr>
                <w:bCs/>
                <w:color w:val="0070C0"/>
                <w:vertAlign w:val="superscript"/>
              </w:rPr>
              <w:t>45</w:t>
            </w:r>
            <w:r w:rsidRPr="00905A67">
              <w:rPr>
                <w:bCs/>
                <w:color w:val="0070C0"/>
              </w:rPr>
              <w:t>- 12</w:t>
            </w:r>
            <w:r w:rsidR="00D849AB" w:rsidRPr="00905A67">
              <w:rPr>
                <w:bCs/>
                <w:color w:val="0070C0"/>
                <w:vertAlign w:val="superscript"/>
              </w:rPr>
              <w:t>30</w:t>
            </w:r>
          </w:p>
        </w:tc>
      </w:tr>
      <w:tr w:rsidR="008F29AB" w:rsidRPr="00905A67" w:rsidTr="008F29AB">
        <w:tc>
          <w:tcPr>
            <w:tcW w:w="5495" w:type="dxa"/>
            <w:shd w:val="clear" w:color="auto" w:fill="auto"/>
          </w:tcPr>
          <w:p w:rsidR="00D849AB" w:rsidRPr="00905A67" w:rsidRDefault="00D849AB" w:rsidP="009B07E5">
            <w:pPr>
              <w:autoSpaceDE w:val="0"/>
              <w:autoSpaceDN w:val="0"/>
              <w:adjustRightInd w:val="0"/>
              <w:spacing w:before="60" w:after="60"/>
              <w:jc w:val="both"/>
              <w:rPr>
                <w:bCs/>
                <w:color w:val="0070C0"/>
              </w:rPr>
            </w:pPr>
            <w:r w:rsidRPr="00905A67">
              <w:rPr>
                <w:bCs/>
                <w:color w:val="0070C0"/>
              </w:rPr>
              <w:t xml:space="preserve">Gondozási feladatok ,mese pihenés </w:t>
            </w:r>
          </w:p>
        </w:tc>
        <w:tc>
          <w:tcPr>
            <w:tcW w:w="3827" w:type="dxa"/>
            <w:shd w:val="clear" w:color="auto" w:fill="auto"/>
          </w:tcPr>
          <w:p w:rsidR="00D849AB" w:rsidRPr="00905A67" w:rsidRDefault="00A36941" w:rsidP="009B07E5">
            <w:pPr>
              <w:autoSpaceDE w:val="0"/>
              <w:autoSpaceDN w:val="0"/>
              <w:adjustRightInd w:val="0"/>
              <w:spacing w:before="60" w:after="60"/>
              <w:jc w:val="center"/>
              <w:rPr>
                <w:bCs/>
                <w:color w:val="0070C0"/>
              </w:rPr>
            </w:pPr>
            <w:r w:rsidRPr="00905A67">
              <w:rPr>
                <w:bCs/>
                <w:color w:val="0070C0"/>
              </w:rPr>
              <w:t>12</w:t>
            </w:r>
            <w:r w:rsidR="00D849AB" w:rsidRPr="00905A67">
              <w:rPr>
                <w:bCs/>
                <w:color w:val="0070C0"/>
                <w:vertAlign w:val="superscript"/>
              </w:rPr>
              <w:t>30</w:t>
            </w:r>
            <w:r w:rsidR="00D849AB" w:rsidRPr="00905A67">
              <w:rPr>
                <w:bCs/>
                <w:color w:val="0070C0"/>
              </w:rPr>
              <w:t>- 15</w:t>
            </w:r>
            <w:r w:rsidRPr="00905A67">
              <w:rPr>
                <w:bCs/>
                <w:color w:val="0070C0"/>
                <w:vertAlign w:val="superscript"/>
              </w:rPr>
              <w:t>h</w:t>
            </w:r>
          </w:p>
        </w:tc>
      </w:tr>
      <w:tr w:rsidR="008F29AB" w:rsidRPr="00905A67" w:rsidTr="008F29AB">
        <w:tc>
          <w:tcPr>
            <w:tcW w:w="5495" w:type="dxa"/>
            <w:shd w:val="clear" w:color="auto" w:fill="auto"/>
          </w:tcPr>
          <w:p w:rsidR="00D849AB" w:rsidRPr="00905A67" w:rsidRDefault="00D849AB" w:rsidP="009B07E5">
            <w:pPr>
              <w:autoSpaceDE w:val="0"/>
              <w:autoSpaceDN w:val="0"/>
              <w:adjustRightInd w:val="0"/>
              <w:spacing w:before="60" w:after="60"/>
              <w:jc w:val="both"/>
              <w:rPr>
                <w:bCs/>
                <w:color w:val="0070C0"/>
              </w:rPr>
            </w:pPr>
            <w:r w:rsidRPr="00905A67">
              <w:rPr>
                <w:bCs/>
                <w:color w:val="0070C0"/>
              </w:rPr>
              <w:t>Gondozási feladatok, uzsonnázás</w:t>
            </w:r>
          </w:p>
        </w:tc>
        <w:tc>
          <w:tcPr>
            <w:tcW w:w="3827" w:type="dxa"/>
            <w:shd w:val="clear" w:color="auto" w:fill="auto"/>
          </w:tcPr>
          <w:p w:rsidR="00D849AB" w:rsidRPr="00905A67" w:rsidRDefault="00D849AB" w:rsidP="009B07E5">
            <w:pPr>
              <w:autoSpaceDE w:val="0"/>
              <w:autoSpaceDN w:val="0"/>
              <w:adjustRightInd w:val="0"/>
              <w:spacing w:before="60" w:after="60"/>
              <w:jc w:val="center"/>
              <w:rPr>
                <w:bCs/>
                <w:color w:val="0070C0"/>
              </w:rPr>
            </w:pPr>
            <w:r w:rsidRPr="00905A67">
              <w:rPr>
                <w:bCs/>
                <w:color w:val="0070C0"/>
              </w:rPr>
              <w:t>15</w:t>
            </w:r>
            <w:r w:rsidR="00A36941" w:rsidRPr="00905A67">
              <w:rPr>
                <w:bCs/>
                <w:color w:val="0070C0"/>
                <w:vertAlign w:val="superscript"/>
              </w:rPr>
              <w:t>h</w:t>
            </w:r>
            <w:r w:rsidR="009B07E5" w:rsidRPr="00905A67">
              <w:rPr>
                <w:bCs/>
                <w:color w:val="0070C0"/>
              </w:rPr>
              <w:t>-15</w:t>
            </w:r>
            <w:r w:rsidRPr="00905A67">
              <w:rPr>
                <w:bCs/>
                <w:color w:val="0070C0"/>
                <w:vertAlign w:val="superscript"/>
              </w:rPr>
              <w:t>30</w:t>
            </w:r>
          </w:p>
        </w:tc>
      </w:tr>
      <w:tr w:rsidR="008F29AB" w:rsidRPr="00905A67" w:rsidTr="008F29AB">
        <w:tc>
          <w:tcPr>
            <w:tcW w:w="5495" w:type="dxa"/>
            <w:shd w:val="clear" w:color="auto" w:fill="auto"/>
          </w:tcPr>
          <w:p w:rsidR="00D849AB" w:rsidRPr="00905A67" w:rsidRDefault="00D849AB" w:rsidP="009B07E5">
            <w:pPr>
              <w:autoSpaceDE w:val="0"/>
              <w:autoSpaceDN w:val="0"/>
              <w:adjustRightInd w:val="0"/>
              <w:spacing w:before="60" w:after="60"/>
              <w:jc w:val="both"/>
              <w:rPr>
                <w:bCs/>
                <w:color w:val="0070C0"/>
              </w:rPr>
            </w:pPr>
            <w:r w:rsidRPr="00905A67">
              <w:rPr>
                <w:bCs/>
                <w:color w:val="0070C0"/>
              </w:rPr>
              <w:t>Játék, szabadon választott tevékenység</w:t>
            </w:r>
          </w:p>
        </w:tc>
        <w:tc>
          <w:tcPr>
            <w:tcW w:w="3827" w:type="dxa"/>
            <w:shd w:val="clear" w:color="auto" w:fill="auto"/>
          </w:tcPr>
          <w:p w:rsidR="00D849AB" w:rsidRPr="00905A67" w:rsidRDefault="009B07E5" w:rsidP="009B07E5">
            <w:pPr>
              <w:autoSpaceDE w:val="0"/>
              <w:autoSpaceDN w:val="0"/>
              <w:adjustRightInd w:val="0"/>
              <w:spacing w:before="60" w:after="60"/>
              <w:jc w:val="center"/>
              <w:rPr>
                <w:bCs/>
                <w:color w:val="0070C0"/>
              </w:rPr>
            </w:pPr>
            <w:r w:rsidRPr="00905A67">
              <w:rPr>
                <w:bCs/>
                <w:color w:val="0070C0"/>
              </w:rPr>
              <w:t>15</w:t>
            </w:r>
            <w:r w:rsidR="00D849AB" w:rsidRPr="00905A67">
              <w:rPr>
                <w:bCs/>
                <w:color w:val="0070C0"/>
                <w:vertAlign w:val="superscript"/>
              </w:rPr>
              <w:t>30</w:t>
            </w:r>
            <w:r w:rsidR="00D849AB" w:rsidRPr="00905A67">
              <w:rPr>
                <w:bCs/>
                <w:color w:val="0070C0"/>
              </w:rPr>
              <w:t>-17</w:t>
            </w:r>
            <w:r w:rsidRPr="00905A67">
              <w:rPr>
                <w:bCs/>
                <w:color w:val="0070C0"/>
                <w:vertAlign w:val="superscript"/>
              </w:rPr>
              <w:t>h</w:t>
            </w:r>
          </w:p>
        </w:tc>
      </w:tr>
      <w:tr w:rsidR="008F29AB" w:rsidRPr="00905A67" w:rsidTr="008F29AB">
        <w:tc>
          <w:tcPr>
            <w:tcW w:w="5495" w:type="dxa"/>
            <w:shd w:val="clear" w:color="auto" w:fill="auto"/>
          </w:tcPr>
          <w:p w:rsidR="00D849AB" w:rsidRPr="00905A67" w:rsidRDefault="00D849AB" w:rsidP="009B07E5">
            <w:pPr>
              <w:autoSpaceDE w:val="0"/>
              <w:autoSpaceDN w:val="0"/>
              <w:adjustRightInd w:val="0"/>
              <w:spacing w:before="60" w:after="60"/>
              <w:jc w:val="both"/>
              <w:rPr>
                <w:bCs/>
                <w:color w:val="0070C0"/>
              </w:rPr>
            </w:pPr>
            <w:r w:rsidRPr="00905A67">
              <w:rPr>
                <w:bCs/>
                <w:color w:val="0070C0"/>
              </w:rPr>
              <w:t xml:space="preserve">Játék, szabadon választott tevékenység </w:t>
            </w:r>
          </w:p>
          <w:p w:rsidR="00D849AB" w:rsidRPr="00905A67" w:rsidRDefault="00D849AB" w:rsidP="009B07E5">
            <w:pPr>
              <w:autoSpaceDE w:val="0"/>
              <w:autoSpaceDN w:val="0"/>
              <w:adjustRightInd w:val="0"/>
              <w:spacing w:before="60" w:after="60"/>
              <w:jc w:val="both"/>
              <w:rPr>
                <w:bCs/>
                <w:color w:val="0070C0"/>
              </w:rPr>
            </w:pPr>
          </w:p>
        </w:tc>
        <w:tc>
          <w:tcPr>
            <w:tcW w:w="3827" w:type="dxa"/>
            <w:shd w:val="clear" w:color="auto" w:fill="auto"/>
          </w:tcPr>
          <w:p w:rsidR="00D849AB" w:rsidRPr="00905A67" w:rsidRDefault="00D849AB" w:rsidP="009B07E5">
            <w:pPr>
              <w:autoSpaceDE w:val="0"/>
              <w:autoSpaceDN w:val="0"/>
              <w:adjustRightInd w:val="0"/>
              <w:spacing w:before="60" w:after="60"/>
              <w:jc w:val="center"/>
              <w:rPr>
                <w:bCs/>
                <w:color w:val="0070C0"/>
              </w:rPr>
            </w:pPr>
            <w:r w:rsidRPr="00905A67">
              <w:rPr>
                <w:bCs/>
                <w:color w:val="0070C0"/>
              </w:rPr>
              <w:t>17</w:t>
            </w:r>
            <w:r w:rsidR="009B07E5" w:rsidRPr="00905A67">
              <w:rPr>
                <w:bCs/>
                <w:color w:val="0070C0"/>
                <w:vertAlign w:val="superscript"/>
              </w:rPr>
              <w:t>h</w:t>
            </w:r>
            <w:r w:rsidRPr="00905A67">
              <w:rPr>
                <w:bCs/>
                <w:color w:val="0070C0"/>
              </w:rPr>
              <w:t>-17</w:t>
            </w:r>
            <w:r w:rsidRPr="00905A67">
              <w:rPr>
                <w:bCs/>
                <w:color w:val="0070C0"/>
                <w:vertAlign w:val="superscript"/>
              </w:rPr>
              <w:t>30</w:t>
            </w:r>
            <w:r w:rsidRPr="00905A67">
              <w:rPr>
                <w:bCs/>
                <w:color w:val="0070C0"/>
              </w:rPr>
              <w:t xml:space="preserve"> </w:t>
            </w:r>
          </w:p>
          <w:p w:rsidR="00D849AB" w:rsidRPr="00905A67" w:rsidRDefault="00D849AB" w:rsidP="009B07E5">
            <w:pPr>
              <w:autoSpaceDE w:val="0"/>
              <w:autoSpaceDN w:val="0"/>
              <w:adjustRightInd w:val="0"/>
              <w:spacing w:before="60" w:after="60"/>
              <w:jc w:val="center"/>
              <w:rPr>
                <w:bCs/>
                <w:color w:val="0070C0"/>
              </w:rPr>
            </w:pPr>
            <w:r w:rsidRPr="00905A67">
              <w:rPr>
                <w:bCs/>
                <w:color w:val="0070C0"/>
              </w:rPr>
              <w:t>Összevont csoportban</w:t>
            </w:r>
          </w:p>
        </w:tc>
      </w:tr>
    </w:tbl>
    <w:p w:rsidR="00F15CDF" w:rsidRDefault="00F15CDF" w:rsidP="00F15CDF">
      <w:pPr>
        <w:overflowPunct w:val="0"/>
        <w:autoSpaceDE w:val="0"/>
        <w:autoSpaceDN w:val="0"/>
        <w:adjustRightInd w:val="0"/>
        <w:ind w:left="1080"/>
        <w:jc w:val="both"/>
        <w:textAlignment w:val="baseline"/>
        <w:rPr>
          <w:bCs/>
          <w:color w:val="0000FF"/>
        </w:rPr>
      </w:pPr>
    </w:p>
    <w:p w:rsidR="00D849AB" w:rsidRPr="00905A67" w:rsidRDefault="00D849AB" w:rsidP="003F0F40">
      <w:pPr>
        <w:overflowPunct w:val="0"/>
        <w:autoSpaceDE w:val="0"/>
        <w:autoSpaceDN w:val="0"/>
        <w:adjustRightInd w:val="0"/>
        <w:ind w:left="1080"/>
        <w:jc w:val="center"/>
        <w:textAlignment w:val="baseline"/>
        <w:rPr>
          <w:b/>
          <w:color w:val="0070C0"/>
        </w:rPr>
      </w:pPr>
      <w:r w:rsidRPr="00905A67">
        <w:rPr>
          <w:b/>
          <w:color w:val="0070C0"/>
        </w:rPr>
        <w:t>4.3.3 A tagóvoda jeles napjai</w:t>
      </w:r>
      <w:r w:rsidR="001520C9">
        <w:rPr>
          <w:b/>
          <w:color w:val="0070C0"/>
        </w:rPr>
        <w:t>, hagyományai</w:t>
      </w:r>
    </w:p>
    <w:p w:rsidR="00D849AB" w:rsidRPr="00D95F8A" w:rsidRDefault="00D849AB" w:rsidP="00F15CDF">
      <w:pPr>
        <w:overflowPunct w:val="0"/>
        <w:autoSpaceDE w:val="0"/>
        <w:autoSpaceDN w:val="0"/>
        <w:adjustRightInd w:val="0"/>
        <w:ind w:left="1080"/>
        <w:jc w:val="both"/>
        <w:textAlignment w:val="baseline"/>
        <w:rPr>
          <w:color w:val="3366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1"/>
        <w:gridCol w:w="2096"/>
        <w:gridCol w:w="1860"/>
        <w:gridCol w:w="1805"/>
      </w:tblGrid>
      <w:tr w:rsidR="00D849AB" w:rsidRPr="00905A67" w:rsidTr="00EC5FA0">
        <w:trPr>
          <w:cantSplit/>
        </w:trPr>
        <w:tc>
          <w:tcPr>
            <w:tcW w:w="3684"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CA324B">
            <w:pPr>
              <w:spacing w:before="60"/>
              <w:jc w:val="center"/>
              <w:rPr>
                <w:b/>
                <w:color w:val="0070C0"/>
              </w:rPr>
            </w:pPr>
            <w:r w:rsidRPr="00905A67">
              <w:rPr>
                <w:b/>
                <w:color w:val="0070C0"/>
              </w:rPr>
              <w:t>A tagóvoda saját ünnepei és hagyományai:</w:t>
            </w:r>
          </w:p>
          <w:p w:rsidR="00D849AB" w:rsidRPr="00905A67" w:rsidRDefault="00D849AB" w:rsidP="00CA324B">
            <w:pPr>
              <w:jc w:val="center"/>
              <w:rPr>
                <w:b/>
                <w:color w:val="0070C0"/>
              </w:rPr>
            </w:pPr>
          </w:p>
        </w:tc>
        <w:tc>
          <w:tcPr>
            <w:tcW w:w="214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CA324B">
            <w:pPr>
              <w:pStyle w:val="Stlus1"/>
              <w:ind w:firstLine="0"/>
              <w:jc w:val="center"/>
              <w:rPr>
                <w:b/>
                <w:color w:val="0070C0"/>
                <w:sz w:val="24"/>
                <w:szCs w:val="24"/>
              </w:rPr>
            </w:pPr>
            <w:r w:rsidRPr="00905A67">
              <w:rPr>
                <w:b/>
                <w:color w:val="0070C0"/>
                <w:sz w:val="24"/>
                <w:szCs w:val="24"/>
              </w:rPr>
              <w:t>célok</w:t>
            </w:r>
          </w:p>
        </w:tc>
        <w:tc>
          <w:tcPr>
            <w:tcW w:w="159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CA324B">
            <w:pPr>
              <w:pStyle w:val="Stlus1"/>
              <w:ind w:firstLine="0"/>
              <w:jc w:val="center"/>
              <w:rPr>
                <w:b/>
                <w:color w:val="0070C0"/>
                <w:sz w:val="24"/>
                <w:szCs w:val="24"/>
              </w:rPr>
            </w:pPr>
            <w:r w:rsidRPr="00905A67">
              <w:rPr>
                <w:b/>
                <w:color w:val="0070C0"/>
                <w:sz w:val="24"/>
                <w:szCs w:val="24"/>
              </w:rPr>
              <w:t>feladatok</w:t>
            </w:r>
          </w:p>
        </w:tc>
        <w:tc>
          <w:tcPr>
            <w:tcW w:w="1843"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CA324B">
            <w:pPr>
              <w:pStyle w:val="Stlus1"/>
              <w:ind w:firstLine="0"/>
              <w:jc w:val="center"/>
              <w:rPr>
                <w:b/>
                <w:color w:val="0070C0"/>
                <w:sz w:val="24"/>
                <w:szCs w:val="24"/>
              </w:rPr>
            </w:pPr>
            <w:r w:rsidRPr="00905A67">
              <w:rPr>
                <w:b/>
                <w:color w:val="0070C0"/>
                <w:sz w:val="24"/>
                <w:szCs w:val="24"/>
              </w:rPr>
              <w:t>előkészületek</w:t>
            </w:r>
          </w:p>
        </w:tc>
      </w:tr>
      <w:tr w:rsidR="00D849AB" w:rsidRPr="00905A67" w:rsidTr="00EC5FA0">
        <w:trPr>
          <w:cantSplit/>
        </w:trPr>
        <w:tc>
          <w:tcPr>
            <w:tcW w:w="3684"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rPr>
                <w:color w:val="0070C0"/>
              </w:rPr>
            </w:pPr>
            <w:r w:rsidRPr="00905A67">
              <w:rPr>
                <w:color w:val="0070C0"/>
              </w:rPr>
              <w:t>Állatok világnapja</w:t>
            </w:r>
          </w:p>
          <w:p w:rsidR="00D849AB" w:rsidRPr="00905A67" w:rsidRDefault="00D849AB" w:rsidP="00EC5FA0">
            <w:pPr>
              <w:rPr>
                <w:color w:val="0070C0"/>
              </w:rPr>
            </w:pPr>
          </w:p>
        </w:tc>
        <w:tc>
          <w:tcPr>
            <w:tcW w:w="214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 xml:space="preserve">Környezet tudatos magatartás meg-alapozása </w:t>
            </w:r>
          </w:p>
        </w:tc>
        <w:tc>
          <w:tcPr>
            <w:tcW w:w="159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Állatok megismerése , megszerettetése</w:t>
            </w:r>
          </w:p>
        </w:tc>
        <w:tc>
          <w:tcPr>
            <w:tcW w:w="1843"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Állatkerti belépő vásárlása</w:t>
            </w:r>
          </w:p>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Tervezés csoport naplóba / 5-7 éveseknek/</w:t>
            </w:r>
          </w:p>
        </w:tc>
      </w:tr>
      <w:tr w:rsidR="00D849AB" w:rsidRPr="00905A67" w:rsidTr="00EC5FA0">
        <w:trPr>
          <w:cantSplit/>
          <w:trHeight w:val="1604"/>
        </w:trPr>
        <w:tc>
          <w:tcPr>
            <w:tcW w:w="3684"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rPr>
                <w:color w:val="0070C0"/>
              </w:rPr>
            </w:pPr>
            <w:r w:rsidRPr="00905A67">
              <w:rPr>
                <w:color w:val="0070C0"/>
              </w:rPr>
              <w:t>Márton nap</w:t>
            </w:r>
          </w:p>
        </w:tc>
        <w:tc>
          <w:tcPr>
            <w:tcW w:w="214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 xml:space="preserve">Környezeti nevelés </w:t>
            </w:r>
          </w:p>
          <w:p w:rsidR="00D849AB" w:rsidRPr="00905A67" w:rsidRDefault="00D849AB" w:rsidP="00EC5FA0">
            <w:pPr>
              <w:pStyle w:val="Stlus1"/>
              <w:ind w:firstLine="0"/>
              <w:jc w:val="left"/>
              <w:rPr>
                <w:color w:val="0070C0"/>
                <w:sz w:val="24"/>
                <w:szCs w:val="24"/>
              </w:rPr>
            </w:pPr>
            <w:r w:rsidRPr="00905A67">
              <w:rPr>
                <w:color w:val="0070C0"/>
                <w:sz w:val="24"/>
                <w:szCs w:val="24"/>
              </w:rPr>
              <w:t>Közösségi nevelés, élmény nyújtás</w:t>
            </w:r>
          </w:p>
        </w:tc>
        <w:tc>
          <w:tcPr>
            <w:tcW w:w="159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Évszakok váltakozása, összetartozás érzésének erősítése, család összetartozásának erősítése</w:t>
            </w:r>
          </w:p>
        </w:tc>
        <w:tc>
          <w:tcPr>
            <w:tcW w:w="1843"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Plakát, meghívó</w:t>
            </w:r>
          </w:p>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csoport naplók, barkácsoláshoz eszközök beszerzése</w:t>
            </w:r>
          </w:p>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táncház szervezése,</w:t>
            </w:r>
          </w:p>
        </w:tc>
      </w:tr>
      <w:tr w:rsidR="00D849AB" w:rsidRPr="00905A67" w:rsidTr="00EC5FA0">
        <w:trPr>
          <w:cantSplit/>
          <w:trHeight w:val="1244"/>
        </w:trPr>
        <w:tc>
          <w:tcPr>
            <w:tcW w:w="3684"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rPr>
                <w:color w:val="0070C0"/>
              </w:rPr>
            </w:pPr>
            <w:r w:rsidRPr="00905A67">
              <w:rPr>
                <w:color w:val="0070C0"/>
              </w:rPr>
              <w:t>Mikulás</w:t>
            </w:r>
          </w:p>
        </w:tc>
        <w:tc>
          <w:tcPr>
            <w:tcW w:w="214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Közösségi nevelés</w:t>
            </w:r>
          </w:p>
        </w:tc>
        <w:tc>
          <w:tcPr>
            <w:tcW w:w="159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Élmény nyújtás</w:t>
            </w:r>
          </w:p>
          <w:p w:rsidR="00D849AB" w:rsidRPr="00905A67" w:rsidRDefault="00D849AB" w:rsidP="00EC5FA0">
            <w:pPr>
              <w:pStyle w:val="Stlus1"/>
              <w:ind w:firstLine="0"/>
              <w:jc w:val="left"/>
              <w:rPr>
                <w:color w:val="0070C0"/>
                <w:sz w:val="24"/>
                <w:szCs w:val="24"/>
              </w:rPr>
            </w:pPr>
            <w:r w:rsidRPr="00905A67">
              <w:rPr>
                <w:color w:val="0070C0"/>
                <w:sz w:val="24"/>
                <w:szCs w:val="24"/>
              </w:rPr>
              <w:t>Óvoda díszítése</w:t>
            </w:r>
          </w:p>
        </w:tc>
        <w:tc>
          <w:tcPr>
            <w:tcW w:w="1843"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Szülői tájékoztató</w:t>
            </w:r>
          </w:p>
        </w:tc>
      </w:tr>
      <w:tr w:rsidR="00B274BE" w:rsidRPr="00905A67" w:rsidTr="00EC5FA0">
        <w:trPr>
          <w:cantSplit/>
          <w:trHeight w:val="1244"/>
        </w:trPr>
        <w:tc>
          <w:tcPr>
            <w:tcW w:w="3684" w:type="dxa"/>
            <w:tcBorders>
              <w:top w:val="single" w:sz="4" w:space="0" w:color="auto"/>
              <w:left w:val="single" w:sz="4" w:space="0" w:color="auto"/>
              <w:bottom w:val="single" w:sz="4" w:space="0" w:color="auto"/>
              <w:right w:val="single" w:sz="4" w:space="0" w:color="auto"/>
            </w:tcBorders>
            <w:vAlign w:val="center"/>
          </w:tcPr>
          <w:p w:rsidR="00B274BE" w:rsidRPr="00905A67" w:rsidRDefault="00B274BE" w:rsidP="00EC5FA0">
            <w:pPr>
              <w:rPr>
                <w:color w:val="0070C0"/>
              </w:rPr>
            </w:pPr>
            <w:r>
              <w:rPr>
                <w:color w:val="0070C0"/>
              </w:rPr>
              <w:t>Adventi készülődés</w:t>
            </w:r>
          </w:p>
        </w:tc>
        <w:tc>
          <w:tcPr>
            <w:tcW w:w="2146" w:type="dxa"/>
            <w:tcBorders>
              <w:top w:val="single" w:sz="4" w:space="0" w:color="auto"/>
              <w:left w:val="single" w:sz="4" w:space="0" w:color="auto"/>
              <w:bottom w:val="single" w:sz="4" w:space="0" w:color="auto"/>
              <w:right w:val="single" w:sz="4" w:space="0" w:color="auto"/>
            </w:tcBorders>
            <w:vAlign w:val="center"/>
          </w:tcPr>
          <w:p w:rsidR="00B274BE" w:rsidRPr="00905A67" w:rsidRDefault="00B274BE" w:rsidP="00B274BE">
            <w:pPr>
              <w:pStyle w:val="Stlus1"/>
              <w:ind w:firstLine="0"/>
              <w:jc w:val="left"/>
              <w:rPr>
                <w:color w:val="0070C0"/>
                <w:sz w:val="24"/>
                <w:szCs w:val="24"/>
              </w:rPr>
            </w:pPr>
            <w:r w:rsidRPr="00905A67">
              <w:rPr>
                <w:color w:val="0070C0"/>
                <w:sz w:val="24"/>
                <w:szCs w:val="24"/>
              </w:rPr>
              <w:t xml:space="preserve">Környezeti nevelés </w:t>
            </w:r>
          </w:p>
          <w:p w:rsidR="00B274BE" w:rsidRPr="00905A67" w:rsidRDefault="00B274BE" w:rsidP="00B274BE">
            <w:pPr>
              <w:pStyle w:val="Stlus1"/>
              <w:ind w:firstLine="0"/>
              <w:jc w:val="left"/>
              <w:rPr>
                <w:color w:val="0070C0"/>
                <w:sz w:val="24"/>
                <w:szCs w:val="24"/>
              </w:rPr>
            </w:pPr>
            <w:r w:rsidRPr="00905A67">
              <w:rPr>
                <w:color w:val="0070C0"/>
                <w:sz w:val="24"/>
                <w:szCs w:val="24"/>
              </w:rPr>
              <w:t>Közösségi nevelés, élmény nyújtás</w:t>
            </w:r>
          </w:p>
        </w:tc>
        <w:tc>
          <w:tcPr>
            <w:tcW w:w="1596" w:type="dxa"/>
            <w:tcBorders>
              <w:top w:val="single" w:sz="4" w:space="0" w:color="auto"/>
              <w:left w:val="single" w:sz="4" w:space="0" w:color="auto"/>
              <w:bottom w:val="single" w:sz="4" w:space="0" w:color="auto"/>
              <w:right w:val="single" w:sz="4" w:space="0" w:color="auto"/>
            </w:tcBorders>
            <w:vAlign w:val="center"/>
          </w:tcPr>
          <w:p w:rsidR="00B274BE" w:rsidRPr="00905A67" w:rsidRDefault="00B274BE" w:rsidP="00B274BE">
            <w:pPr>
              <w:pStyle w:val="Stlus1"/>
              <w:ind w:firstLine="0"/>
              <w:jc w:val="left"/>
              <w:rPr>
                <w:color w:val="0070C0"/>
                <w:sz w:val="24"/>
                <w:szCs w:val="24"/>
              </w:rPr>
            </w:pPr>
            <w:r w:rsidRPr="00905A67">
              <w:rPr>
                <w:color w:val="0070C0"/>
                <w:sz w:val="24"/>
                <w:szCs w:val="24"/>
              </w:rPr>
              <w:t>Élmény nyújtás</w:t>
            </w:r>
            <w:r>
              <w:rPr>
                <w:color w:val="0070C0"/>
                <w:sz w:val="24"/>
                <w:szCs w:val="24"/>
              </w:rPr>
              <w:t>, család, óvoda összetartozásának erősítése</w:t>
            </w:r>
          </w:p>
          <w:p w:rsidR="00B274BE" w:rsidRPr="00905A67" w:rsidRDefault="00B274BE" w:rsidP="00EC5FA0">
            <w:pPr>
              <w:pStyle w:val="Stlus1"/>
              <w:ind w:firstLine="0"/>
              <w:jc w:val="left"/>
              <w:rPr>
                <w:color w:val="0070C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274BE" w:rsidRDefault="00B274BE" w:rsidP="00B274BE">
            <w:pPr>
              <w:pStyle w:val="Stlus1"/>
              <w:spacing w:before="60" w:after="60"/>
              <w:ind w:firstLine="0"/>
              <w:jc w:val="left"/>
              <w:rPr>
                <w:color w:val="0070C0"/>
                <w:sz w:val="24"/>
                <w:szCs w:val="24"/>
              </w:rPr>
            </w:pPr>
            <w:r w:rsidRPr="00905A67">
              <w:rPr>
                <w:color w:val="0070C0"/>
                <w:sz w:val="24"/>
                <w:szCs w:val="24"/>
              </w:rPr>
              <w:t>Plakát, meghívó</w:t>
            </w:r>
            <w:r>
              <w:rPr>
                <w:color w:val="0070C0"/>
                <w:sz w:val="24"/>
                <w:szCs w:val="24"/>
              </w:rPr>
              <w:t>,</w:t>
            </w:r>
          </w:p>
          <w:p w:rsidR="00B274BE" w:rsidRDefault="00B274BE" w:rsidP="00B274BE">
            <w:pPr>
              <w:pStyle w:val="Stlus1"/>
              <w:spacing w:before="60" w:after="60"/>
              <w:ind w:firstLine="0"/>
              <w:jc w:val="left"/>
              <w:rPr>
                <w:color w:val="0070C0"/>
                <w:sz w:val="24"/>
                <w:szCs w:val="24"/>
              </w:rPr>
            </w:pPr>
            <w:r>
              <w:rPr>
                <w:color w:val="0070C0"/>
                <w:sz w:val="24"/>
                <w:szCs w:val="24"/>
              </w:rPr>
              <w:t>c</w:t>
            </w:r>
            <w:r w:rsidRPr="00905A67">
              <w:rPr>
                <w:color w:val="0070C0"/>
                <w:sz w:val="24"/>
                <w:szCs w:val="24"/>
              </w:rPr>
              <w:t>soportok szervezési feladatai</w:t>
            </w:r>
            <w:r>
              <w:rPr>
                <w:color w:val="0070C0"/>
                <w:sz w:val="24"/>
                <w:szCs w:val="24"/>
              </w:rPr>
              <w:t>,</w:t>
            </w:r>
          </w:p>
          <w:p w:rsidR="00B274BE" w:rsidRPr="00905A67" w:rsidRDefault="00B274BE" w:rsidP="00EC5FA0">
            <w:pPr>
              <w:pStyle w:val="Stlus1"/>
              <w:ind w:firstLine="0"/>
              <w:jc w:val="left"/>
              <w:rPr>
                <w:color w:val="0070C0"/>
                <w:sz w:val="24"/>
                <w:szCs w:val="24"/>
              </w:rPr>
            </w:pPr>
            <w:r w:rsidRPr="00905A67">
              <w:rPr>
                <w:color w:val="0070C0"/>
                <w:sz w:val="24"/>
                <w:szCs w:val="24"/>
              </w:rPr>
              <w:t>eszközök beszerzése</w:t>
            </w:r>
          </w:p>
        </w:tc>
      </w:tr>
      <w:tr w:rsidR="00D849AB" w:rsidRPr="00905A67" w:rsidTr="00EC5FA0">
        <w:trPr>
          <w:cantSplit/>
          <w:trHeight w:val="420"/>
        </w:trPr>
        <w:tc>
          <w:tcPr>
            <w:tcW w:w="3684"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rPr>
                <w:color w:val="0070C0"/>
              </w:rPr>
            </w:pPr>
            <w:r w:rsidRPr="00905A67">
              <w:rPr>
                <w:color w:val="0070C0"/>
              </w:rPr>
              <w:t>Karácsony</w:t>
            </w:r>
          </w:p>
        </w:tc>
        <w:tc>
          <w:tcPr>
            <w:tcW w:w="214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Közösségi nevelés</w:t>
            </w:r>
          </w:p>
          <w:p w:rsidR="00D849AB" w:rsidRPr="00905A67" w:rsidRDefault="00D849AB" w:rsidP="00EC5FA0">
            <w:pPr>
              <w:pStyle w:val="Stlus1"/>
              <w:ind w:firstLine="0"/>
              <w:jc w:val="left"/>
              <w:rPr>
                <w:color w:val="0070C0"/>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Család összetartozásának erősítése</w:t>
            </w:r>
          </w:p>
          <w:p w:rsidR="00D849AB" w:rsidRPr="00905A67" w:rsidRDefault="00D849AB" w:rsidP="00EC5FA0">
            <w:pPr>
              <w:pStyle w:val="Stlus1"/>
              <w:ind w:firstLine="0"/>
              <w:jc w:val="left"/>
              <w:rPr>
                <w:color w:val="0070C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Szülői tájékoztató, meghívó</w:t>
            </w:r>
          </w:p>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Csoportok szervezési feladatai</w:t>
            </w:r>
          </w:p>
        </w:tc>
      </w:tr>
      <w:tr w:rsidR="005B6CE4" w:rsidRPr="00905A67" w:rsidTr="00EC5FA0">
        <w:trPr>
          <w:cantSplit/>
          <w:trHeight w:val="735"/>
        </w:trPr>
        <w:tc>
          <w:tcPr>
            <w:tcW w:w="3684" w:type="dxa"/>
            <w:tcBorders>
              <w:top w:val="single" w:sz="4" w:space="0" w:color="auto"/>
              <w:left w:val="single" w:sz="4" w:space="0" w:color="auto"/>
              <w:bottom w:val="single" w:sz="4" w:space="0" w:color="auto"/>
              <w:right w:val="single" w:sz="4" w:space="0" w:color="auto"/>
            </w:tcBorders>
            <w:vAlign w:val="center"/>
          </w:tcPr>
          <w:p w:rsidR="005B6CE4" w:rsidRPr="00905A67" w:rsidRDefault="005B6CE4" w:rsidP="00EC5FA0">
            <w:pPr>
              <w:rPr>
                <w:color w:val="0070C0"/>
              </w:rPr>
            </w:pPr>
            <w:r w:rsidRPr="00905A67">
              <w:rPr>
                <w:color w:val="0070C0"/>
              </w:rPr>
              <w:t>Egészség hét</w:t>
            </w:r>
          </w:p>
        </w:tc>
        <w:tc>
          <w:tcPr>
            <w:tcW w:w="2146" w:type="dxa"/>
            <w:tcBorders>
              <w:top w:val="single" w:sz="4" w:space="0" w:color="auto"/>
              <w:left w:val="single" w:sz="4" w:space="0" w:color="auto"/>
              <w:bottom w:val="single" w:sz="4" w:space="0" w:color="auto"/>
              <w:right w:val="single" w:sz="4" w:space="0" w:color="auto"/>
            </w:tcBorders>
            <w:vAlign w:val="center"/>
          </w:tcPr>
          <w:p w:rsidR="005B6CE4" w:rsidRPr="00905A67" w:rsidRDefault="005B6CE4" w:rsidP="005B6CE4">
            <w:pPr>
              <w:pStyle w:val="Stlus1"/>
              <w:spacing w:before="60" w:after="60"/>
              <w:ind w:firstLine="0"/>
              <w:jc w:val="left"/>
              <w:rPr>
                <w:color w:val="0070C0"/>
                <w:sz w:val="24"/>
                <w:szCs w:val="24"/>
              </w:rPr>
            </w:pPr>
            <w:r w:rsidRPr="00905A67">
              <w:rPr>
                <w:color w:val="0070C0"/>
                <w:sz w:val="24"/>
                <w:szCs w:val="24"/>
              </w:rPr>
              <w:t>Egészséges életmódra nevelés, egészségtudatos magatartás megalapozása</w:t>
            </w:r>
          </w:p>
        </w:tc>
        <w:tc>
          <w:tcPr>
            <w:tcW w:w="1596" w:type="dxa"/>
            <w:tcBorders>
              <w:top w:val="single" w:sz="4" w:space="0" w:color="auto"/>
              <w:left w:val="single" w:sz="4" w:space="0" w:color="auto"/>
              <w:bottom w:val="single" w:sz="4" w:space="0" w:color="auto"/>
              <w:right w:val="single" w:sz="4" w:space="0" w:color="auto"/>
            </w:tcBorders>
            <w:vAlign w:val="center"/>
          </w:tcPr>
          <w:p w:rsidR="005B6CE4" w:rsidRPr="00905A67" w:rsidRDefault="00F72EF8" w:rsidP="00EC5FA0">
            <w:pPr>
              <w:pStyle w:val="Stlus1"/>
              <w:ind w:firstLine="0"/>
              <w:jc w:val="left"/>
              <w:rPr>
                <w:color w:val="0070C0"/>
                <w:sz w:val="24"/>
                <w:szCs w:val="24"/>
              </w:rPr>
            </w:pPr>
            <w:r w:rsidRPr="00905A67">
              <w:rPr>
                <w:color w:val="0070C0"/>
                <w:sz w:val="24"/>
                <w:szCs w:val="24"/>
              </w:rPr>
              <w:t xml:space="preserve">Egészséges </w:t>
            </w:r>
            <w:r w:rsidR="00FA0F67" w:rsidRPr="00905A67">
              <w:rPr>
                <w:color w:val="0070C0"/>
                <w:sz w:val="24"/>
                <w:szCs w:val="24"/>
              </w:rPr>
              <w:t>életmóddal kapcsolatos ismeretek szerzése (egészséges ételek, mozgás)</w:t>
            </w:r>
          </w:p>
        </w:tc>
        <w:tc>
          <w:tcPr>
            <w:tcW w:w="1843" w:type="dxa"/>
            <w:tcBorders>
              <w:top w:val="single" w:sz="4" w:space="0" w:color="auto"/>
              <w:left w:val="single" w:sz="4" w:space="0" w:color="auto"/>
              <w:bottom w:val="single" w:sz="4" w:space="0" w:color="auto"/>
              <w:right w:val="single" w:sz="4" w:space="0" w:color="auto"/>
            </w:tcBorders>
            <w:vAlign w:val="center"/>
          </w:tcPr>
          <w:p w:rsidR="005B6CE4" w:rsidRPr="00905A67" w:rsidRDefault="005B6CE4" w:rsidP="00CA324B">
            <w:pPr>
              <w:pStyle w:val="Stlus1"/>
              <w:spacing w:before="60" w:after="60"/>
              <w:ind w:firstLine="0"/>
              <w:jc w:val="left"/>
              <w:rPr>
                <w:color w:val="0070C0"/>
                <w:sz w:val="24"/>
                <w:szCs w:val="24"/>
              </w:rPr>
            </w:pPr>
            <w:r w:rsidRPr="00905A67">
              <w:rPr>
                <w:color w:val="0070C0"/>
                <w:sz w:val="24"/>
                <w:szCs w:val="24"/>
              </w:rPr>
              <w:t>Szülői tájékoztató, csoportok szervezési feladatai, tagóvodai programok szervezési feladatai</w:t>
            </w:r>
          </w:p>
        </w:tc>
      </w:tr>
      <w:tr w:rsidR="00D849AB" w:rsidRPr="00905A67" w:rsidTr="00EC5FA0">
        <w:trPr>
          <w:cantSplit/>
          <w:trHeight w:val="735"/>
        </w:trPr>
        <w:tc>
          <w:tcPr>
            <w:tcW w:w="3684"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rPr>
                <w:color w:val="0070C0"/>
              </w:rPr>
            </w:pPr>
            <w:r w:rsidRPr="00905A67">
              <w:rPr>
                <w:color w:val="0070C0"/>
              </w:rPr>
              <w:t>Farsang</w:t>
            </w:r>
          </w:p>
        </w:tc>
        <w:tc>
          <w:tcPr>
            <w:tcW w:w="214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Közösségi nevelés</w:t>
            </w:r>
          </w:p>
        </w:tc>
        <w:tc>
          <w:tcPr>
            <w:tcW w:w="159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Élmény nyújtás</w:t>
            </w:r>
          </w:p>
        </w:tc>
        <w:tc>
          <w:tcPr>
            <w:tcW w:w="1843"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Szülői tájékoztató, meghívó</w:t>
            </w:r>
          </w:p>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 xml:space="preserve">Plakát </w:t>
            </w:r>
          </w:p>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 xml:space="preserve">Óvoda és csoport </w:t>
            </w:r>
          </w:p>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díszítése</w:t>
            </w:r>
          </w:p>
        </w:tc>
      </w:tr>
      <w:tr w:rsidR="00D849AB" w:rsidRPr="00905A67" w:rsidTr="00EC5FA0">
        <w:trPr>
          <w:cantSplit/>
          <w:trHeight w:val="525"/>
        </w:trPr>
        <w:tc>
          <w:tcPr>
            <w:tcW w:w="3684"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rPr>
                <w:color w:val="0070C0"/>
              </w:rPr>
            </w:pPr>
            <w:r w:rsidRPr="00905A67">
              <w:rPr>
                <w:color w:val="0070C0"/>
              </w:rPr>
              <w:t>Víz világnapja</w:t>
            </w:r>
          </w:p>
        </w:tc>
        <w:tc>
          <w:tcPr>
            <w:tcW w:w="214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Környezettudatos magatartás megalapozása</w:t>
            </w:r>
          </w:p>
        </w:tc>
        <w:tc>
          <w:tcPr>
            <w:tcW w:w="159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A víz jelentősége életünkben</w:t>
            </w:r>
          </w:p>
        </w:tc>
        <w:tc>
          <w:tcPr>
            <w:tcW w:w="1843"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Plakát</w:t>
            </w:r>
          </w:p>
          <w:p w:rsidR="00D849AB" w:rsidRPr="00905A67" w:rsidRDefault="00D849AB" w:rsidP="00EC5FA0">
            <w:pPr>
              <w:pStyle w:val="Stlus1"/>
              <w:ind w:firstLine="0"/>
              <w:jc w:val="left"/>
              <w:rPr>
                <w:color w:val="0070C0"/>
                <w:sz w:val="24"/>
                <w:szCs w:val="24"/>
              </w:rPr>
            </w:pPr>
            <w:r w:rsidRPr="00905A67">
              <w:rPr>
                <w:color w:val="0070C0"/>
                <w:sz w:val="24"/>
                <w:szCs w:val="24"/>
              </w:rPr>
              <w:t>Csoport naplók</w:t>
            </w:r>
          </w:p>
        </w:tc>
      </w:tr>
      <w:tr w:rsidR="00D849AB" w:rsidRPr="00905A67" w:rsidTr="00EC5FA0">
        <w:trPr>
          <w:cantSplit/>
          <w:trHeight w:val="647"/>
        </w:trPr>
        <w:tc>
          <w:tcPr>
            <w:tcW w:w="3684"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CA324B">
            <w:pPr>
              <w:spacing w:before="60" w:after="60"/>
              <w:rPr>
                <w:color w:val="0070C0"/>
              </w:rPr>
            </w:pPr>
            <w:r w:rsidRPr="00905A67">
              <w:rPr>
                <w:color w:val="0070C0"/>
              </w:rPr>
              <w:t>Húsvét</w:t>
            </w:r>
          </w:p>
        </w:tc>
        <w:tc>
          <w:tcPr>
            <w:tcW w:w="214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Közösségi nevelés</w:t>
            </w:r>
          </w:p>
        </w:tc>
        <w:tc>
          <w:tcPr>
            <w:tcW w:w="1596" w:type="dxa"/>
            <w:tcBorders>
              <w:top w:val="single" w:sz="4" w:space="0" w:color="auto"/>
              <w:left w:val="single" w:sz="4" w:space="0" w:color="auto"/>
              <w:bottom w:val="single" w:sz="4" w:space="0" w:color="auto"/>
              <w:right w:val="single" w:sz="4" w:space="0" w:color="auto"/>
            </w:tcBorders>
            <w:vAlign w:val="center"/>
          </w:tcPr>
          <w:p w:rsidR="00CA324B" w:rsidRPr="00905A67" w:rsidRDefault="00CA324B" w:rsidP="00CA324B">
            <w:pPr>
              <w:pStyle w:val="Stlus1"/>
              <w:spacing w:before="60" w:after="60"/>
              <w:ind w:firstLine="0"/>
              <w:jc w:val="left"/>
              <w:rPr>
                <w:color w:val="0070C0"/>
                <w:sz w:val="24"/>
                <w:szCs w:val="24"/>
              </w:rPr>
            </w:pPr>
          </w:p>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Élmény nyújtás</w:t>
            </w:r>
          </w:p>
          <w:p w:rsidR="00D849AB" w:rsidRPr="00905A67" w:rsidRDefault="00D849AB" w:rsidP="00CA324B">
            <w:pPr>
              <w:pStyle w:val="Stlus1"/>
              <w:spacing w:before="60" w:after="60"/>
              <w:ind w:firstLine="0"/>
              <w:jc w:val="left"/>
              <w:rPr>
                <w:color w:val="0070C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Óvoda díszítése</w:t>
            </w:r>
          </w:p>
        </w:tc>
      </w:tr>
      <w:tr w:rsidR="00D849AB" w:rsidRPr="00905A67" w:rsidTr="00EC5FA0">
        <w:trPr>
          <w:cantSplit/>
          <w:trHeight w:val="585"/>
        </w:trPr>
        <w:tc>
          <w:tcPr>
            <w:tcW w:w="3684"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rPr>
                <w:color w:val="0070C0"/>
              </w:rPr>
            </w:pPr>
            <w:r w:rsidRPr="00905A67">
              <w:rPr>
                <w:color w:val="0070C0"/>
              </w:rPr>
              <w:t>Föld napja</w:t>
            </w:r>
          </w:p>
          <w:p w:rsidR="00D849AB" w:rsidRPr="00905A67" w:rsidRDefault="00D849AB" w:rsidP="00EC5FA0">
            <w:pPr>
              <w:rPr>
                <w:color w:val="0070C0"/>
              </w:rPr>
            </w:pPr>
          </w:p>
          <w:p w:rsidR="00D849AB" w:rsidRPr="00905A67" w:rsidRDefault="00D849AB" w:rsidP="00EC5FA0">
            <w:pPr>
              <w:rPr>
                <w:color w:val="0070C0"/>
              </w:rPr>
            </w:pPr>
          </w:p>
        </w:tc>
        <w:tc>
          <w:tcPr>
            <w:tcW w:w="214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Környezettudatos magatartás megalapozása</w:t>
            </w:r>
          </w:p>
        </w:tc>
        <w:tc>
          <w:tcPr>
            <w:tcW w:w="159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Környezet gondozása, ápolása</w:t>
            </w:r>
          </w:p>
        </w:tc>
        <w:tc>
          <w:tcPr>
            <w:tcW w:w="1843"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 xml:space="preserve">                                </w:t>
            </w:r>
          </w:p>
          <w:p w:rsidR="00D849AB" w:rsidRPr="00905A67" w:rsidRDefault="00D849AB" w:rsidP="00EC5FA0">
            <w:pPr>
              <w:pStyle w:val="Stlus1"/>
              <w:ind w:firstLine="0"/>
              <w:jc w:val="left"/>
              <w:rPr>
                <w:color w:val="0070C0"/>
                <w:sz w:val="24"/>
                <w:szCs w:val="24"/>
              </w:rPr>
            </w:pPr>
            <w:r w:rsidRPr="00905A67">
              <w:rPr>
                <w:color w:val="0070C0"/>
                <w:sz w:val="24"/>
                <w:szCs w:val="24"/>
              </w:rPr>
              <w:t>Plakát</w:t>
            </w:r>
          </w:p>
          <w:p w:rsidR="00D849AB" w:rsidRPr="00905A67" w:rsidRDefault="00D849AB" w:rsidP="00EC5FA0">
            <w:pPr>
              <w:pStyle w:val="Stlus1"/>
              <w:ind w:firstLine="0"/>
              <w:jc w:val="left"/>
              <w:rPr>
                <w:color w:val="0070C0"/>
                <w:sz w:val="24"/>
                <w:szCs w:val="24"/>
              </w:rPr>
            </w:pPr>
            <w:r w:rsidRPr="00905A67">
              <w:rPr>
                <w:color w:val="0070C0"/>
                <w:sz w:val="24"/>
                <w:szCs w:val="24"/>
              </w:rPr>
              <w:t>Kiskertek előkészítése</w:t>
            </w:r>
          </w:p>
          <w:p w:rsidR="00D849AB" w:rsidRPr="00905A67" w:rsidRDefault="00D849AB" w:rsidP="00EC5FA0">
            <w:pPr>
              <w:rPr>
                <w:color w:val="0070C0"/>
              </w:rPr>
            </w:pPr>
          </w:p>
        </w:tc>
      </w:tr>
      <w:tr w:rsidR="00D849AB" w:rsidRPr="00905A67" w:rsidTr="00EC5FA0">
        <w:trPr>
          <w:cantSplit/>
          <w:trHeight w:val="450"/>
        </w:trPr>
        <w:tc>
          <w:tcPr>
            <w:tcW w:w="3684"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CA324B">
            <w:pPr>
              <w:rPr>
                <w:color w:val="0070C0"/>
              </w:rPr>
            </w:pPr>
            <w:r w:rsidRPr="00905A67">
              <w:rPr>
                <w:color w:val="0070C0"/>
              </w:rPr>
              <w:t>Madarak és fák napja</w:t>
            </w:r>
          </w:p>
        </w:tc>
        <w:tc>
          <w:tcPr>
            <w:tcW w:w="214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CA324B">
            <w:pPr>
              <w:pStyle w:val="Stlus1"/>
              <w:ind w:firstLine="0"/>
              <w:jc w:val="left"/>
              <w:rPr>
                <w:color w:val="0070C0"/>
                <w:sz w:val="24"/>
                <w:szCs w:val="24"/>
              </w:rPr>
            </w:pPr>
            <w:r w:rsidRPr="00905A67">
              <w:rPr>
                <w:color w:val="0070C0"/>
                <w:sz w:val="24"/>
                <w:szCs w:val="24"/>
              </w:rPr>
              <w:t>Környezettudatos magatartás megalapozása</w:t>
            </w:r>
          </w:p>
        </w:tc>
        <w:tc>
          <w:tcPr>
            <w:tcW w:w="159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CA324B">
            <w:pPr>
              <w:pStyle w:val="Stlus1"/>
              <w:ind w:firstLine="0"/>
              <w:jc w:val="left"/>
              <w:rPr>
                <w:color w:val="0070C0"/>
                <w:sz w:val="24"/>
                <w:szCs w:val="24"/>
              </w:rPr>
            </w:pPr>
            <w:r w:rsidRPr="00905A67">
              <w:rPr>
                <w:color w:val="0070C0"/>
                <w:sz w:val="24"/>
                <w:szCs w:val="24"/>
              </w:rPr>
              <w:t>Állatok szeretetére, védelmére nevelés</w:t>
            </w:r>
          </w:p>
        </w:tc>
        <w:tc>
          <w:tcPr>
            <w:tcW w:w="1843" w:type="dxa"/>
            <w:tcBorders>
              <w:top w:val="single" w:sz="4" w:space="0" w:color="auto"/>
              <w:left w:val="single" w:sz="4" w:space="0" w:color="auto"/>
              <w:bottom w:val="single" w:sz="4" w:space="0" w:color="auto"/>
              <w:right w:val="single" w:sz="4" w:space="0" w:color="auto"/>
            </w:tcBorders>
            <w:vAlign w:val="center"/>
          </w:tcPr>
          <w:p w:rsidR="00CA324B" w:rsidRPr="00905A67" w:rsidRDefault="00CA324B" w:rsidP="00CA324B">
            <w:pPr>
              <w:pStyle w:val="Stlus1"/>
              <w:ind w:firstLine="0"/>
              <w:jc w:val="left"/>
              <w:rPr>
                <w:color w:val="0070C0"/>
                <w:sz w:val="24"/>
                <w:szCs w:val="24"/>
              </w:rPr>
            </w:pPr>
          </w:p>
          <w:p w:rsidR="00D849AB" w:rsidRPr="00905A67" w:rsidRDefault="00D849AB" w:rsidP="00CA324B">
            <w:pPr>
              <w:pStyle w:val="Stlus1"/>
              <w:ind w:firstLine="0"/>
              <w:jc w:val="left"/>
              <w:rPr>
                <w:color w:val="0070C0"/>
                <w:sz w:val="24"/>
                <w:szCs w:val="24"/>
              </w:rPr>
            </w:pPr>
            <w:r w:rsidRPr="00905A67">
              <w:rPr>
                <w:color w:val="0070C0"/>
                <w:sz w:val="24"/>
                <w:szCs w:val="24"/>
              </w:rPr>
              <w:t>Plakát</w:t>
            </w:r>
          </w:p>
          <w:p w:rsidR="00D849AB" w:rsidRPr="00905A67" w:rsidRDefault="00D849AB" w:rsidP="00CA324B">
            <w:pPr>
              <w:rPr>
                <w:color w:val="0070C0"/>
              </w:rPr>
            </w:pPr>
            <w:r w:rsidRPr="00905A67">
              <w:rPr>
                <w:color w:val="0070C0"/>
              </w:rPr>
              <w:t>Csoport naplók</w:t>
            </w:r>
          </w:p>
          <w:p w:rsidR="00D849AB" w:rsidRPr="00905A67" w:rsidRDefault="00D849AB" w:rsidP="00CA324B">
            <w:pPr>
              <w:rPr>
                <w:color w:val="0070C0"/>
              </w:rPr>
            </w:pPr>
            <w:r w:rsidRPr="00905A67">
              <w:rPr>
                <w:color w:val="0070C0"/>
              </w:rPr>
              <w:t>Séta, kirándulás szervezése</w:t>
            </w:r>
          </w:p>
          <w:p w:rsidR="00D849AB" w:rsidRPr="00905A67" w:rsidRDefault="00D849AB" w:rsidP="00CA324B">
            <w:pPr>
              <w:pStyle w:val="Stlus1"/>
              <w:ind w:firstLine="0"/>
              <w:jc w:val="left"/>
              <w:rPr>
                <w:color w:val="0070C0"/>
                <w:sz w:val="24"/>
                <w:szCs w:val="24"/>
              </w:rPr>
            </w:pPr>
          </w:p>
        </w:tc>
      </w:tr>
      <w:tr w:rsidR="00D849AB" w:rsidRPr="00905A67" w:rsidTr="00EC5FA0">
        <w:trPr>
          <w:cantSplit/>
          <w:trHeight w:val="736"/>
        </w:trPr>
        <w:tc>
          <w:tcPr>
            <w:tcW w:w="3684"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rPr>
                <w:color w:val="0070C0"/>
              </w:rPr>
            </w:pPr>
            <w:r w:rsidRPr="00905A67">
              <w:rPr>
                <w:color w:val="0070C0"/>
              </w:rPr>
              <w:t xml:space="preserve">Anyák napja </w:t>
            </w:r>
          </w:p>
          <w:p w:rsidR="00D849AB" w:rsidRPr="00905A67" w:rsidRDefault="00D849AB" w:rsidP="00EC5FA0">
            <w:pPr>
              <w:rPr>
                <w:color w:val="0070C0"/>
              </w:rPr>
            </w:pPr>
          </w:p>
        </w:tc>
        <w:tc>
          <w:tcPr>
            <w:tcW w:w="214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Családi nevelés fontossága</w:t>
            </w:r>
          </w:p>
        </w:tc>
        <w:tc>
          <w:tcPr>
            <w:tcW w:w="159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Szülők szeretetére nevelés</w:t>
            </w:r>
          </w:p>
        </w:tc>
        <w:tc>
          <w:tcPr>
            <w:tcW w:w="1843"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Meghívók</w:t>
            </w:r>
          </w:p>
          <w:p w:rsidR="00D849AB" w:rsidRPr="00905A67" w:rsidRDefault="00D849AB" w:rsidP="00EC5FA0">
            <w:pPr>
              <w:pStyle w:val="Stlus1"/>
              <w:ind w:firstLine="0"/>
              <w:jc w:val="left"/>
              <w:rPr>
                <w:color w:val="0070C0"/>
                <w:sz w:val="24"/>
                <w:szCs w:val="24"/>
              </w:rPr>
            </w:pPr>
          </w:p>
        </w:tc>
      </w:tr>
      <w:tr w:rsidR="00D849AB" w:rsidRPr="00905A67" w:rsidTr="00EC5FA0">
        <w:trPr>
          <w:cantSplit/>
          <w:trHeight w:val="699"/>
        </w:trPr>
        <w:tc>
          <w:tcPr>
            <w:tcW w:w="3684"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rPr>
                <w:color w:val="0070C0"/>
              </w:rPr>
            </w:pPr>
            <w:r w:rsidRPr="00905A67">
              <w:rPr>
                <w:color w:val="0070C0"/>
              </w:rPr>
              <w:t>Évzáró és ballagás ünnepség nagycsoportosoknak</w:t>
            </w:r>
          </w:p>
        </w:tc>
        <w:tc>
          <w:tcPr>
            <w:tcW w:w="214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Közösségi nevelés</w:t>
            </w:r>
          </w:p>
        </w:tc>
        <w:tc>
          <w:tcPr>
            <w:tcW w:w="159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Összetartozás erősítése az óvodai társakkal</w:t>
            </w:r>
          </w:p>
        </w:tc>
        <w:tc>
          <w:tcPr>
            <w:tcW w:w="1843"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CA324B">
            <w:pPr>
              <w:pStyle w:val="Stlus1"/>
              <w:spacing w:before="60"/>
              <w:ind w:firstLine="0"/>
              <w:jc w:val="left"/>
              <w:rPr>
                <w:color w:val="0070C0"/>
                <w:sz w:val="24"/>
                <w:szCs w:val="24"/>
              </w:rPr>
            </w:pPr>
            <w:r w:rsidRPr="00905A67">
              <w:rPr>
                <w:color w:val="0070C0"/>
                <w:sz w:val="24"/>
                <w:szCs w:val="24"/>
              </w:rPr>
              <w:t>Meghívók</w:t>
            </w:r>
          </w:p>
          <w:p w:rsidR="00D849AB" w:rsidRPr="00905A67" w:rsidRDefault="00D849AB" w:rsidP="00CA324B">
            <w:pPr>
              <w:pStyle w:val="Stlus1"/>
              <w:spacing w:before="60"/>
              <w:ind w:firstLine="0"/>
              <w:jc w:val="left"/>
              <w:rPr>
                <w:color w:val="0070C0"/>
                <w:sz w:val="24"/>
                <w:szCs w:val="24"/>
              </w:rPr>
            </w:pPr>
            <w:r w:rsidRPr="00905A67">
              <w:rPr>
                <w:color w:val="0070C0"/>
                <w:sz w:val="24"/>
                <w:szCs w:val="24"/>
              </w:rPr>
              <w:t>Ünnepi dekoráció</w:t>
            </w:r>
          </w:p>
          <w:p w:rsidR="00D849AB" w:rsidRPr="00905A67" w:rsidRDefault="00D849AB" w:rsidP="00EC5FA0">
            <w:pPr>
              <w:pStyle w:val="Stlus1"/>
              <w:ind w:firstLine="0"/>
              <w:jc w:val="left"/>
              <w:rPr>
                <w:color w:val="0070C0"/>
                <w:sz w:val="24"/>
                <w:szCs w:val="24"/>
              </w:rPr>
            </w:pPr>
          </w:p>
        </w:tc>
      </w:tr>
      <w:tr w:rsidR="00D849AB" w:rsidRPr="00905A67" w:rsidTr="00EC5FA0">
        <w:trPr>
          <w:cantSplit/>
          <w:trHeight w:val="450"/>
        </w:trPr>
        <w:tc>
          <w:tcPr>
            <w:tcW w:w="3684"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rPr>
                <w:color w:val="0070C0"/>
              </w:rPr>
            </w:pPr>
            <w:r w:rsidRPr="00905A67">
              <w:rPr>
                <w:color w:val="0070C0"/>
              </w:rPr>
              <w:t xml:space="preserve">Gyermekkert hét </w:t>
            </w:r>
          </w:p>
        </w:tc>
        <w:tc>
          <w:tcPr>
            <w:tcW w:w="214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Közösségi nevelés</w:t>
            </w:r>
          </w:p>
          <w:p w:rsidR="00D849AB" w:rsidRPr="00905A67" w:rsidRDefault="00D849AB" w:rsidP="00EC5FA0">
            <w:pPr>
              <w:pStyle w:val="Stlus1"/>
              <w:ind w:firstLine="0"/>
              <w:jc w:val="left"/>
              <w:rPr>
                <w:color w:val="0070C0"/>
                <w:sz w:val="24"/>
                <w:szCs w:val="24"/>
              </w:rPr>
            </w:pPr>
            <w:r w:rsidRPr="00905A67">
              <w:rPr>
                <w:color w:val="0070C0"/>
                <w:sz w:val="24"/>
                <w:szCs w:val="24"/>
              </w:rPr>
              <w:t>Összetartozás érzésének erősítése</w:t>
            </w:r>
          </w:p>
        </w:tc>
        <w:tc>
          <w:tcPr>
            <w:tcW w:w="159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Élmény nyújtás</w:t>
            </w:r>
          </w:p>
        </w:tc>
        <w:tc>
          <w:tcPr>
            <w:tcW w:w="1843"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Plakátok</w:t>
            </w:r>
          </w:p>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Szülői tájékoztatók</w:t>
            </w:r>
          </w:p>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Kirándulás szervezése</w:t>
            </w:r>
          </w:p>
        </w:tc>
      </w:tr>
      <w:tr w:rsidR="00D849AB" w:rsidRPr="00905A67" w:rsidTr="00EC5FA0">
        <w:trPr>
          <w:cantSplit/>
          <w:trHeight w:val="925"/>
        </w:trPr>
        <w:tc>
          <w:tcPr>
            <w:tcW w:w="3684"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rPr>
                <w:color w:val="0070C0"/>
              </w:rPr>
            </w:pPr>
            <w:r w:rsidRPr="00905A67">
              <w:rPr>
                <w:color w:val="0070C0"/>
              </w:rPr>
              <w:t xml:space="preserve">Gyermeknap </w:t>
            </w:r>
          </w:p>
        </w:tc>
        <w:tc>
          <w:tcPr>
            <w:tcW w:w="214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Közösségi nevelés</w:t>
            </w:r>
          </w:p>
          <w:p w:rsidR="00D849AB" w:rsidRPr="00905A67" w:rsidRDefault="00D849AB" w:rsidP="00EC5FA0">
            <w:pPr>
              <w:pStyle w:val="Stlus1"/>
              <w:ind w:firstLine="0"/>
              <w:jc w:val="left"/>
              <w:rPr>
                <w:color w:val="0070C0"/>
                <w:sz w:val="24"/>
                <w:szCs w:val="24"/>
              </w:rPr>
            </w:pPr>
            <w:r w:rsidRPr="00905A67">
              <w:rPr>
                <w:color w:val="0070C0"/>
                <w:sz w:val="24"/>
                <w:szCs w:val="24"/>
              </w:rPr>
              <w:t>Összetartozás érzésének erősítése</w:t>
            </w:r>
          </w:p>
        </w:tc>
        <w:tc>
          <w:tcPr>
            <w:tcW w:w="159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Élmény nyújtás</w:t>
            </w:r>
          </w:p>
          <w:p w:rsidR="00D849AB" w:rsidRPr="00905A67" w:rsidRDefault="00D849AB" w:rsidP="00EC5FA0">
            <w:pPr>
              <w:pStyle w:val="Stlus1"/>
              <w:ind w:firstLine="0"/>
              <w:jc w:val="left"/>
              <w:rPr>
                <w:color w:val="0070C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Plakát</w:t>
            </w:r>
          </w:p>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Udvar előkészítése</w:t>
            </w:r>
          </w:p>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Programok szervezése</w:t>
            </w:r>
          </w:p>
        </w:tc>
      </w:tr>
      <w:tr w:rsidR="00D849AB" w:rsidRPr="00905A67" w:rsidTr="00EC5FA0">
        <w:trPr>
          <w:cantSplit/>
        </w:trPr>
        <w:tc>
          <w:tcPr>
            <w:tcW w:w="3684"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rPr>
                <w:color w:val="0070C0"/>
              </w:rPr>
            </w:pPr>
            <w:r w:rsidRPr="00905A67">
              <w:rPr>
                <w:color w:val="0070C0"/>
              </w:rPr>
              <w:t>Gyermekmunka és rajz kiállítás</w:t>
            </w:r>
          </w:p>
        </w:tc>
        <w:tc>
          <w:tcPr>
            <w:tcW w:w="214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Az óvoda hírnevének erősítése</w:t>
            </w:r>
          </w:p>
        </w:tc>
        <w:tc>
          <w:tcPr>
            <w:tcW w:w="1596"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EC5FA0">
            <w:pPr>
              <w:pStyle w:val="Stlus1"/>
              <w:ind w:firstLine="0"/>
              <w:jc w:val="left"/>
              <w:rPr>
                <w:color w:val="0070C0"/>
                <w:sz w:val="24"/>
                <w:szCs w:val="24"/>
              </w:rPr>
            </w:pPr>
            <w:r w:rsidRPr="00905A67">
              <w:rPr>
                <w:color w:val="0070C0"/>
                <w:sz w:val="24"/>
                <w:szCs w:val="24"/>
              </w:rPr>
              <w:t>Gyermekmunkák megbecsülése</w:t>
            </w:r>
          </w:p>
        </w:tc>
        <w:tc>
          <w:tcPr>
            <w:tcW w:w="1843" w:type="dxa"/>
            <w:tcBorders>
              <w:top w:val="single" w:sz="4" w:space="0" w:color="auto"/>
              <w:left w:val="single" w:sz="4" w:space="0" w:color="auto"/>
              <w:bottom w:val="single" w:sz="4" w:space="0" w:color="auto"/>
              <w:right w:val="single" w:sz="4" w:space="0" w:color="auto"/>
            </w:tcBorders>
            <w:vAlign w:val="center"/>
          </w:tcPr>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Meghívók vendégkönyv</w:t>
            </w:r>
          </w:p>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Kiállítási falak felújítása</w:t>
            </w:r>
          </w:p>
          <w:p w:rsidR="00D849AB" w:rsidRPr="00905A67" w:rsidRDefault="00D849AB" w:rsidP="00CA324B">
            <w:pPr>
              <w:pStyle w:val="Stlus1"/>
              <w:spacing w:before="60" w:after="60"/>
              <w:ind w:firstLine="0"/>
              <w:jc w:val="left"/>
              <w:rPr>
                <w:color w:val="0070C0"/>
                <w:sz w:val="24"/>
                <w:szCs w:val="24"/>
              </w:rPr>
            </w:pPr>
            <w:r w:rsidRPr="00905A67">
              <w:rPr>
                <w:color w:val="0070C0"/>
                <w:sz w:val="24"/>
                <w:szCs w:val="24"/>
              </w:rPr>
              <w:t>Gyermek munkák gyűjtése</w:t>
            </w:r>
          </w:p>
        </w:tc>
      </w:tr>
    </w:tbl>
    <w:p w:rsidR="00D849AB" w:rsidRPr="00D849AB" w:rsidRDefault="00D849AB" w:rsidP="00D849AB">
      <w:pPr>
        <w:overflowPunct w:val="0"/>
        <w:autoSpaceDE w:val="0"/>
        <w:autoSpaceDN w:val="0"/>
        <w:adjustRightInd w:val="0"/>
        <w:ind w:left="1080"/>
        <w:jc w:val="both"/>
        <w:textAlignment w:val="baseline"/>
        <w:rPr>
          <w:color w:val="3366FF"/>
        </w:rPr>
      </w:pPr>
    </w:p>
    <w:p w:rsidR="005A0B40" w:rsidRPr="00B91D0A" w:rsidRDefault="005A0B40" w:rsidP="008E6315">
      <w:pPr>
        <w:pStyle w:val="Cmsor2"/>
        <w:spacing w:after="120"/>
        <w:rPr>
          <w:rFonts w:ascii="Times New Roman" w:hAnsi="Times New Roman" w:cs="Times New Roman"/>
          <w:i w:val="0"/>
          <w:sz w:val="24"/>
          <w:szCs w:val="24"/>
        </w:rPr>
      </w:pPr>
      <w:bookmarkStart w:id="214" w:name="_Toc219700529"/>
      <w:bookmarkStart w:id="215" w:name="_Toc219708541"/>
      <w:bookmarkStart w:id="216" w:name="_Toc219709104"/>
      <w:bookmarkStart w:id="217" w:name="_Toc219730421"/>
      <w:bookmarkStart w:id="218" w:name="_Toc219730491"/>
      <w:bookmarkStart w:id="219" w:name="_Toc262637254"/>
      <w:bookmarkStart w:id="220" w:name="_Toc357621002"/>
      <w:bookmarkStart w:id="221" w:name="_Toc430603896"/>
      <w:bookmarkStart w:id="222" w:name="_Toc530151002"/>
      <w:r w:rsidRPr="00B91D0A">
        <w:rPr>
          <w:rFonts w:ascii="Times New Roman" w:hAnsi="Times New Roman" w:cs="Times New Roman"/>
          <w:i w:val="0"/>
          <w:sz w:val="24"/>
          <w:szCs w:val="24"/>
        </w:rPr>
        <w:t>4.4. Az óvoda kapcsolatrendszere</w:t>
      </w:r>
      <w:bookmarkEnd w:id="214"/>
      <w:bookmarkEnd w:id="215"/>
      <w:bookmarkEnd w:id="216"/>
      <w:bookmarkEnd w:id="217"/>
      <w:bookmarkEnd w:id="218"/>
      <w:bookmarkEnd w:id="219"/>
      <w:bookmarkEnd w:id="220"/>
      <w:bookmarkEnd w:id="221"/>
      <w:bookmarkEnd w:id="222"/>
    </w:p>
    <w:p w:rsidR="005A0B40" w:rsidRPr="00B91D0A" w:rsidRDefault="005A0B40" w:rsidP="005A0B40">
      <w:pPr>
        <w:jc w:val="both"/>
      </w:pPr>
      <w:r w:rsidRPr="00B91D0A">
        <w:t>Nevelőmunkánkban a gyermekek személyiségfejlődését folyamatnak tekintjük, melyben az óvodába lépést megelőző és az azt követő időszak egyaránt fontos szerepet tölt be.</w:t>
      </w:r>
    </w:p>
    <w:p w:rsidR="005A0B40" w:rsidRPr="00B91D0A" w:rsidRDefault="005A0B40" w:rsidP="005A0B40">
      <w:pPr>
        <w:jc w:val="both"/>
      </w:pPr>
      <w:r w:rsidRPr="00B91D0A">
        <w:t>Az óvodát szociális és nevelési funkciója összekapcsolja a családdal, és azokkal az intézményekkel, amelyek az óvodába lépés előtt (bölcsődék és egyéb szociális intézmények), az óvodai élet során (pedagógiai szakszolgálat intézményei, gyermekjóléti szolgálatok, gyermekotthonok, egészségügyi, illetve közművelődési intézmények) és az óvodai élet után (iskolák) meghatározó szerepet töltenek be a gyermek életében. A kapcsolattartás formái, módszerei alkalmazkodnak a feladatokhoz és a szükségletekhez. A kapcsolatok kialakításában és fenntartásában az óvoda nyitott és kezdeményező.</w:t>
      </w:r>
    </w:p>
    <w:p w:rsidR="005A0B40" w:rsidRPr="00B91D0A" w:rsidRDefault="005A0B40" w:rsidP="008E6315">
      <w:pPr>
        <w:spacing w:before="120"/>
        <w:jc w:val="both"/>
        <w:rPr>
          <w:b/>
        </w:rPr>
      </w:pPr>
      <w:r w:rsidRPr="00B91D0A">
        <w:rPr>
          <w:b/>
        </w:rPr>
        <w:t>Célunk</w:t>
      </w:r>
    </w:p>
    <w:p w:rsidR="005A0B40" w:rsidRPr="00B91D0A" w:rsidRDefault="005A0B40" w:rsidP="005A0B40">
      <w:pPr>
        <w:jc w:val="both"/>
      </w:pPr>
      <w:r w:rsidRPr="00B91D0A">
        <w:t>A partnerekkel való folyamatos, korrekt együttműködés.</w:t>
      </w:r>
    </w:p>
    <w:p w:rsidR="005A0B40" w:rsidRPr="00B91D0A" w:rsidRDefault="005A0B40" w:rsidP="008E6315">
      <w:pPr>
        <w:spacing w:before="120"/>
        <w:jc w:val="both"/>
        <w:rPr>
          <w:b/>
        </w:rPr>
      </w:pPr>
      <w:r w:rsidRPr="00B91D0A">
        <w:rPr>
          <w:b/>
        </w:rPr>
        <w:t>Feladatunk</w:t>
      </w:r>
    </w:p>
    <w:p w:rsidR="005A0B40" w:rsidRPr="00B91D0A" w:rsidRDefault="005A0B40" w:rsidP="005A0B40">
      <w:pPr>
        <w:jc w:val="both"/>
      </w:pPr>
      <w:r w:rsidRPr="00B91D0A">
        <w:t>A partnerkapcsolatok tervszerű</w:t>
      </w:r>
      <w:r w:rsidR="00A0646B" w:rsidRPr="00B91D0A">
        <w:t xml:space="preserve"> működ</w:t>
      </w:r>
      <w:r w:rsidR="008F3A78" w:rsidRPr="00B91D0A">
        <w:t>tetése</w:t>
      </w:r>
    </w:p>
    <w:p w:rsidR="005A0B40" w:rsidRPr="00B91D0A" w:rsidRDefault="005A0B40" w:rsidP="008E6315">
      <w:pPr>
        <w:spacing w:before="120"/>
        <w:jc w:val="both"/>
        <w:rPr>
          <w:b/>
        </w:rPr>
      </w:pPr>
      <w:r w:rsidRPr="00B91D0A">
        <w:rPr>
          <w:b/>
        </w:rPr>
        <w:t>Sikerkritérium</w:t>
      </w:r>
    </w:p>
    <w:p w:rsidR="005A0B40" w:rsidRPr="00B91D0A" w:rsidRDefault="008F3A78" w:rsidP="005A0B40">
      <w:pPr>
        <w:jc w:val="both"/>
      </w:pPr>
      <w:r w:rsidRPr="00B91D0A">
        <w:t>Célunkat akkor érjük el, ha:</w:t>
      </w:r>
    </w:p>
    <w:p w:rsidR="005A0B40" w:rsidRPr="00B91D0A" w:rsidRDefault="005A0B40" w:rsidP="006D6962">
      <w:pPr>
        <w:numPr>
          <w:ilvl w:val="0"/>
          <w:numId w:val="14"/>
        </w:numPr>
        <w:jc w:val="both"/>
      </w:pPr>
      <w:r w:rsidRPr="00B91D0A">
        <w:t>partnereinkkel az együttműködés a tervezettnek</w:t>
      </w:r>
      <w:r w:rsidR="00F75A9C" w:rsidRPr="00B91D0A">
        <w:t xml:space="preserve"> megfelelően működik</w:t>
      </w:r>
    </w:p>
    <w:p w:rsidR="005A0B40" w:rsidRPr="00B91D0A" w:rsidRDefault="005A0B40" w:rsidP="006D6962">
      <w:pPr>
        <w:numPr>
          <w:ilvl w:val="0"/>
          <w:numId w:val="14"/>
        </w:numPr>
        <w:jc w:val="both"/>
      </w:pPr>
      <w:r w:rsidRPr="00B91D0A">
        <w:t>az együttm</w:t>
      </w:r>
      <w:r w:rsidR="00F75A9C" w:rsidRPr="00B91D0A">
        <w:t>űködés alapelvei  érvényesülnek</w:t>
      </w:r>
      <w:r w:rsidR="00D8691B" w:rsidRPr="00B91D0A">
        <w:t xml:space="preserve"> </w:t>
      </w:r>
    </w:p>
    <w:p w:rsidR="005A0B40" w:rsidRPr="00B91D0A" w:rsidRDefault="005A0B40" w:rsidP="006D6962">
      <w:pPr>
        <w:numPr>
          <w:ilvl w:val="0"/>
          <w:numId w:val="14"/>
        </w:numPr>
        <w:ind w:left="850" w:hanging="283"/>
        <w:jc w:val="both"/>
      </w:pPr>
      <w:r w:rsidRPr="00B91D0A">
        <w:t>a partneri elégedettségi mutatók  pozitívak.</w:t>
      </w:r>
    </w:p>
    <w:p w:rsidR="005A0B40" w:rsidRPr="00B91D0A" w:rsidRDefault="005A0B40" w:rsidP="008E6315">
      <w:pPr>
        <w:pStyle w:val="Cmsor3"/>
        <w:spacing w:before="120" w:after="120"/>
        <w:rPr>
          <w:rFonts w:ascii="Times New Roman" w:hAnsi="Times New Roman"/>
          <w:bCs w:val="0"/>
          <w:iCs/>
          <w:sz w:val="24"/>
        </w:rPr>
      </w:pPr>
      <w:bookmarkStart w:id="223" w:name="_Toc219700530"/>
      <w:bookmarkStart w:id="224" w:name="_Toc219708542"/>
      <w:bookmarkStart w:id="225" w:name="_Toc219709105"/>
      <w:bookmarkStart w:id="226" w:name="_Toc219730422"/>
      <w:bookmarkStart w:id="227" w:name="_Toc219730492"/>
      <w:bookmarkStart w:id="228" w:name="_Toc262637255"/>
      <w:bookmarkStart w:id="229" w:name="_Toc357621003"/>
      <w:bookmarkStart w:id="230" w:name="_Toc430603897"/>
      <w:bookmarkStart w:id="231" w:name="_Toc530151003"/>
      <w:r w:rsidRPr="00B91D0A">
        <w:rPr>
          <w:rFonts w:ascii="Times New Roman" w:hAnsi="Times New Roman"/>
          <w:bCs w:val="0"/>
          <w:iCs/>
          <w:sz w:val="24"/>
        </w:rPr>
        <w:t>4.4.1 Az óvoda és a család kapcsolata</w:t>
      </w:r>
      <w:bookmarkEnd w:id="223"/>
      <w:bookmarkEnd w:id="224"/>
      <w:bookmarkEnd w:id="225"/>
      <w:bookmarkEnd w:id="226"/>
      <w:bookmarkEnd w:id="227"/>
      <w:bookmarkEnd w:id="228"/>
      <w:bookmarkEnd w:id="229"/>
      <w:bookmarkEnd w:id="230"/>
      <w:bookmarkEnd w:id="231"/>
    </w:p>
    <w:p w:rsidR="005A0B40" w:rsidRPr="00B91D0A" w:rsidRDefault="005A0B40" w:rsidP="005A0B40">
      <w:pPr>
        <w:jc w:val="both"/>
        <w:rPr>
          <w:bCs/>
        </w:rPr>
      </w:pPr>
      <w:r w:rsidRPr="00B91D0A">
        <w:t>Minden óvodás gyermek fejlesztésének alapja a gyermek sze</w:t>
      </w:r>
      <w:r w:rsidR="00DB6814" w:rsidRPr="00B91D0A">
        <w:t>mélyiségállapotának megismerése.</w:t>
      </w:r>
      <w:r w:rsidRPr="00B91D0A">
        <w:t xml:space="preserve"> </w:t>
      </w:r>
      <w:r w:rsidR="00DB6814" w:rsidRPr="00B91D0A">
        <w:t>A</w:t>
      </w:r>
      <w:r w:rsidRPr="00B91D0A">
        <w:t xml:space="preserve"> személyiség</w:t>
      </w:r>
      <w:r w:rsidR="00FE1EBD" w:rsidRPr="00B91D0A">
        <w:t xml:space="preserve"> </w:t>
      </w:r>
      <w:r w:rsidRPr="00B91D0A">
        <w:t>fejl</w:t>
      </w:r>
      <w:r w:rsidR="00DB6814" w:rsidRPr="00B91D0A">
        <w:t xml:space="preserve">ődésének támogatásához törekszünk </w:t>
      </w:r>
      <w:r w:rsidRPr="00B91D0A">
        <w:t>a szülő</w:t>
      </w:r>
      <w:r w:rsidR="00DB6814" w:rsidRPr="00B91D0A">
        <w:t>k, nevelésben közreműködők</w:t>
      </w:r>
      <w:r w:rsidRPr="00B91D0A">
        <w:t xml:space="preserve"> nevelési szokásai</w:t>
      </w:r>
      <w:r w:rsidR="00DB6814" w:rsidRPr="00B91D0A">
        <w:t>t</w:t>
      </w:r>
      <w:r w:rsidRPr="00B91D0A">
        <w:t>, elv</w:t>
      </w:r>
      <w:r w:rsidR="00DB6814" w:rsidRPr="00B91D0A">
        <w:t>árásait megismerni, és az együtthatá</w:t>
      </w:r>
      <w:r w:rsidR="00AE7E12" w:rsidRPr="00B91D0A">
        <w:t>s érdekében egyeztetni nevelési</w:t>
      </w:r>
      <w:r w:rsidR="00DB6814" w:rsidRPr="00B91D0A">
        <w:t xml:space="preserve"> céljainka</w:t>
      </w:r>
      <w:r w:rsidR="00AE7E12" w:rsidRPr="00B91D0A">
        <w:t>t, feladatainkat.</w:t>
      </w:r>
      <w:r w:rsidR="00DB6814" w:rsidRPr="00B91D0A">
        <w:t xml:space="preserve"> </w:t>
      </w:r>
    </w:p>
    <w:p w:rsidR="00AD64F3" w:rsidRPr="00B91D0A" w:rsidRDefault="005A0B40" w:rsidP="005F3CE1">
      <w:pPr>
        <w:autoSpaceDE w:val="0"/>
        <w:autoSpaceDN w:val="0"/>
        <w:adjustRightInd w:val="0"/>
        <w:rPr>
          <w:b/>
          <w:bCs/>
        </w:rPr>
      </w:pPr>
      <w:r w:rsidRPr="00B91D0A">
        <w:rPr>
          <w:b/>
          <w:bCs/>
        </w:rPr>
        <w:t>Célunk</w:t>
      </w:r>
    </w:p>
    <w:p w:rsidR="005F3CE1" w:rsidRPr="00B91D0A" w:rsidRDefault="00AD64F3" w:rsidP="005F3CE1">
      <w:pPr>
        <w:autoSpaceDE w:val="0"/>
        <w:autoSpaceDN w:val="0"/>
        <w:adjustRightInd w:val="0"/>
      </w:pPr>
      <w:r w:rsidRPr="00B91D0A">
        <w:t>A családi nevelés erő</w:t>
      </w:r>
      <w:r w:rsidR="005F3CE1" w:rsidRPr="00B91D0A">
        <w:t>sítés</w:t>
      </w:r>
      <w:r w:rsidR="004B5DD1" w:rsidRPr="00B91D0A">
        <w:t>e,</w:t>
      </w:r>
      <w:r w:rsidRPr="00B91D0A">
        <w:t xml:space="preserve"> a család és az óvoda együttműködésének elő</w:t>
      </w:r>
      <w:r w:rsidR="005F3CE1" w:rsidRPr="00B91D0A">
        <w:t>segítése a gyermekek</w:t>
      </w:r>
    </w:p>
    <w:p w:rsidR="005F3CE1" w:rsidRPr="00B91D0A" w:rsidRDefault="005F3CE1" w:rsidP="005F3CE1">
      <w:pPr>
        <w:autoSpaceDE w:val="0"/>
        <w:autoSpaceDN w:val="0"/>
        <w:adjustRightInd w:val="0"/>
      </w:pPr>
      <w:r w:rsidRPr="00B91D0A">
        <w:t>összehangolt nevelése érdekében</w:t>
      </w:r>
      <w:r w:rsidR="00AD64F3" w:rsidRPr="00B91D0A">
        <w:t>.</w:t>
      </w:r>
    </w:p>
    <w:p w:rsidR="005A0B40" w:rsidRPr="00B91D0A" w:rsidRDefault="005A0B40" w:rsidP="004B5DD1">
      <w:pPr>
        <w:autoSpaceDE w:val="0"/>
        <w:autoSpaceDN w:val="0"/>
        <w:adjustRightInd w:val="0"/>
        <w:jc w:val="both"/>
      </w:pPr>
      <w:r w:rsidRPr="00B91D0A">
        <w:t>Korrekt,</w:t>
      </w:r>
      <w:r w:rsidR="004B5DD1" w:rsidRPr="00B91D0A">
        <w:rPr>
          <w:rFonts w:ascii="ZapfCalligraphic801_PFL-Normal" w:hAnsi="ZapfCalligraphic801_PFL-Normal" w:cs="ZapfCalligraphic801_PFL-Normal"/>
          <w:sz w:val="22"/>
          <w:szCs w:val="22"/>
        </w:rPr>
        <w:t xml:space="preserve"> </w:t>
      </w:r>
      <w:r w:rsidR="004B5DD1" w:rsidRPr="00B91D0A">
        <w:t>kölcsönös bizalom, kölcsönös segítségnyújtás</w:t>
      </w:r>
      <w:r w:rsidR="004B5DD1" w:rsidRPr="00B91D0A">
        <w:rPr>
          <w:rFonts w:ascii="ZapfCalligraphic801_PFL-Normal" w:hAnsi="ZapfCalligraphic801_PFL-Normal" w:cs="ZapfCalligraphic801_PFL-Normal"/>
          <w:sz w:val="22"/>
          <w:szCs w:val="22"/>
        </w:rPr>
        <w:t xml:space="preserve"> </w:t>
      </w:r>
      <w:r w:rsidRPr="00B91D0A">
        <w:t>kialakítása és fenntartása</w:t>
      </w:r>
      <w:r w:rsidR="004B5DD1" w:rsidRPr="00B91D0A">
        <w:t xml:space="preserve">, az óvoda pozitív szerepének kialakítása, a szülők megnyerése a közös nevelés érdekében. </w:t>
      </w:r>
      <w:r w:rsidRPr="00B91D0A">
        <w:t xml:space="preserve">Az óvodakezdéstől az óvoda befejezéséig különböző szintű kapcsolattartási, tájékoztatási formák működtetése, melyeken keresztül a </w:t>
      </w:r>
      <w:r w:rsidRPr="00B91D0A">
        <w:rPr>
          <w:b/>
          <w:bCs/>
        </w:rPr>
        <w:t xml:space="preserve">szülők betekintést nyerhetnek, tapasztalatot szerezhetnek és meggyőződhetnek </w:t>
      </w:r>
      <w:r w:rsidRPr="00B91D0A">
        <w:t>az óvoda környezeti jellemzőiről, pedagógiai tevékenységéről, a gyermekcsoportok életéről és gyermekeik fejlődéséről.</w:t>
      </w:r>
    </w:p>
    <w:p w:rsidR="005A0B40" w:rsidRPr="00B91D0A" w:rsidRDefault="005A0B40" w:rsidP="005A0B40">
      <w:pPr>
        <w:rPr>
          <w:b/>
        </w:rPr>
      </w:pPr>
      <w:r w:rsidRPr="00B91D0A">
        <w:rPr>
          <w:b/>
        </w:rPr>
        <w:t>Az együttműködés alapelvei</w:t>
      </w:r>
    </w:p>
    <w:p w:rsidR="004B7720" w:rsidRPr="00B91D0A" w:rsidRDefault="00062E46" w:rsidP="00375726">
      <w:pPr>
        <w:numPr>
          <w:ilvl w:val="0"/>
          <w:numId w:val="101"/>
        </w:numPr>
        <w:tabs>
          <w:tab w:val="clear" w:pos="2696"/>
          <w:tab w:val="num" w:pos="720"/>
        </w:tabs>
        <w:autoSpaceDE w:val="0"/>
        <w:autoSpaceDN w:val="0"/>
        <w:adjustRightInd w:val="0"/>
        <w:ind w:left="720" w:hanging="360"/>
        <w:rPr>
          <w:b/>
        </w:rPr>
      </w:pPr>
      <w:r w:rsidRPr="00B91D0A">
        <w:t>a gyermek nevelése első</w:t>
      </w:r>
      <w:r w:rsidR="004B7720" w:rsidRPr="00B91D0A">
        <w:t xml:space="preserve">sorban a család joga és </w:t>
      </w:r>
      <w:r w:rsidRPr="00B91D0A">
        <w:t>kötelessége, az óvoda kiegészítő</w:t>
      </w:r>
      <w:r w:rsidR="004B7720" w:rsidRPr="00B91D0A">
        <w:t>,</w:t>
      </w:r>
      <w:r w:rsidRPr="00B91D0A">
        <w:t xml:space="preserve"> segítő szerepet tölt be</w:t>
      </w:r>
    </w:p>
    <w:p w:rsidR="008C364E" w:rsidRPr="00B91D0A" w:rsidRDefault="00062E46" w:rsidP="006D6962">
      <w:pPr>
        <w:numPr>
          <w:ilvl w:val="0"/>
          <w:numId w:val="83"/>
        </w:numPr>
      </w:pPr>
      <w:r w:rsidRPr="00B91D0A">
        <w:t xml:space="preserve">az együttműködést </w:t>
      </w:r>
      <w:r w:rsidR="005A0B40" w:rsidRPr="00B91D0A">
        <w:t xml:space="preserve">jó partnerkapcsolatban valósítjuk </w:t>
      </w:r>
      <w:r w:rsidR="004E29C7" w:rsidRPr="00B91D0A">
        <w:t xml:space="preserve">  </w:t>
      </w:r>
      <w:r w:rsidR="00AE7E12" w:rsidRPr="00B91D0A">
        <w:t>meg</w:t>
      </w:r>
    </w:p>
    <w:p w:rsidR="005A0B40" w:rsidRPr="00B91D0A" w:rsidRDefault="008011DD" w:rsidP="006D6962">
      <w:pPr>
        <w:numPr>
          <w:ilvl w:val="0"/>
          <w:numId w:val="83"/>
        </w:numPr>
      </w:pPr>
      <w:r w:rsidRPr="00B91D0A">
        <w:t>f</w:t>
      </w:r>
      <w:r w:rsidR="005A0B40" w:rsidRPr="00B91D0A">
        <w:t>igyelembe vesszük a családok sajátosságait, szokásait</w:t>
      </w:r>
      <w:r w:rsidR="005357D6" w:rsidRPr="00B91D0A">
        <w:t>.</w:t>
      </w:r>
      <w:r w:rsidR="00DD38FB" w:rsidRPr="00B91D0A">
        <w:t xml:space="preserve"> </w:t>
      </w:r>
      <w:r w:rsidR="005357D6" w:rsidRPr="00B91D0A">
        <w:t>A</w:t>
      </w:r>
      <w:r w:rsidR="00DD38FB" w:rsidRPr="00B91D0A">
        <w:t>z együttműködés, a segítségnyújtás módját a családokhoz illeszt</w:t>
      </w:r>
      <w:r w:rsidR="005357D6" w:rsidRPr="00B91D0A">
        <w:t>jük</w:t>
      </w:r>
      <w:r w:rsidR="00DD38FB" w:rsidRPr="00B91D0A">
        <w:t xml:space="preserve"> </w:t>
      </w:r>
    </w:p>
    <w:p w:rsidR="008C364E" w:rsidRPr="00B91D0A" w:rsidRDefault="008C364E" w:rsidP="006D6962">
      <w:pPr>
        <w:pStyle w:val="fuggo"/>
        <w:numPr>
          <w:ilvl w:val="0"/>
          <w:numId w:val="83"/>
        </w:numPr>
        <w:tabs>
          <w:tab w:val="num" w:pos="540"/>
        </w:tabs>
        <w:suppressAutoHyphens w:val="0"/>
        <w:spacing w:before="0" w:after="0"/>
        <w:jc w:val="both"/>
        <w:rPr>
          <w:sz w:val="24"/>
          <w:szCs w:val="24"/>
        </w:rPr>
      </w:pPr>
      <w:r w:rsidRPr="00B91D0A">
        <w:rPr>
          <w:sz w:val="24"/>
          <w:szCs w:val="24"/>
        </w:rPr>
        <w:t xml:space="preserve">   </w:t>
      </w:r>
      <w:r w:rsidR="005A0B40" w:rsidRPr="00B91D0A">
        <w:rPr>
          <w:sz w:val="24"/>
          <w:szCs w:val="24"/>
        </w:rPr>
        <w:t>az együttnevelésben a kezdeményező, elfogadó szerepet vállaljuk fel</w:t>
      </w:r>
    </w:p>
    <w:p w:rsidR="005A0B40" w:rsidRPr="00B91D0A" w:rsidRDefault="005A0B40" w:rsidP="006D6962">
      <w:pPr>
        <w:pStyle w:val="fuggo"/>
        <w:numPr>
          <w:ilvl w:val="0"/>
          <w:numId w:val="83"/>
        </w:numPr>
        <w:suppressAutoHyphens w:val="0"/>
        <w:spacing w:before="0" w:after="0"/>
        <w:jc w:val="both"/>
        <w:rPr>
          <w:sz w:val="24"/>
          <w:szCs w:val="24"/>
        </w:rPr>
      </w:pPr>
      <w:r w:rsidRPr="00B91D0A">
        <w:rPr>
          <w:sz w:val="24"/>
          <w:szCs w:val="24"/>
        </w:rPr>
        <w:t>a szülők kéréseit, javaslata</w:t>
      </w:r>
      <w:r w:rsidR="008C364E" w:rsidRPr="00B91D0A">
        <w:rPr>
          <w:sz w:val="24"/>
          <w:szCs w:val="24"/>
        </w:rPr>
        <w:t xml:space="preserve">it igényeljük, </w:t>
      </w:r>
      <w:r w:rsidR="00547509" w:rsidRPr="00B91D0A">
        <w:rPr>
          <w:sz w:val="24"/>
          <w:szCs w:val="24"/>
        </w:rPr>
        <w:t>megfontoljuk</w:t>
      </w:r>
    </w:p>
    <w:p w:rsidR="005A0B40" w:rsidRPr="00B91D0A" w:rsidRDefault="005A0B40" w:rsidP="006D6962">
      <w:pPr>
        <w:pStyle w:val="fuggo"/>
        <w:numPr>
          <w:ilvl w:val="0"/>
          <w:numId w:val="83"/>
        </w:numPr>
        <w:suppressAutoHyphens w:val="0"/>
        <w:spacing w:before="0" w:after="0"/>
        <w:jc w:val="both"/>
        <w:rPr>
          <w:sz w:val="24"/>
          <w:szCs w:val="24"/>
        </w:rPr>
      </w:pPr>
      <w:r w:rsidRPr="00B91D0A">
        <w:rPr>
          <w:sz w:val="24"/>
          <w:szCs w:val="24"/>
        </w:rPr>
        <w:t>biztosítjuk a családi és az óvodai élet között</w:t>
      </w:r>
      <w:r w:rsidR="00AE7E12" w:rsidRPr="00B91D0A">
        <w:rPr>
          <w:sz w:val="24"/>
          <w:szCs w:val="24"/>
        </w:rPr>
        <w:t>i folyamatosságot, az átmenetet</w:t>
      </w:r>
    </w:p>
    <w:p w:rsidR="005A0B40" w:rsidRPr="00B91D0A" w:rsidRDefault="005A0B40" w:rsidP="006D6962">
      <w:pPr>
        <w:pStyle w:val="fuggo"/>
        <w:numPr>
          <w:ilvl w:val="0"/>
          <w:numId w:val="83"/>
        </w:numPr>
        <w:suppressAutoHyphens w:val="0"/>
        <w:spacing w:before="0" w:after="0"/>
        <w:jc w:val="both"/>
        <w:rPr>
          <w:sz w:val="24"/>
          <w:szCs w:val="24"/>
        </w:rPr>
      </w:pPr>
      <w:r w:rsidRPr="00B91D0A">
        <w:rPr>
          <w:sz w:val="24"/>
          <w:szCs w:val="24"/>
        </w:rPr>
        <w:t xml:space="preserve">a kapcsolatfelvétel és </w:t>
      </w:r>
      <w:r w:rsidR="005357D6" w:rsidRPr="00B91D0A">
        <w:rPr>
          <w:sz w:val="24"/>
          <w:szCs w:val="24"/>
        </w:rPr>
        <w:t>-</w:t>
      </w:r>
      <w:r w:rsidR="00093FE6" w:rsidRPr="00B91D0A">
        <w:rPr>
          <w:sz w:val="24"/>
          <w:szCs w:val="24"/>
        </w:rPr>
        <w:t xml:space="preserve"> </w:t>
      </w:r>
      <w:r w:rsidRPr="00B91D0A">
        <w:rPr>
          <w:sz w:val="24"/>
          <w:szCs w:val="24"/>
        </w:rPr>
        <w:t xml:space="preserve">tartás legmegfelelőbb módját családonként keressük </w:t>
      </w:r>
      <w:r w:rsidR="00AE7E12" w:rsidRPr="00B91D0A">
        <w:rPr>
          <w:sz w:val="24"/>
          <w:szCs w:val="24"/>
        </w:rPr>
        <w:t>meg</w:t>
      </w:r>
    </w:p>
    <w:p w:rsidR="005A0B40" w:rsidRPr="00B91D0A" w:rsidRDefault="005A0B40" w:rsidP="006D6962">
      <w:pPr>
        <w:pStyle w:val="fuggo"/>
        <w:numPr>
          <w:ilvl w:val="0"/>
          <w:numId w:val="83"/>
        </w:numPr>
        <w:suppressAutoHyphens w:val="0"/>
        <w:spacing w:before="0" w:after="0"/>
        <w:jc w:val="both"/>
        <w:rPr>
          <w:sz w:val="24"/>
          <w:szCs w:val="24"/>
        </w:rPr>
      </w:pPr>
      <w:r w:rsidRPr="00B91D0A">
        <w:rPr>
          <w:sz w:val="24"/>
          <w:szCs w:val="24"/>
        </w:rPr>
        <w:t>megértő, bizalmat ébresztő magatartá</w:t>
      </w:r>
      <w:r w:rsidR="00DD38FB" w:rsidRPr="00B91D0A">
        <w:rPr>
          <w:sz w:val="24"/>
          <w:szCs w:val="24"/>
        </w:rPr>
        <w:t>ssal kezdeményezünk kapcsolatot</w:t>
      </w:r>
      <w:r w:rsidR="005357D6" w:rsidRPr="00B91D0A">
        <w:rPr>
          <w:sz w:val="24"/>
          <w:szCs w:val="24"/>
        </w:rPr>
        <w:t xml:space="preserve"> minden családdal</w:t>
      </w:r>
    </w:p>
    <w:p w:rsidR="005A0B40" w:rsidRPr="00B91D0A" w:rsidRDefault="005A0B40" w:rsidP="006D6962">
      <w:pPr>
        <w:pStyle w:val="fuggo"/>
        <w:numPr>
          <w:ilvl w:val="0"/>
          <w:numId w:val="83"/>
        </w:numPr>
        <w:suppressAutoHyphens w:val="0"/>
        <w:spacing w:before="0" w:after="0"/>
        <w:jc w:val="both"/>
        <w:rPr>
          <w:sz w:val="24"/>
          <w:szCs w:val="24"/>
        </w:rPr>
      </w:pPr>
      <w:r w:rsidRPr="00B91D0A">
        <w:rPr>
          <w:sz w:val="24"/>
          <w:szCs w:val="24"/>
        </w:rPr>
        <w:t>a családdal kapcsolatos információkat diszkréten kezeljük.</w:t>
      </w:r>
    </w:p>
    <w:p w:rsidR="00062E46" w:rsidRPr="00B91D0A" w:rsidRDefault="00062E46" w:rsidP="008E6315">
      <w:pPr>
        <w:spacing w:before="120"/>
        <w:jc w:val="both"/>
        <w:rPr>
          <w:b/>
          <w:bCs/>
          <w:iCs/>
        </w:rPr>
      </w:pPr>
    </w:p>
    <w:p w:rsidR="005A0B40" w:rsidRPr="00B91D0A" w:rsidRDefault="005A0B40" w:rsidP="008E6315">
      <w:pPr>
        <w:spacing w:before="120"/>
        <w:jc w:val="both"/>
        <w:rPr>
          <w:b/>
          <w:bCs/>
          <w:iCs/>
        </w:rPr>
      </w:pPr>
      <w:r w:rsidRPr="00B91D0A">
        <w:rPr>
          <w:b/>
          <w:bCs/>
          <w:iCs/>
        </w:rPr>
        <w:t>Feladatunk</w:t>
      </w:r>
    </w:p>
    <w:p w:rsidR="005A0B40" w:rsidRPr="00B91D0A" w:rsidRDefault="005A0B40" w:rsidP="006D6962">
      <w:pPr>
        <w:numPr>
          <w:ilvl w:val="0"/>
          <w:numId w:val="9"/>
        </w:numPr>
        <w:tabs>
          <w:tab w:val="clear" w:pos="360"/>
          <w:tab w:val="num" w:pos="540"/>
        </w:tabs>
        <w:ind w:left="540" w:hanging="180"/>
        <w:jc w:val="both"/>
      </w:pPr>
      <w:r w:rsidRPr="00B91D0A">
        <w:t xml:space="preserve">az </w:t>
      </w:r>
      <w:r w:rsidR="00A0646B" w:rsidRPr="00B91D0A">
        <w:t>óvoda nyitottságát biztosítjuk</w:t>
      </w:r>
    </w:p>
    <w:p w:rsidR="005A0B40" w:rsidRPr="00B91D0A" w:rsidRDefault="005A0B40" w:rsidP="006D6962">
      <w:pPr>
        <w:numPr>
          <w:ilvl w:val="0"/>
          <w:numId w:val="9"/>
        </w:numPr>
        <w:tabs>
          <w:tab w:val="clear" w:pos="360"/>
          <w:tab w:val="num" w:pos="540"/>
        </w:tabs>
        <w:ind w:left="540" w:hanging="180"/>
        <w:jc w:val="both"/>
      </w:pPr>
      <w:r w:rsidRPr="00B91D0A">
        <w:t>a szülők</w:t>
      </w:r>
      <w:r w:rsidR="00A0646B" w:rsidRPr="00B91D0A">
        <w:t>et</w:t>
      </w:r>
      <w:r w:rsidRPr="00B91D0A">
        <w:t xml:space="preserve"> tájék</w:t>
      </w:r>
      <w:r w:rsidR="00A0646B" w:rsidRPr="00B91D0A">
        <w:t>oztatjuk</w:t>
      </w:r>
      <w:r w:rsidRPr="00B91D0A">
        <w:t xml:space="preserve"> arról, hogy a különböző szintű és tartalmú információhoz hogyan juthatnak hozzá (faliújságok, dokumentumok</w:t>
      </w:r>
      <w:r w:rsidR="005357D6" w:rsidRPr="00B91D0A">
        <w:t>, honlapok</w:t>
      </w:r>
      <w:r w:rsidRPr="00B91D0A">
        <w:t>)</w:t>
      </w:r>
    </w:p>
    <w:p w:rsidR="005A0B40" w:rsidRPr="00B91D0A" w:rsidRDefault="005A0B40" w:rsidP="006D6962">
      <w:pPr>
        <w:numPr>
          <w:ilvl w:val="0"/>
          <w:numId w:val="9"/>
        </w:numPr>
        <w:tabs>
          <w:tab w:val="clear" w:pos="360"/>
          <w:tab w:val="num" w:pos="540"/>
        </w:tabs>
        <w:ind w:left="540" w:hanging="180"/>
        <w:jc w:val="both"/>
      </w:pPr>
      <w:r w:rsidRPr="00B91D0A">
        <w:t>a szülők</w:t>
      </w:r>
      <w:r w:rsidR="00A0646B" w:rsidRPr="00B91D0A">
        <w:t>et megismertetjük</w:t>
      </w:r>
      <w:r w:rsidRPr="00B91D0A">
        <w:t xml:space="preserve"> azokkal a formákkal és lehetőségekkel</w:t>
      </w:r>
    </w:p>
    <w:p w:rsidR="005A0B40" w:rsidRPr="00B91D0A" w:rsidRDefault="00DD38FB" w:rsidP="006D6962">
      <w:pPr>
        <w:numPr>
          <w:ilvl w:val="0"/>
          <w:numId w:val="10"/>
        </w:numPr>
        <w:tabs>
          <w:tab w:val="num" w:pos="720"/>
        </w:tabs>
        <w:ind w:left="540" w:firstLine="180"/>
        <w:jc w:val="both"/>
      </w:pPr>
      <w:r w:rsidRPr="00B91D0A">
        <w:t>amelyekben saját gyerekükről</w:t>
      </w:r>
    </w:p>
    <w:p w:rsidR="005A0B40" w:rsidRPr="00B91D0A" w:rsidRDefault="00DD38FB" w:rsidP="006D6962">
      <w:pPr>
        <w:numPr>
          <w:ilvl w:val="0"/>
          <w:numId w:val="10"/>
        </w:numPr>
        <w:tabs>
          <w:tab w:val="num" w:pos="720"/>
        </w:tabs>
        <w:ind w:left="540" w:firstLine="180"/>
        <w:jc w:val="both"/>
      </w:pPr>
      <w:r w:rsidRPr="00B91D0A">
        <w:t>a gyerekük csoportjáról</w:t>
      </w:r>
    </w:p>
    <w:p w:rsidR="005A0B40" w:rsidRPr="00B91D0A" w:rsidRDefault="005A0B40" w:rsidP="006D6962">
      <w:pPr>
        <w:numPr>
          <w:ilvl w:val="0"/>
          <w:numId w:val="10"/>
        </w:numPr>
        <w:tabs>
          <w:tab w:val="num" w:pos="720"/>
        </w:tabs>
        <w:ind w:left="540" w:firstLine="180"/>
        <w:jc w:val="both"/>
      </w:pPr>
      <w:r w:rsidRPr="00B91D0A">
        <w:t>az óvoda életéről, tartalmi munkájáról kaphatnak tájékoztatást</w:t>
      </w:r>
    </w:p>
    <w:p w:rsidR="005A0B40" w:rsidRPr="00B91D0A" w:rsidRDefault="00A0646B" w:rsidP="006D6962">
      <w:pPr>
        <w:numPr>
          <w:ilvl w:val="0"/>
          <w:numId w:val="11"/>
        </w:numPr>
        <w:tabs>
          <w:tab w:val="clear" w:pos="360"/>
          <w:tab w:val="num" w:pos="540"/>
        </w:tabs>
        <w:ind w:left="540" w:hanging="180"/>
        <w:jc w:val="both"/>
      </w:pPr>
      <w:r w:rsidRPr="00B91D0A">
        <w:t xml:space="preserve">arra törekszünk, hogy </w:t>
      </w:r>
      <w:r w:rsidR="005A0B40" w:rsidRPr="00B91D0A">
        <w:t>az óvodába lépéstől az óvoda befejezéséig a kapcsolattartást jellemezze</w:t>
      </w:r>
      <w:r w:rsidRPr="00B91D0A">
        <w:t xml:space="preserve"> </w:t>
      </w:r>
    </w:p>
    <w:p w:rsidR="005A0B40" w:rsidRPr="00B91D0A" w:rsidRDefault="00A0646B" w:rsidP="006D6962">
      <w:pPr>
        <w:numPr>
          <w:ilvl w:val="0"/>
          <w:numId w:val="12"/>
        </w:numPr>
        <w:tabs>
          <w:tab w:val="num" w:pos="540"/>
        </w:tabs>
        <w:ind w:left="540" w:firstLine="180"/>
        <w:jc w:val="both"/>
      </w:pPr>
      <w:r w:rsidRPr="00B91D0A">
        <w:t xml:space="preserve">az </w:t>
      </w:r>
      <w:r w:rsidR="00DD38FB" w:rsidRPr="00B91D0A">
        <w:t>együttműködési készség</w:t>
      </w:r>
    </w:p>
    <w:p w:rsidR="005A0B40" w:rsidRPr="00B91D0A" w:rsidRDefault="00A0646B" w:rsidP="006D6962">
      <w:pPr>
        <w:numPr>
          <w:ilvl w:val="0"/>
          <w:numId w:val="12"/>
        </w:numPr>
        <w:tabs>
          <w:tab w:val="num" w:pos="540"/>
        </w:tabs>
        <w:ind w:left="540" w:firstLine="180"/>
        <w:jc w:val="both"/>
      </w:pPr>
      <w:r w:rsidRPr="00B91D0A">
        <w:t xml:space="preserve">a </w:t>
      </w:r>
      <w:r w:rsidR="00DD38FB" w:rsidRPr="00B91D0A">
        <w:t>kölcsönösség</w:t>
      </w:r>
    </w:p>
    <w:p w:rsidR="005A0B40" w:rsidRPr="00B91D0A" w:rsidRDefault="00A0646B" w:rsidP="006D6962">
      <w:pPr>
        <w:numPr>
          <w:ilvl w:val="0"/>
          <w:numId w:val="12"/>
        </w:numPr>
        <w:tabs>
          <w:tab w:val="num" w:pos="540"/>
        </w:tabs>
        <w:ind w:left="540" w:firstLine="180"/>
        <w:jc w:val="both"/>
      </w:pPr>
      <w:r w:rsidRPr="00B91D0A">
        <w:t xml:space="preserve">a </w:t>
      </w:r>
      <w:r w:rsidR="00DD38FB" w:rsidRPr="00B91D0A">
        <w:t>tisztelet</w:t>
      </w:r>
    </w:p>
    <w:p w:rsidR="005A0B40" w:rsidRPr="00B91D0A" w:rsidRDefault="00A0646B" w:rsidP="006D6962">
      <w:pPr>
        <w:numPr>
          <w:ilvl w:val="0"/>
          <w:numId w:val="12"/>
        </w:numPr>
        <w:tabs>
          <w:tab w:val="num" w:pos="540"/>
        </w:tabs>
        <w:ind w:left="540" w:firstLine="180"/>
        <w:jc w:val="both"/>
      </w:pPr>
      <w:r w:rsidRPr="00B91D0A">
        <w:t xml:space="preserve">az </w:t>
      </w:r>
      <w:r w:rsidR="00DD38FB" w:rsidRPr="00B91D0A">
        <w:t>odafigyelés, nyitottság</w:t>
      </w:r>
    </w:p>
    <w:p w:rsidR="005A0B40" w:rsidRPr="00B91D0A" w:rsidRDefault="00A0646B" w:rsidP="006D6962">
      <w:pPr>
        <w:numPr>
          <w:ilvl w:val="0"/>
          <w:numId w:val="12"/>
        </w:numPr>
        <w:tabs>
          <w:tab w:val="num" w:pos="540"/>
        </w:tabs>
        <w:ind w:left="540" w:firstLine="180"/>
        <w:jc w:val="both"/>
      </w:pPr>
      <w:r w:rsidRPr="00B91D0A">
        <w:t xml:space="preserve">a </w:t>
      </w:r>
      <w:r w:rsidR="005A0B40" w:rsidRPr="00B91D0A">
        <w:t xml:space="preserve">korrekt partneri </w:t>
      </w:r>
      <w:r w:rsidR="00DD38FB" w:rsidRPr="00B91D0A">
        <w:t>viszony</w:t>
      </w:r>
      <w:r w:rsidR="005A0B40" w:rsidRPr="00B91D0A">
        <w:t xml:space="preserve"> </w:t>
      </w:r>
    </w:p>
    <w:p w:rsidR="005A0B40" w:rsidRPr="00B378AE" w:rsidRDefault="005A0B40" w:rsidP="006D6962">
      <w:pPr>
        <w:numPr>
          <w:ilvl w:val="0"/>
          <w:numId w:val="13"/>
        </w:numPr>
        <w:tabs>
          <w:tab w:val="clear" w:pos="1068"/>
          <w:tab w:val="num" w:pos="540"/>
        </w:tabs>
        <w:ind w:left="540" w:hanging="180"/>
        <w:jc w:val="both"/>
        <w:rPr>
          <w:bCs/>
        </w:rPr>
      </w:pPr>
      <w:r w:rsidRPr="00B91D0A">
        <w:t>a kapcsolattartási formák</w:t>
      </w:r>
      <w:r w:rsidR="00A0646B" w:rsidRPr="00B91D0A">
        <w:t>at</w:t>
      </w:r>
      <w:r w:rsidRPr="00B91D0A">
        <w:t>, lehetőségek</w:t>
      </w:r>
      <w:r w:rsidR="00A0646B" w:rsidRPr="00B91D0A">
        <w:t>et</w:t>
      </w:r>
      <w:r w:rsidRPr="00B91D0A">
        <w:t xml:space="preserve"> me</w:t>
      </w:r>
      <w:r w:rsidR="00A0646B" w:rsidRPr="00B91D0A">
        <w:t>gismertetjük</w:t>
      </w:r>
      <w:r w:rsidRPr="00B91D0A">
        <w:t xml:space="preserve"> a szülőkkel. </w:t>
      </w:r>
    </w:p>
    <w:p w:rsidR="00B378AE" w:rsidRPr="00B378AE" w:rsidRDefault="00B378AE" w:rsidP="006D6962">
      <w:pPr>
        <w:numPr>
          <w:ilvl w:val="0"/>
          <w:numId w:val="13"/>
        </w:numPr>
        <w:tabs>
          <w:tab w:val="clear" w:pos="1068"/>
          <w:tab w:val="num" w:pos="540"/>
        </w:tabs>
        <w:ind w:left="540" w:hanging="180"/>
        <w:jc w:val="both"/>
        <w:rPr>
          <w:b/>
          <w:bCs/>
          <w:color w:val="FF0000"/>
        </w:rPr>
      </w:pPr>
      <w:r w:rsidRPr="00B378AE">
        <w:rPr>
          <w:b/>
          <w:bCs/>
          <w:color w:val="FF0000"/>
        </w:rPr>
        <w:t>a vírushelyzet idején a szülőkkel való kapcsolattartás online módon történik (szülői értekezlet, fogadóra, mindennapos információk, csoportos élet dokumentálása)</w:t>
      </w:r>
    </w:p>
    <w:p w:rsidR="005A0B40" w:rsidRPr="00B91D0A" w:rsidRDefault="005A0B40" w:rsidP="008E6315">
      <w:pPr>
        <w:spacing w:before="120"/>
        <w:jc w:val="both"/>
        <w:rPr>
          <w:b/>
        </w:rPr>
      </w:pPr>
      <w:r w:rsidRPr="00B91D0A">
        <w:rPr>
          <w:b/>
        </w:rPr>
        <w:t>A fejlesztés lehetőségei:</w:t>
      </w:r>
    </w:p>
    <w:p w:rsidR="005A0B40" w:rsidRPr="00B91D0A" w:rsidRDefault="005A0B40" w:rsidP="006D6962">
      <w:pPr>
        <w:numPr>
          <w:ilvl w:val="0"/>
          <w:numId w:val="15"/>
        </w:numPr>
        <w:tabs>
          <w:tab w:val="clear" w:pos="360"/>
          <w:tab w:val="num" w:pos="540"/>
        </w:tabs>
        <w:ind w:left="540" w:hanging="180"/>
        <w:jc w:val="both"/>
        <w:rPr>
          <w:b/>
          <w:bCs/>
        </w:rPr>
      </w:pPr>
      <w:r w:rsidRPr="00B91D0A">
        <w:t>szülők bizalmának elnyerése magas szintű szakmaisággal, emberséggel</w:t>
      </w:r>
    </w:p>
    <w:p w:rsidR="005A0B40" w:rsidRPr="00B91D0A" w:rsidRDefault="005A0B40" w:rsidP="006D6962">
      <w:pPr>
        <w:numPr>
          <w:ilvl w:val="0"/>
          <w:numId w:val="15"/>
        </w:numPr>
        <w:tabs>
          <w:tab w:val="clear" w:pos="360"/>
          <w:tab w:val="num" w:pos="540"/>
        </w:tabs>
        <w:ind w:left="540" w:hanging="180"/>
        <w:jc w:val="both"/>
        <w:rPr>
          <w:b/>
          <w:bCs/>
        </w:rPr>
      </w:pPr>
      <w:r w:rsidRPr="00B91D0A">
        <w:t>a szülők megfelelő motiválása az együttműködési formák működtetésére</w:t>
      </w:r>
    </w:p>
    <w:p w:rsidR="005A0B40" w:rsidRPr="00B91D0A" w:rsidRDefault="005A0B40" w:rsidP="006D6962">
      <w:pPr>
        <w:numPr>
          <w:ilvl w:val="0"/>
          <w:numId w:val="15"/>
        </w:numPr>
        <w:tabs>
          <w:tab w:val="clear" w:pos="360"/>
          <w:tab w:val="num" w:pos="540"/>
        </w:tabs>
        <w:ind w:left="540" w:hanging="180"/>
        <w:jc w:val="both"/>
      </w:pPr>
      <w:r w:rsidRPr="00B91D0A">
        <w:t>a különböző kapcsolattartási formák eredményességi, részvételi mutatói alapj</w:t>
      </w:r>
      <w:r w:rsidR="00DD38FB" w:rsidRPr="00B91D0A">
        <w:t>án megerősítés vagy változtatás</w:t>
      </w:r>
    </w:p>
    <w:p w:rsidR="005A0B40" w:rsidRPr="00B91D0A" w:rsidRDefault="005A0B40" w:rsidP="006D6962">
      <w:pPr>
        <w:numPr>
          <w:ilvl w:val="0"/>
          <w:numId w:val="15"/>
        </w:numPr>
        <w:tabs>
          <w:tab w:val="clear" w:pos="360"/>
          <w:tab w:val="num" w:pos="540"/>
        </w:tabs>
        <w:ind w:left="540" w:hanging="180"/>
        <w:jc w:val="both"/>
        <w:rPr>
          <w:b/>
          <w:bCs/>
        </w:rPr>
      </w:pPr>
      <w:r w:rsidRPr="00B91D0A">
        <w:t>a gyermekek fejlődésével kapcsolatos tájékoztatás rendszeres, objektív, szakmailag megalapozott, dokumentumokkal alátámasztott alkalmazása</w:t>
      </w:r>
    </w:p>
    <w:p w:rsidR="005A0B40" w:rsidRPr="00B91D0A" w:rsidRDefault="005A0B40" w:rsidP="006D6962">
      <w:pPr>
        <w:numPr>
          <w:ilvl w:val="0"/>
          <w:numId w:val="15"/>
        </w:numPr>
        <w:tabs>
          <w:tab w:val="clear" w:pos="360"/>
          <w:tab w:val="num" w:pos="540"/>
        </w:tabs>
        <w:ind w:left="540" w:hanging="180"/>
        <w:jc w:val="both"/>
      </w:pPr>
      <w:r w:rsidRPr="00B91D0A">
        <w:t>a szülők véleményeinek, igényeinek évenkénti megismerésével, felmérésével a kapcsolatt</w:t>
      </w:r>
      <w:r w:rsidR="00DD38FB" w:rsidRPr="00B91D0A">
        <w:t xml:space="preserve">artás </w:t>
      </w:r>
      <w:r w:rsidR="00D07862" w:rsidRPr="00B91D0A">
        <w:t xml:space="preserve">ésszerű és működőképes </w:t>
      </w:r>
      <w:r w:rsidR="00DD38FB" w:rsidRPr="00B91D0A">
        <w:t>változtatása, fejlesztése</w:t>
      </w:r>
    </w:p>
    <w:p w:rsidR="005A0B40" w:rsidRPr="00B91D0A" w:rsidRDefault="005A0B40" w:rsidP="006D6962">
      <w:pPr>
        <w:numPr>
          <w:ilvl w:val="0"/>
          <w:numId w:val="15"/>
        </w:numPr>
        <w:tabs>
          <w:tab w:val="clear" w:pos="360"/>
          <w:tab w:val="num" w:pos="540"/>
        </w:tabs>
        <w:ind w:left="540" w:hanging="180"/>
        <w:jc w:val="both"/>
      </w:pPr>
      <w:r w:rsidRPr="00B91D0A">
        <w:t>az óvoda részéről megnyilvánuló nyitottsággal a szülők jogos kérésének figyelembe vétele.</w:t>
      </w:r>
    </w:p>
    <w:p w:rsidR="005A0B40" w:rsidRPr="00B91D0A" w:rsidRDefault="005A0B40" w:rsidP="008E6315">
      <w:pPr>
        <w:spacing w:before="120"/>
        <w:rPr>
          <w:b/>
        </w:rPr>
      </w:pPr>
      <w:r w:rsidRPr="00B91D0A">
        <w:rPr>
          <w:b/>
        </w:rPr>
        <w:t>Az együttműködés formái</w:t>
      </w:r>
    </w:p>
    <w:p w:rsidR="005A0B40" w:rsidRPr="00B91D0A" w:rsidRDefault="005A0B40" w:rsidP="005A0B40">
      <w:pPr>
        <w:jc w:val="both"/>
      </w:pPr>
      <w:r w:rsidRPr="00B91D0A">
        <w:t>A szülők folyamatos, reális, rendszeres tájékoztatást kapnak gyermekük fejlődéséről, óvodai életéről</w:t>
      </w:r>
      <w:r w:rsidR="00D87674" w:rsidRPr="00B91D0A">
        <w:t>.</w:t>
      </w:r>
    </w:p>
    <w:p w:rsidR="00582DD8" w:rsidRPr="00B91D0A" w:rsidRDefault="00D87674" w:rsidP="006D6962">
      <w:pPr>
        <w:pStyle w:val="fuggo"/>
        <w:numPr>
          <w:ilvl w:val="0"/>
          <w:numId w:val="39"/>
        </w:numPr>
        <w:tabs>
          <w:tab w:val="clear" w:pos="360"/>
          <w:tab w:val="num" w:pos="540"/>
        </w:tabs>
        <w:suppressAutoHyphens w:val="0"/>
        <w:spacing w:before="0" w:after="0"/>
        <w:ind w:left="540" w:hanging="180"/>
        <w:jc w:val="both"/>
        <w:rPr>
          <w:sz w:val="24"/>
          <w:szCs w:val="24"/>
        </w:rPr>
      </w:pPr>
      <w:r w:rsidRPr="00B91D0A">
        <w:rPr>
          <w:sz w:val="24"/>
          <w:szCs w:val="24"/>
        </w:rPr>
        <w:t>A</w:t>
      </w:r>
      <w:r w:rsidR="00582DD8" w:rsidRPr="00B91D0A">
        <w:rPr>
          <w:sz w:val="24"/>
          <w:szCs w:val="24"/>
        </w:rPr>
        <w:t xml:space="preserve"> gyermekek óvodába kerülése előtt családlátogatást kezdeményezünk, valamint ismerkedési lehetőséget szervezünk az óvodában.  Mindkét együttműködési formát a tájékozódás és az ismerke</w:t>
      </w:r>
      <w:r w:rsidRPr="00B91D0A">
        <w:rPr>
          <w:sz w:val="24"/>
          <w:szCs w:val="24"/>
        </w:rPr>
        <w:t>dés fontos eszközének tekintjük.</w:t>
      </w:r>
    </w:p>
    <w:p w:rsidR="00582DD8" w:rsidRPr="00B91D0A" w:rsidRDefault="00D87674" w:rsidP="006D6962">
      <w:pPr>
        <w:pStyle w:val="fuggo"/>
        <w:numPr>
          <w:ilvl w:val="0"/>
          <w:numId w:val="39"/>
        </w:numPr>
        <w:tabs>
          <w:tab w:val="clear" w:pos="360"/>
        </w:tabs>
        <w:suppressAutoHyphens w:val="0"/>
        <w:spacing w:before="0" w:after="0"/>
        <w:ind w:left="0" w:firstLine="360"/>
        <w:jc w:val="both"/>
        <w:rPr>
          <w:sz w:val="24"/>
          <w:szCs w:val="24"/>
        </w:rPr>
      </w:pPr>
      <w:r w:rsidRPr="00B91D0A">
        <w:rPr>
          <w:sz w:val="24"/>
          <w:szCs w:val="24"/>
        </w:rPr>
        <w:t>A</w:t>
      </w:r>
      <w:r w:rsidR="00582DD8" w:rsidRPr="00B91D0A">
        <w:rPr>
          <w:sz w:val="24"/>
          <w:szCs w:val="24"/>
        </w:rPr>
        <w:t xml:space="preserve"> szülőtől való elválás megkönnyítése érdekében a „szülős beszoktatást” szorgalmazzuk,   </w:t>
      </w:r>
    </w:p>
    <w:p w:rsidR="00582DD8" w:rsidRPr="00B91D0A" w:rsidRDefault="00582DD8" w:rsidP="00582DD8">
      <w:pPr>
        <w:pStyle w:val="fuggo"/>
        <w:suppressAutoHyphens w:val="0"/>
        <w:spacing w:before="0" w:after="0"/>
        <w:ind w:left="0"/>
        <w:jc w:val="both"/>
        <w:rPr>
          <w:sz w:val="24"/>
          <w:szCs w:val="24"/>
        </w:rPr>
      </w:pPr>
      <w:r w:rsidRPr="00B91D0A">
        <w:rPr>
          <w:sz w:val="24"/>
          <w:szCs w:val="24"/>
        </w:rPr>
        <w:t xml:space="preserve">         ezzel a lehetőséggel hosszantartó hiányzás e</w:t>
      </w:r>
      <w:r w:rsidR="00D87674" w:rsidRPr="00B91D0A">
        <w:rPr>
          <w:sz w:val="24"/>
          <w:szCs w:val="24"/>
        </w:rPr>
        <w:t>setén ismét élhetnek a családok.</w:t>
      </w:r>
    </w:p>
    <w:p w:rsidR="005A0B40" w:rsidRPr="00B91D0A" w:rsidRDefault="00D87674" w:rsidP="006D6962">
      <w:pPr>
        <w:pStyle w:val="fuggo"/>
        <w:numPr>
          <w:ilvl w:val="0"/>
          <w:numId w:val="39"/>
        </w:numPr>
        <w:tabs>
          <w:tab w:val="clear" w:pos="360"/>
          <w:tab w:val="num" w:pos="540"/>
        </w:tabs>
        <w:suppressAutoHyphens w:val="0"/>
        <w:spacing w:before="0" w:after="0"/>
        <w:ind w:left="540" w:hanging="180"/>
        <w:jc w:val="both"/>
        <w:rPr>
          <w:sz w:val="24"/>
          <w:szCs w:val="24"/>
        </w:rPr>
      </w:pPr>
      <w:r w:rsidRPr="00B91D0A">
        <w:rPr>
          <w:sz w:val="24"/>
          <w:szCs w:val="24"/>
        </w:rPr>
        <w:t xml:space="preserve">Naponkénti párbeszéd </w:t>
      </w:r>
      <w:r w:rsidR="00ED7F6C" w:rsidRPr="00B91D0A">
        <w:rPr>
          <w:sz w:val="24"/>
          <w:szCs w:val="24"/>
        </w:rPr>
        <w:t xml:space="preserve">- </w:t>
      </w:r>
      <w:r w:rsidR="005A0B40" w:rsidRPr="00B91D0A">
        <w:rPr>
          <w:sz w:val="24"/>
          <w:szCs w:val="24"/>
        </w:rPr>
        <w:t>rövid ideig tart, de alkalmat adunk a szülőknek betekinteni a gyermekcsoport életébe, napr</w:t>
      </w:r>
      <w:r w:rsidRPr="00B91D0A">
        <w:rPr>
          <w:sz w:val="24"/>
          <w:szCs w:val="24"/>
        </w:rPr>
        <w:t>akész információkkal szolgálunk.</w:t>
      </w:r>
    </w:p>
    <w:p w:rsidR="005A0B40" w:rsidRPr="00B91D0A" w:rsidRDefault="00D87674" w:rsidP="006D6962">
      <w:pPr>
        <w:pStyle w:val="fuggo"/>
        <w:numPr>
          <w:ilvl w:val="0"/>
          <w:numId w:val="39"/>
        </w:numPr>
        <w:tabs>
          <w:tab w:val="clear" w:pos="360"/>
          <w:tab w:val="num" w:pos="540"/>
        </w:tabs>
        <w:suppressAutoHyphens w:val="0"/>
        <w:spacing w:before="0" w:after="0"/>
        <w:ind w:left="540" w:hanging="180"/>
        <w:jc w:val="both"/>
        <w:rPr>
          <w:sz w:val="24"/>
          <w:szCs w:val="24"/>
        </w:rPr>
      </w:pPr>
      <w:r w:rsidRPr="00B91D0A">
        <w:rPr>
          <w:sz w:val="24"/>
          <w:szCs w:val="24"/>
        </w:rPr>
        <w:t>S</w:t>
      </w:r>
      <w:r w:rsidR="005A0B40" w:rsidRPr="00B91D0A">
        <w:rPr>
          <w:sz w:val="24"/>
          <w:szCs w:val="24"/>
        </w:rPr>
        <w:t>zülő jelenléte a csoportban</w:t>
      </w:r>
      <w:r w:rsidRPr="00B91D0A">
        <w:rPr>
          <w:sz w:val="24"/>
          <w:szCs w:val="24"/>
        </w:rPr>
        <w:t>:</w:t>
      </w:r>
      <w:r w:rsidR="005A0B40" w:rsidRPr="00B91D0A">
        <w:rPr>
          <w:sz w:val="24"/>
          <w:szCs w:val="24"/>
        </w:rPr>
        <w:t xml:space="preserve"> főként az átmeneti, „be</w:t>
      </w:r>
      <w:r w:rsidRPr="00B91D0A">
        <w:rPr>
          <w:sz w:val="24"/>
          <w:szCs w:val="24"/>
        </w:rPr>
        <w:t>fogadási</w:t>
      </w:r>
      <w:r w:rsidR="005A0B40" w:rsidRPr="00B91D0A">
        <w:rPr>
          <w:sz w:val="24"/>
          <w:szCs w:val="24"/>
        </w:rPr>
        <w:t>” időszakban alkalmazzuk, de esetenként célzottan, megbeszélt időpontban megfigyel</w:t>
      </w:r>
      <w:r w:rsidRPr="00B91D0A">
        <w:rPr>
          <w:sz w:val="24"/>
          <w:szCs w:val="24"/>
        </w:rPr>
        <w:t xml:space="preserve">heti </w:t>
      </w:r>
      <w:r w:rsidR="008011DD" w:rsidRPr="00B91D0A">
        <w:rPr>
          <w:sz w:val="24"/>
          <w:szCs w:val="24"/>
        </w:rPr>
        <w:t>gyermeké</w:t>
      </w:r>
      <w:r w:rsidRPr="00B91D0A">
        <w:rPr>
          <w:sz w:val="24"/>
          <w:szCs w:val="24"/>
        </w:rPr>
        <w:t>t a közösségben akár szülői, akár óvónői kezdeményezésre.</w:t>
      </w:r>
    </w:p>
    <w:p w:rsidR="005A0B40" w:rsidRPr="00B91D0A" w:rsidRDefault="00D87674" w:rsidP="006D6962">
      <w:pPr>
        <w:pStyle w:val="fuggo"/>
        <w:numPr>
          <w:ilvl w:val="0"/>
          <w:numId w:val="39"/>
        </w:numPr>
        <w:tabs>
          <w:tab w:val="num" w:pos="540"/>
        </w:tabs>
        <w:suppressAutoHyphens w:val="0"/>
        <w:spacing w:before="0" w:after="0"/>
        <w:ind w:left="540" w:hanging="180"/>
        <w:jc w:val="both"/>
        <w:rPr>
          <w:sz w:val="24"/>
          <w:szCs w:val="24"/>
        </w:rPr>
      </w:pPr>
      <w:r w:rsidRPr="00B91D0A">
        <w:rPr>
          <w:sz w:val="24"/>
          <w:szCs w:val="24"/>
        </w:rPr>
        <w:t>I</w:t>
      </w:r>
      <w:r w:rsidR="005A0B40" w:rsidRPr="00B91D0A">
        <w:rPr>
          <w:sz w:val="24"/>
          <w:szCs w:val="24"/>
        </w:rPr>
        <w:t>dőpont egyeztetéssel</w:t>
      </w:r>
      <w:r w:rsidRPr="00B91D0A">
        <w:rPr>
          <w:sz w:val="24"/>
          <w:szCs w:val="24"/>
        </w:rPr>
        <w:t xml:space="preserve"> (nyílt nap – nyílt h</w:t>
      </w:r>
      <w:r w:rsidR="00582DD8" w:rsidRPr="00B91D0A">
        <w:rPr>
          <w:sz w:val="24"/>
          <w:szCs w:val="24"/>
        </w:rPr>
        <w:t>ét)</w:t>
      </w:r>
      <w:r w:rsidR="005A0B40" w:rsidRPr="00B91D0A">
        <w:rPr>
          <w:sz w:val="24"/>
          <w:szCs w:val="24"/>
        </w:rPr>
        <w:t xml:space="preserve"> lehetőséget adunk a szülők számára, hogy betekintést nyerjenek gyermekük óvodai életébe. </w:t>
      </w:r>
      <w:r w:rsidR="00547509" w:rsidRPr="00B91D0A">
        <w:rPr>
          <w:sz w:val="24"/>
          <w:szCs w:val="24"/>
        </w:rPr>
        <w:t>Esetenként v</w:t>
      </w:r>
      <w:r w:rsidR="005A0B40" w:rsidRPr="00B91D0A">
        <w:rPr>
          <w:sz w:val="24"/>
          <w:szCs w:val="24"/>
        </w:rPr>
        <w:t>ide</w:t>
      </w:r>
      <w:r w:rsidR="00547509" w:rsidRPr="00B91D0A">
        <w:rPr>
          <w:sz w:val="24"/>
          <w:szCs w:val="24"/>
        </w:rPr>
        <w:t>ó felvételt is készí</w:t>
      </w:r>
      <w:r w:rsidR="00582DD8" w:rsidRPr="00B91D0A">
        <w:rPr>
          <w:sz w:val="24"/>
          <w:szCs w:val="24"/>
        </w:rPr>
        <w:t>tünk, hogy megismerhessenek különböző</w:t>
      </w:r>
      <w:r w:rsidR="005A0B40" w:rsidRPr="00B91D0A">
        <w:rPr>
          <w:sz w:val="24"/>
          <w:szCs w:val="24"/>
        </w:rPr>
        <w:t xml:space="preserve"> tevékenységformákat</w:t>
      </w:r>
      <w:r w:rsidRPr="00B91D0A">
        <w:rPr>
          <w:sz w:val="24"/>
          <w:szCs w:val="24"/>
        </w:rPr>
        <w:t xml:space="preserve"> a csoportban.</w:t>
      </w:r>
      <w:r w:rsidR="005A0B40" w:rsidRPr="00B91D0A">
        <w:rPr>
          <w:sz w:val="24"/>
          <w:szCs w:val="24"/>
        </w:rPr>
        <w:t xml:space="preserve"> </w:t>
      </w:r>
    </w:p>
    <w:p w:rsidR="005A0B40" w:rsidRPr="00B91D0A" w:rsidRDefault="00D87674" w:rsidP="006D6962">
      <w:pPr>
        <w:pStyle w:val="fuggo"/>
        <w:numPr>
          <w:ilvl w:val="0"/>
          <w:numId w:val="39"/>
        </w:numPr>
        <w:tabs>
          <w:tab w:val="clear" w:pos="360"/>
          <w:tab w:val="num" w:pos="540"/>
        </w:tabs>
        <w:suppressAutoHyphens w:val="0"/>
        <w:spacing w:before="0" w:after="0"/>
        <w:ind w:left="540" w:hanging="180"/>
        <w:jc w:val="both"/>
        <w:rPr>
          <w:sz w:val="24"/>
          <w:szCs w:val="24"/>
        </w:rPr>
      </w:pPr>
      <w:r w:rsidRPr="00B91D0A">
        <w:rPr>
          <w:sz w:val="24"/>
          <w:szCs w:val="24"/>
        </w:rPr>
        <w:t>F</w:t>
      </w:r>
      <w:r w:rsidR="005A0B40" w:rsidRPr="00B91D0A">
        <w:rPr>
          <w:sz w:val="24"/>
          <w:szCs w:val="24"/>
        </w:rPr>
        <w:t>ogadóórán a „négyszemközti” beszélgetés, a közös megoldáskeresés lehetőségét teremtjük meg, korrekt tájékoztatást</w:t>
      </w:r>
      <w:r w:rsidRPr="00B91D0A">
        <w:rPr>
          <w:sz w:val="24"/>
          <w:szCs w:val="24"/>
        </w:rPr>
        <w:t xml:space="preserve"> adunk a gyermekek fejlődéséről.</w:t>
      </w:r>
    </w:p>
    <w:p w:rsidR="005A0B40" w:rsidRPr="00B91D0A" w:rsidRDefault="00D87674" w:rsidP="006D6962">
      <w:pPr>
        <w:pStyle w:val="fuggo"/>
        <w:numPr>
          <w:ilvl w:val="0"/>
          <w:numId w:val="39"/>
        </w:numPr>
        <w:tabs>
          <w:tab w:val="clear" w:pos="360"/>
          <w:tab w:val="num" w:pos="540"/>
        </w:tabs>
        <w:suppressAutoHyphens w:val="0"/>
        <w:spacing w:before="0" w:after="0"/>
        <w:ind w:left="540" w:hanging="180"/>
        <w:jc w:val="both"/>
        <w:rPr>
          <w:sz w:val="24"/>
          <w:szCs w:val="24"/>
        </w:rPr>
      </w:pPr>
      <w:r w:rsidRPr="00B91D0A">
        <w:rPr>
          <w:sz w:val="24"/>
          <w:szCs w:val="24"/>
        </w:rPr>
        <w:t>S</w:t>
      </w:r>
      <w:r w:rsidR="005A0B40" w:rsidRPr="00B91D0A">
        <w:rPr>
          <w:sz w:val="24"/>
          <w:szCs w:val="24"/>
        </w:rPr>
        <w:t>zülői értekezleten alkalmat adunk arra, hogy a szülők megismerkedhessenek az óvoda célkitűzéseivel, s az általánosan érdeklődésre számot tartó t</w:t>
      </w:r>
      <w:r w:rsidRPr="00B91D0A">
        <w:rPr>
          <w:sz w:val="24"/>
          <w:szCs w:val="24"/>
        </w:rPr>
        <w:t>émákban eszmecsere alakuljon ki.</w:t>
      </w:r>
    </w:p>
    <w:p w:rsidR="005A0B40" w:rsidRPr="00B91D0A" w:rsidRDefault="00D87674" w:rsidP="006D6962">
      <w:pPr>
        <w:pStyle w:val="fuggo"/>
        <w:numPr>
          <w:ilvl w:val="0"/>
          <w:numId w:val="39"/>
        </w:numPr>
        <w:tabs>
          <w:tab w:val="clear" w:pos="360"/>
          <w:tab w:val="num" w:pos="540"/>
        </w:tabs>
        <w:suppressAutoHyphens w:val="0"/>
        <w:spacing w:before="0" w:after="0"/>
        <w:ind w:left="540" w:hanging="180"/>
        <w:jc w:val="both"/>
        <w:rPr>
          <w:sz w:val="24"/>
          <w:szCs w:val="24"/>
        </w:rPr>
      </w:pPr>
      <w:r w:rsidRPr="00B91D0A">
        <w:rPr>
          <w:sz w:val="24"/>
          <w:szCs w:val="24"/>
        </w:rPr>
        <w:t>E</w:t>
      </w:r>
      <w:r w:rsidR="005A0B40" w:rsidRPr="00B91D0A">
        <w:rPr>
          <w:sz w:val="24"/>
          <w:szCs w:val="24"/>
        </w:rPr>
        <w:t>gyes programok, ünnepél</w:t>
      </w:r>
      <w:r w:rsidRPr="00B91D0A">
        <w:rPr>
          <w:sz w:val="24"/>
          <w:szCs w:val="24"/>
        </w:rPr>
        <w:t>yek, az ezzel összefüggő „munka</w:t>
      </w:r>
      <w:r w:rsidR="005A0B40" w:rsidRPr="00B91D0A">
        <w:rPr>
          <w:sz w:val="24"/>
          <w:szCs w:val="24"/>
        </w:rPr>
        <w:t xml:space="preserve"> és játszó délutánok</w:t>
      </w:r>
      <w:r w:rsidRPr="00B91D0A">
        <w:rPr>
          <w:sz w:val="24"/>
          <w:szCs w:val="24"/>
        </w:rPr>
        <w:t>”</w:t>
      </w:r>
      <w:r w:rsidR="005A0B40" w:rsidRPr="00B91D0A">
        <w:rPr>
          <w:sz w:val="24"/>
          <w:szCs w:val="24"/>
        </w:rPr>
        <w:t xml:space="preserve"> szervezésével szintén az óvoda és a s</w:t>
      </w:r>
      <w:r w:rsidRPr="00B91D0A">
        <w:rPr>
          <w:sz w:val="24"/>
          <w:szCs w:val="24"/>
        </w:rPr>
        <w:t>zülők együttműködését erősítjük.</w:t>
      </w:r>
    </w:p>
    <w:p w:rsidR="005A0B40" w:rsidRDefault="00D87674" w:rsidP="006D6962">
      <w:pPr>
        <w:pStyle w:val="fuggo"/>
        <w:numPr>
          <w:ilvl w:val="0"/>
          <w:numId w:val="39"/>
        </w:numPr>
        <w:tabs>
          <w:tab w:val="clear" w:pos="360"/>
          <w:tab w:val="num" w:pos="540"/>
        </w:tabs>
        <w:suppressAutoHyphens w:val="0"/>
        <w:spacing w:before="0" w:after="0"/>
        <w:ind w:left="540" w:hanging="180"/>
        <w:jc w:val="both"/>
        <w:rPr>
          <w:sz w:val="24"/>
          <w:szCs w:val="24"/>
        </w:rPr>
      </w:pPr>
      <w:r w:rsidRPr="00B91D0A">
        <w:rPr>
          <w:sz w:val="24"/>
          <w:szCs w:val="24"/>
        </w:rPr>
        <w:t>A</w:t>
      </w:r>
      <w:r w:rsidR="005A0B40" w:rsidRPr="00B91D0A">
        <w:rPr>
          <w:sz w:val="24"/>
          <w:szCs w:val="24"/>
        </w:rPr>
        <w:t xml:space="preserve"> szülői közösség </w:t>
      </w:r>
      <w:r w:rsidRPr="00B91D0A">
        <w:rPr>
          <w:sz w:val="24"/>
          <w:szCs w:val="24"/>
        </w:rPr>
        <w:t xml:space="preserve">a </w:t>
      </w:r>
      <w:r w:rsidR="005A0B40" w:rsidRPr="00B91D0A">
        <w:rPr>
          <w:sz w:val="24"/>
          <w:szCs w:val="24"/>
        </w:rPr>
        <w:t>választott tagjai által képviseli a szülők jogait, érdekeit, véleményét a törvényben meghatározott módon és esetekben. Elnökük a  szülői képviseletet biztosítja az Egyesített Óvoda szintjén.</w:t>
      </w:r>
    </w:p>
    <w:p w:rsidR="009A056D" w:rsidRDefault="009A056D" w:rsidP="009A056D">
      <w:pPr>
        <w:rPr>
          <w:lang w:eastAsia="ar-SA"/>
        </w:rPr>
      </w:pPr>
    </w:p>
    <w:p w:rsidR="009A056D" w:rsidRPr="002575BE" w:rsidRDefault="009A056D" w:rsidP="009A056D">
      <w:pPr>
        <w:spacing w:before="120" w:line="276" w:lineRule="auto"/>
        <w:jc w:val="both"/>
        <w:rPr>
          <w:color w:val="0070C0"/>
        </w:rPr>
      </w:pPr>
      <w:r w:rsidRPr="002575BE">
        <w:rPr>
          <w:color w:val="0070C0"/>
        </w:rPr>
        <w:t xml:space="preserve">Törekszünk a családokkal való jó kapcsolat kialakítására, szoros együttműködésre, a velük összhangban történő nevelés megvalósítására. Ennek érdekében lehetőséget biztosítunk az anyás (szülős) befogadásra, ahol a szülő együtt töltheti gyermekével az óvodába lépés első napjait, valamint igyekszünk olyan alkalmakat teremteni, ahol lehetőség nyílik a nevelőpartneri viszony kialakítására. Ilyen lehetőségek pl. </w:t>
      </w:r>
    </w:p>
    <w:p w:rsidR="009A056D" w:rsidRPr="002575BE" w:rsidRDefault="009A056D" w:rsidP="00375726">
      <w:pPr>
        <w:pStyle w:val="mhp"/>
        <w:numPr>
          <w:ilvl w:val="0"/>
          <w:numId w:val="121"/>
        </w:numPr>
        <w:spacing w:before="100" w:beforeAutospacing="1" w:after="100" w:afterAutospacing="1" w:line="276" w:lineRule="auto"/>
        <w:rPr>
          <w:color w:val="0070C0"/>
        </w:rPr>
      </w:pPr>
      <w:r w:rsidRPr="002575BE">
        <w:rPr>
          <w:color w:val="0070C0"/>
        </w:rPr>
        <w:t>napi rövid beszélgetések</w:t>
      </w:r>
    </w:p>
    <w:p w:rsidR="009A056D" w:rsidRPr="002575BE" w:rsidRDefault="009A056D" w:rsidP="00375726">
      <w:pPr>
        <w:pStyle w:val="mhp"/>
        <w:numPr>
          <w:ilvl w:val="0"/>
          <w:numId w:val="121"/>
        </w:numPr>
        <w:spacing w:before="100" w:beforeAutospacing="1" w:after="100" w:afterAutospacing="1" w:line="276" w:lineRule="auto"/>
        <w:rPr>
          <w:color w:val="0070C0"/>
        </w:rPr>
      </w:pPr>
      <w:r w:rsidRPr="002575BE">
        <w:rPr>
          <w:color w:val="0070C0"/>
        </w:rPr>
        <w:t>szülői értekezletek</w:t>
      </w:r>
    </w:p>
    <w:p w:rsidR="009A056D" w:rsidRPr="002575BE" w:rsidRDefault="009A056D" w:rsidP="00375726">
      <w:pPr>
        <w:pStyle w:val="mhp"/>
        <w:numPr>
          <w:ilvl w:val="0"/>
          <w:numId w:val="121"/>
        </w:numPr>
        <w:spacing w:before="100" w:beforeAutospacing="1" w:after="100" w:afterAutospacing="1" w:line="276" w:lineRule="auto"/>
        <w:rPr>
          <w:color w:val="0070C0"/>
        </w:rPr>
      </w:pPr>
      <w:r w:rsidRPr="002575BE">
        <w:rPr>
          <w:color w:val="0070C0"/>
        </w:rPr>
        <w:t>fogadóórák</w:t>
      </w:r>
    </w:p>
    <w:p w:rsidR="009A056D" w:rsidRPr="002575BE" w:rsidRDefault="009A056D" w:rsidP="00375726">
      <w:pPr>
        <w:pStyle w:val="mhp"/>
        <w:numPr>
          <w:ilvl w:val="0"/>
          <w:numId w:val="121"/>
        </w:numPr>
        <w:spacing w:before="100" w:beforeAutospacing="1" w:after="100" w:afterAutospacing="1" w:line="276" w:lineRule="auto"/>
        <w:rPr>
          <w:color w:val="0070C0"/>
        </w:rPr>
      </w:pPr>
      <w:r w:rsidRPr="002575BE">
        <w:rPr>
          <w:color w:val="0070C0"/>
        </w:rPr>
        <w:t>családlátogatások</w:t>
      </w:r>
    </w:p>
    <w:p w:rsidR="009A056D" w:rsidRPr="002575BE" w:rsidRDefault="009A056D" w:rsidP="00375726">
      <w:pPr>
        <w:pStyle w:val="mhp"/>
        <w:numPr>
          <w:ilvl w:val="0"/>
          <w:numId w:val="121"/>
        </w:numPr>
        <w:spacing w:before="100" w:beforeAutospacing="1" w:after="100" w:afterAutospacing="1" w:line="276" w:lineRule="auto"/>
        <w:rPr>
          <w:color w:val="0070C0"/>
        </w:rPr>
      </w:pPr>
      <w:r w:rsidRPr="002575BE">
        <w:rPr>
          <w:color w:val="0070C0"/>
        </w:rPr>
        <w:t>kirándulások</w:t>
      </w:r>
    </w:p>
    <w:p w:rsidR="009A056D" w:rsidRPr="009A056D" w:rsidRDefault="009A056D" w:rsidP="00375726">
      <w:pPr>
        <w:pStyle w:val="mhp"/>
        <w:numPr>
          <w:ilvl w:val="0"/>
          <w:numId w:val="121"/>
        </w:numPr>
        <w:spacing w:before="100" w:beforeAutospacing="1" w:after="100" w:afterAutospacing="1" w:line="276" w:lineRule="auto"/>
        <w:rPr>
          <w:color w:val="0070C0"/>
        </w:rPr>
      </w:pPr>
      <w:r w:rsidRPr="002575BE">
        <w:rPr>
          <w:color w:val="0070C0"/>
        </w:rPr>
        <w:t>játszó – és munkadélutánok</w:t>
      </w:r>
    </w:p>
    <w:p w:rsidR="009A056D" w:rsidRPr="009A056D" w:rsidRDefault="009A056D" w:rsidP="009A056D">
      <w:pPr>
        <w:rPr>
          <w:lang w:eastAsia="ar-SA"/>
        </w:rPr>
      </w:pPr>
    </w:p>
    <w:p w:rsidR="005A0B40" w:rsidRPr="00B91D0A" w:rsidRDefault="005A0B40" w:rsidP="008E6315">
      <w:pPr>
        <w:spacing w:before="120"/>
        <w:jc w:val="both"/>
        <w:rPr>
          <w:b/>
          <w:bCs/>
          <w:iCs/>
        </w:rPr>
      </w:pPr>
      <w:r w:rsidRPr="00B91D0A">
        <w:rPr>
          <w:b/>
          <w:bCs/>
          <w:iCs/>
        </w:rPr>
        <w:t>Az óvoda és a család együttműködése eredményes</w:t>
      </w:r>
      <w:r w:rsidR="00D87674" w:rsidRPr="00B91D0A">
        <w:rPr>
          <w:b/>
          <w:bCs/>
          <w:iCs/>
        </w:rPr>
        <w:t>, ha</w:t>
      </w:r>
    </w:p>
    <w:p w:rsidR="005A0B40" w:rsidRPr="00B91D0A" w:rsidRDefault="008011DD" w:rsidP="006D6962">
      <w:pPr>
        <w:numPr>
          <w:ilvl w:val="0"/>
          <w:numId w:val="81"/>
        </w:numPr>
        <w:tabs>
          <w:tab w:val="left" w:pos="426"/>
        </w:tabs>
        <w:jc w:val="both"/>
      </w:pPr>
      <w:r w:rsidRPr="00B91D0A">
        <w:t>a</w:t>
      </w:r>
      <w:r w:rsidR="005A0B40" w:rsidRPr="00B91D0A">
        <w:t xml:space="preserve"> szülők </w:t>
      </w:r>
      <w:r w:rsidR="00D87674" w:rsidRPr="00B91D0A">
        <w:t xml:space="preserve">és </w:t>
      </w:r>
      <w:r w:rsidR="005A0B40" w:rsidRPr="00B91D0A">
        <w:t>az óvoda értékrendje</w:t>
      </w:r>
      <w:r w:rsidR="00D87674" w:rsidRPr="00B91D0A">
        <w:t xml:space="preserve"> közel azonos</w:t>
      </w:r>
      <w:r w:rsidR="00AA2376" w:rsidRPr="00B91D0A">
        <w:t>,</w:t>
      </w:r>
      <w:r w:rsidR="005A0B40" w:rsidRPr="00B91D0A">
        <w:t xml:space="preserve"> és együttműködő partnerként támogatják </w:t>
      </w:r>
      <w:r w:rsidR="00314565" w:rsidRPr="00B91D0A">
        <w:t xml:space="preserve">a </w:t>
      </w:r>
      <w:r w:rsidR="00AA2376" w:rsidRPr="00B91D0A">
        <w:t>gyermek fejlődését</w:t>
      </w:r>
    </w:p>
    <w:p w:rsidR="005A0B40" w:rsidRPr="00B91D0A" w:rsidRDefault="008011DD" w:rsidP="006D6962">
      <w:pPr>
        <w:numPr>
          <w:ilvl w:val="0"/>
          <w:numId w:val="81"/>
        </w:numPr>
        <w:tabs>
          <w:tab w:val="left" w:pos="426"/>
        </w:tabs>
        <w:jc w:val="both"/>
      </w:pPr>
      <w:r w:rsidRPr="00B91D0A">
        <w:t>a</w:t>
      </w:r>
      <w:r w:rsidR="00314565" w:rsidRPr="00B91D0A">
        <w:t>ktívan részt vesznek</w:t>
      </w:r>
      <w:r w:rsidR="005A0B40" w:rsidRPr="00B91D0A">
        <w:t xml:space="preserve"> </w:t>
      </w:r>
      <w:r w:rsidRPr="00B91D0A">
        <w:t>az óvoda</w:t>
      </w:r>
      <w:r w:rsidR="005A0B40" w:rsidRPr="00B91D0A">
        <w:t xml:space="preserve"> közösségformáló rendezvényein</w:t>
      </w:r>
    </w:p>
    <w:p w:rsidR="007A26DD" w:rsidRPr="00B91D0A" w:rsidRDefault="00FE1EBD" w:rsidP="006D6962">
      <w:pPr>
        <w:numPr>
          <w:ilvl w:val="0"/>
          <w:numId w:val="81"/>
        </w:numPr>
        <w:tabs>
          <w:tab w:val="left" w:pos="426"/>
        </w:tabs>
        <w:jc w:val="both"/>
      </w:pPr>
      <w:r w:rsidRPr="00B91D0A">
        <w:t>részt vesznek az óvónő</w:t>
      </w:r>
      <w:r w:rsidR="00AA2376" w:rsidRPr="00B91D0A">
        <w:t xml:space="preserve"> által kezdeményezett fórumokon</w:t>
      </w:r>
      <w:r w:rsidR="007A26DD" w:rsidRPr="00B91D0A">
        <w:t xml:space="preserve"> (pl.</w:t>
      </w:r>
      <w:r w:rsidR="00314565" w:rsidRPr="00B91D0A">
        <w:t xml:space="preserve"> </w:t>
      </w:r>
      <w:r w:rsidR="007A26DD" w:rsidRPr="00B91D0A">
        <w:t xml:space="preserve">szülői értekezletek, </w:t>
      </w:r>
    </w:p>
    <w:p w:rsidR="002A6684" w:rsidRPr="00B91D0A" w:rsidRDefault="00314565" w:rsidP="00314565">
      <w:pPr>
        <w:tabs>
          <w:tab w:val="left" w:pos="426"/>
        </w:tabs>
        <w:ind w:left="510"/>
        <w:jc w:val="both"/>
      </w:pPr>
      <w:r w:rsidRPr="00B91D0A">
        <w:t xml:space="preserve">      </w:t>
      </w:r>
      <w:r w:rsidR="00FE1EBD" w:rsidRPr="00B91D0A">
        <w:t xml:space="preserve">csoportra vonatkozó tervek </w:t>
      </w:r>
      <w:r w:rsidRPr="00B91D0A">
        <w:t xml:space="preserve">ismertetése, </w:t>
      </w:r>
      <w:r w:rsidR="00ED7F6C" w:rsidRPr="00B91D0A">
        <w:t>stb.</w:t>
      </w:r>
      <w:r w:rsidR="00FE1EBD" w:rsidRPr="00B91D0A">
        <w:t>)</w:t>
      </w:r>
    </w:p>
    <w:p w:rsidR="005A0B40" w:rsidRDefault="00AA2376" w:rsidP="006D6962">
      <w:pPr>
        <w:numPr>
          <w:ilvl w:val="0"/>
          <w:numId w:val="81"/>
        </w:numPr>
        <w:tabs>
          <w:tab w:val="left" w:pos="426"/>
        </w:tabs>
        <w:jc w:val="both"/>
      </w:pPr>
      <w:r w:rsidRPr="00B91D0A">
        <w:t>a szülők</w:t>
      </w:r>
      <w:r w:rsidR="005357D6" w:rsidRPr="00B91D0A">
        <w:t xml:space="preserve"> és</w:t>
      </w:r>
      <w:r w:rsidRPr="00B91D0A">
        <w:t xml:space="preserve"> a pedagógusok kapcsolatára jellemző a konstruktív együttműködés. </w:t>
      </w:r>
    </w:p>
    <w:p w:rsidR="00D57F6F" w:rsidRPr="00B91D0A" w:rsidRDefault="00D57F6F" w:rsidP="00DF0FD9">
      <w:pPr>
        <w:tabs>
          <w:tab w:val="left" w:pos="426"/>
        </w:tabs>
        <w:jc w:val="both"/>
      </w:pPr>
    </w:p>
    <w:p w:rsidR="005A0B40" w:rsidRPr="00B91D0A" w:rsidRDefault="005A0B40" w:rsidP="008E6315">
      <w:pPr>
        <w:pStyle w:val="Cmsor3"/>
        <w:spacing w:before="120" w:after="120"/>
        <w:rPr>
          <w:rFonts w:ascii="Times New Roman" w:hAnsi="Times New Roman"/>
          <w:bCs w:val="0"/>
          <w:iCs/>
          <w:sz w:val="24"/>
        </w:rPr>
      </w:pPr>
      <w:bookmarkStart w:id="232" w:name="_Toc219700531"/>
      <w:bookmarkStart w:id="233" w:name="_Toc219708543"/>
      <w:bookmarkStart w:id="234" w:name="_Toc219709106"/>
      <w:bookmarkStart w:id="235" w:name="_Toc219730423"/>
      <w:bookmarkStart w:id="236" w:name="_Toc219730493"/>
      <w:bookmarkStart w:id="237" w:name="_Toc262637256"/>
      <w:bookmarkStart w:id="238" w:name="_Toc357621004"/>
      <w:bookmarkStart w:id="239" w:name="_Toc430603898"/>
      <w:bookmarkStart w:id="240" w:name="_Toc530151004"/>
      <w:r w:rsidRPr="00B91D0A">
        <w:rPr>
          <w:rFonts w:ascii="Times New Roman" w:hAnsi="Times New Roman"/>
          <w:bCs w:val="0"/>
          <w:iCs/>
          <w:sz w:val="24"/>
        </w:rPr>
        <w:t>4.4.2 Kapcsolat a társintézményekkel</w:t>
      </w:r>
      <w:bookmarkEnd w:id="232"/>
      <w:bookmarkEnd w:id="233"/>
      <w:bookmarkEnd w:id="234"/>
      <w:bookmarkEnd w:id="235"/>
      <w:bookmarkEnd w:id="236"/>
      <w:bookmarkEnd w:id="237"/>
      <w:bookmarkEnd w:id="238"/>
      <w:bookmarkEnd w:id="239"/>
      <w:bookmarkEnd w:id="240"/>
    </w:p>
    <w:p w:rsidR="005A0B40" w:rsidRPr="00B91D0A" w:rsidRDefault="005A0B40" w:rsidP="007D7361">
      <w:pPr>
        <w:pStyle w:val="Cmsor4"/>
        <w:spacing w:before="0" w:after="0"/>
        <w:rPr>
          <w:sz w:val="24"/>
          <w:szCs w:val="24"/>
        </w:rPr>
      </w:pPr>
      <w:bookmarkStart w:id="241" w:name="_Toc443750208"/>
      <w:bookmarkStart w:id="242" w:name="_Toc443751932"/>
      <w:bookmarkStart w:id="243" w:name="_Toc443752094"/>
      <w:bookmarkStart w:id="244" w:name="_Toc200938450"/>
      <w:bookmarkStart w:id="245" w:name="_Toc201548828"/>
      <w:bookmarkStart w:id="246" w:name="_Toc219700532"/>
      <w:bookmarkStart w:id="247" w:name="_Toc219708544"/>
      <w:bookmarkStart w:id="248" w:name="_Toc219709107"/>
      <w:bookmarkStart w:id="249" w:name="_Toc219730424"/>
      <w:bookmarkStart w:id="250" w:name="_Toc219730494"/>
      <w:bookmarkStart w:id="251" w:name="_Toc262637257"/>
      <w:r w:rsidRPr="00B91D0A">
        <w:rPr>
          <w:sz w:val="24"/>
          <w:szCs w:val="24"/>
        </w:rPr>
        <w:t>4.4.2.1 Kapcsolat a</w:t>
      </w:r>
      <w:bookmarkEnd w:id="241"/>
      <w:bookmarkEnd w:id="242"/>
      <w:bookmarkEnd w:id="243"/>
      <w:bookmarkEnd w:id="244"/>
      <w:bookmarkEnd w:id="245"/>
      <w:r w:rsidRPr="00B91D0A">
        <w:rPr>
          <w:sz w:val="24"/>
          <w:szCs w:val="24"/>
        </w:rPr>
        <w:t xml:space="preserve"> bölcsődékkel</w:t>
      </w:r>
      <w:bookmarkEnd w:id="246"/>
      <w:bookmarkEnd w:id="247"/>
      <w:bookmarkEnd w:id="248"/>
      <w:bookmarkEnd w:id="249"/>
      <w:bookmarkEnd w:id="250"/>
      <w:bookmarkEnd w:id="251"/>
    </w:p>
    <w:p w:rsidR="005A0B40" w:rsidRPr="00B91D0A" w:rsidRDefault="005A0B40" w:rsidP="008E6315">
      <w:pPr>
        <w:spacing w:before="120"/>
        <w:rPr>
          <w:b/>
        </w:rPr>
      </w:pPr>
      <w:r w:rsidRPr="00B91D0A">
        <w:rPr>
          <w:b/>
        </w:rPr>
        <w:t>Az együttműködés alapelvei:</w:t>
      </w:r>
    </w:p>
    <w:p w:rsidR="005A0B40" w:rsidRPr="00B91D0A" w:rsidRDefault="005A0B40" w:rsidP="006D6962">
      <w:pPr>
        <w:pStyle w:val="fuggo"/>
        <w:numPr>
          <w:ilvl w:val="0"/>
          <w:numId w:val="40"/>
        </w:numPr>
        <w:tabs>
          <w:tab w:val="clear" w:pos="1069"/>
          <w:tab w:val="num" w:pos="540"/>
        </w:tabs>
        <w:suppressAutoHyphens w:val="0"/>
        <w:spacing w:before="0" w:after="0"/>
        <w:ind w:left="540" w:hanging="180"/>
        <w:jc w:val="both"/>
        <w:rPr>
          <w:sz w:val="24"/>
          <w:szCs w:val="24"/>
        </w:rPr>
      </w:pPr>
      <w:r w:rsidRPr="00B91D0A">
        <w:rPr>
          <w:sz w:val="24"/>
          <w:szCs w:val="24"/>
        </w:rPr>
        <w:t>elősegítjük a bölcsődéből érkező gyermekek számára is az ér</w:t>
      </w:r>
      <w:r w:rsidR="005357D6" w:rsidRPr="00B91D0A">
        <w:rPr>
          <w:sz w:val="24"/>
          <w:szCs w:val="24"/>
        </w:rPr>
        <w:t>zelmi biztonságuk megteremtését</w:t>
      </w:r>
    </w:p>
    <w:p w:rsidR="005357D6" w:rsidRPr="00B91D0A" w:rsidRDefault="005A0B40" w:rsidP="006D6962">
      <w:pPr>
        <w:pStyle w:val="fuggo"/>
        <w:numPr>
          <w:ilvl w:val="0"/>
          <w:numId w:val="40"/>
        </w:numPr>
        <w:tabs>
          <w:tab w:val="clear" w:pos="1069"/>
          <w:tab w:val="num" w:pos="540"/>
        </w:tabs>
        <w:suppressAutoHyphens w:val="0"/>
        <w:spacing w:before="0" w:after="0"/>
        <w:ind w:left="540" w:hanging="180"/>
        <w:jc w:val="both"/>
        <w:rPr>
          <w:sz w:val="24"/>
          <w:szCs w:val="24"/>
        </w:rPr>
      </w:pPr>
      <w:r w:rsidRPr="00B91D0A">
        <w:rPr>
          <w:sz w:val="24"/>
          <w:szCs w:val="24"/>
        </w:rPr>
        <w:t>fokozatos ismerkedéssel igyekszünk az átmenetet zökken</w:t>
      </w:r>
      <w:r w:rsidR="005357D6" w:rsidRPr="00B91D0A">
        <w:rPr>
          <w:sz w:val="24"/>
          <w:szCs w:val="24"/>
        </w:rPr>
        <w:t xml:space="preserve">őmentessé tenni </w:t>
      </w:r>
    </w:p>
    <w:p w:rsidR="005A0B40" w:rsidRPr="00B91D0A" w:rsidRDefault="005A0B40" w:rsidP="006D6962">
      <w:pPr>
        <w:pStyle w:val="fuggo"/>
        <w:numPr>
          <w:ilvl w:val="0"/>
          <w:numId w:val="40"/>
        </w:numPr>
        <w:tabs>
          <w:tab w:val="clear" w:pos="1069"/>
          <w:tab w:val="num" w:pos="540"/>
        </w:tabs>
        <w:suppressAutoHyphens w:val="0"/>
        <w:spacing w:before="0" w:after="0"/>
        <w:ind w:left="540" w:hanging="180"/>
        <w:jc w:val="both"/>
        <w:rPr>
          <w:sz w:val="24"/>
          <w:szCs w:val="24"/>
        </w:rPr>
      </w:pPr>
      <w:r w:rsidRPr="00B91D0A">
        <w:rPr>
          <w:sz w:val="24"/>
          <w:szCs w:val="24"/>
        </w:rPr>
        <w:t>kölcsönös nyitottságra törekszünk.</w:t>
      </w:r>
    </w:p>
    <w:p w:rsidR="005A0B40" w:rsidRPr="00B91D0A" w:rsidRDefault="005A0B40" w:rsidP="008E6315">
      <w:pPr>
        <w:spacing w:before="120"/>
        <w:rPr>
          <w:b/>
        </w:rPr>
      </w:pPr>
      <w:r w:rsidRPr="00B91D0A">
        <w:rPr>
          <w:b/>
        </w:rPr>
        <w:t>Az együttműködés formái:</w:t>
      </w:r>
    </w:p>
    <w:p w:rsidR="005357D6" w:rsidRPr="00B91D0A" w:rsidRDefault="00FB1D12" w:rsidP="00375726">
      <w:pPr>
        <w:numPr>
          <w:ilvl w:val="0"/>
          <w:numId w:val="100"/>
        </w:numPr>
        <w:tabs>
          <w:tab w:val="clear" w:pos="1440"/>
          <w:tab w:val="num" w:pos="540"/>
        </w:tabs>
        <w:ind w:left="540" w:hanging="180"/>
        <w:rPr>
          <w:lang w:eastAsia="ar-SA"/>
        </w:rPr>
      </w:pPr>
      <w:r w:rsidRPr="00B91D0A">
        <w:t>kezdeményezzük a két intézmény egymással szembeni elvárásainak megismerését, közelítését</w:t>
      </w:r>
    </w:p>
    <w:p w:rsidR="00FB1D12" w:rsidRPr="00B91D0A" w:rsidRDefault="00FB1D12" w:rsidP="00375726">
      <w:pPr>
        <w:numPr>
          <w:ilvl w:val="0"/>
          <w:numId w:val="100"/>
        </w:numPr>
        <w:tabs>
          <w:tab w:val="clear" w:pos="1440"/>
          <w:tab w:val="num" w:pos="540"/>
        </w:tabs>
        <w:ind w:left="540" w:hanging="180"/>
      </w:pPr>
      <w:r w:rsidRPr="00B91D0A">
        <w:t>meglátogatjuk a körzethez tartozó bölcsődében a gyerekeket</w:t>
      </w:r>
      <w:r w:rsidR="005F3CE1" w:rsidRPr="00B91D0A">
        <w:t>, gondozónőket</w:t>
      </w:r>
    </w:p>
    <w:p w:rsidR="005A0B40" w:rsidRPr="00B91D0A" w:rsidRDefault="005A0B40" w:rsidP="006D6962">
      <w:pPr>
        <w:pStyle w:val="fuggo"/>
        <w:numPr>
          <w:ilvl w:val="0"/>
          <w:numId w:val="41"/>
        </w:numPr>
        <w:tabs>
          <w:tab w:val="clear" w:pos="1069"/>
          <w:tab w:val="num" w:pos="540"/>
        </w:tabs>
        <w:suppressAutoHyphens w:val="0"/>
        <w:spacing w:before="0" w:after="0"/>
        <w:ind w:left="540" w:hanging="180"/>
        <w:jc w:val="both"/>
        <w:rPr>
          <w:sz w:val="24"/>
          <w:szCs w:val="24"/>
        </w:rPr>
      </w:pPr>
      <w:r w:rsidRPr="00B91D0A">
        <w:rPr>
          <w:sz w:val="24"/>
          <w:szCs w:val="24"/>
        </w:rPr>
        <w:t xml:space="preserve">lehetőséget teremtünk a környező bölcsődék számára, hogy </w:t>
      </w:r>
      <w:r w:rsidR="00FB1D12" w:rsidRPr="00B91D0A">
        <w:rPr>
          <w:sz w:val="24"/>
          <w:szCs w:val="24"/>
        </w:rPr>
        <w:t xml:space="preserve">a </w:t>
      </w:r>
      <w:r w:rsidR="005F3CE1" w:rsidRPr="00B91D0A">
        <w:rPr>
          <w:sz w:val="24"/>
          <w:szCs w:val="24"/>
        </w:rPr>
        <w:t xml:space="preserve">gondozónők </w:t>
      </w:r>
      <w:r w:rsidRPr="00B91D0A">
        <w:rPr>
          <w:sz w:val="24"/>
          <w:szCs w:val="24"/>
        </w:rPr>
        <w:t>betekintést nyerjenek az óvodai életbe, s hogy személyesen is megismerkedhessenek a leendő kiscsoportos óvónők</w:t>
      </w:r>
      <w:r w:rsidR="005F3CE1" w:rsidRPr="00B91D0A">
        <w:rPr>
          <w:sz w:val="24"/>
          <w:szCs w:val="24"/>
        </w:rPr>
        <w:t>kel</w:t>
      </w:r>
    </w:p>
    <w:p w:rsidR="005A0B40" w:rsidRDefault="005A0B40" w:rsidP="006D6962">
      <w:pPr>
        <w:pStyle w:val="fuggo"/>
        <w:numPr>
          <w:ilvl w:val="0"/>
          <w:numId w:val="41"/>
        </w:numPr>
        <w:tabs>
          <w:tab w:val="clear" w:pos="1069"/>
          <w:tab w:val="num" w:pos="540"/>
        </w:tabs>
        <w:suppressAutoHyphens w:val="0"/>
        <w:spacing w:before="0" w:after="0"/>
        <w:ind w:left="540" w:hanging="180"/>
        <w:jc w:val="both"/>
        <w:rPr>
          <w:sz w:val="24"/>
          <w:szCs w:val="24"/>
        </w:rPr>
      </w:pPr>
      <w:r w:rsidRPr="00B91D0A">
        <w:rPr>
          <w:sz w:val="24"/>
          <w:szCs w:val="24"/>
        </w:rPr>
        <w:t>lehetővé tesszük a bölcsődés gyerme</w:t>
      </w:r>
      <w:r w:rsidR="005F3CE1" w:rsidRPr="00B91D0A">
        <w:rPr>
          <w:sz w:val="24"/>
          <w:szCs w:val="24"/>
        </w:rPr>
        <w:t xml:space="preserve">kek számára is, hogy társaikkal/szüleikkel </w:t>
      </w:r>
      <w:r w:rsidRPr="00B91D0A">
        <w:rPr>
          <w:sz w:val="24"/>
          <w:szCs w:val="24"/>
        </w:rPr>
        <w:t>belátogathassanak az óvodába, találkozhassanak leendő óvónőjükkel, ismerkedhessenek az óvodai környezettel.</w:t>
      </w:r>
    </w:p>
    <w:p w:rsidR="009A056D" w:rsidRPr="009A056D" w:rsidRDefault="009A056D" w:rsidP="009A056D">
      <w:pPr>
        <w:rPr>
          <w:lang w:eastAsia="ar-SA"/>
        </w:rPr>
      </w:pPr>
    </w:p>
    <w:p w:rsidR="005A0B40" w:rsidRPr="00B91D0A" w:rsidRDefault="005A0B40" w:rsidP="005A0B40">
      <w:pPr>
        <w:rPr>
          <w:b/>
        </w:rPr>
      </w:pPr>
      <w:r w:rsidRPr="00B91D0A">
        <w:rPr>
          <w:b/>
        </w:rPr>
        <w:t>Az együttműködés alapelvei:</w:t>
      </w:r>
    </w:p>
    <w:p w:rsidR="005A0B40" w:rsidRPr="00B91D0A" w:rsidRDefault="005A0B40" w:rsidP="006D6962">
      <w:pPr>
        <w:pStyle w:val="fuggo"/>
        <w:numPr>
          <w:ilvl w:val="0"/>
          <w:numId w:val="42"/>
        </w:numPr>
        <w:tabs>
          <w:tab w:val="clear" w:pos="1069"/>
          <w:tab w:val="num" w:pos="540"/>
        </w:tabs>
        <w:suppressAutoHyphens w:val="0"/>
        <w:spacing w:before="0" w:after="0"/>
        <w:ind w:left="540" w:hanging="180"/>
        <w:jc w:val="both"/>
        <w:rPr>
          <w:sz w:val="24"/>
          <w:szCs w:val="24"/>
        </w:rPr>
      </w:pPr>
      <w:r w:rsidRPr="00B91D0A">
        <w:rPr>
          <w:sz w:val="24"/>
          <w:szCs w:val="24"/>
        </w:rPr>
        <w:t>zavartal</w:t>
      </w:r>
      <w:r w:rsidR="00B56309" w:rsidRPr="00B91D0A">
        <w:rPr>
          <w:sz w:val="24"/>
          <w:szCs w:val="24"/>
        </w:rPr>
        <w:t>an átmenetre törekszünk</w:t>
      </w:r>
    </w:p>
    <w:p w:rsidR="005A0B40" w:rsidRPr="00B91D0A" w:rsidRDefault="005A0B40" w:rsidP="006D6962">
      <w:pPr>
        <w:pStyle w:val="fuggo"/>
        <w:numPr>
          <w:ilvl w:val="0"/>
          <w:numId w:val="42"/>
        </w:numPr>
        <w:tabs>
          <w:tab w:val="clear" w:pos="1069"/>
          <w:tab w:val="num" w:pos="540"/>
        </w:tabs>
        <w:suppressAutoHyphens w:val="0"/>
        <w:spacing w:before="0" w:after="0"/>
        <w:ind w:left="540" w:hanging="180"/>
        <w:jc w:val="both"/>
        <w:rPr>
          <w:sz w:val="24"/>
          <w:szCs w:val="24"/>
        </w:rPr>
      </w:pPr>
      <w:r w:rsidRPr="00B91D0A">
        <w:rPr>
          <w:sz w:val="24"/>
          <w:szCs w:val="24"/>
        </w:rPr>
        <w:t>a kölcsönös nyitottságot szorgalmazzuk</w:t>
      </w:r>
    </w:p>
    <w:p w:rsidR="005A0B40" w:rsidRPr="00B91D0A" w:rsidRDefault="005A0B40" w:rsidP="006D6962">
      <w:pPr>
        <w:pStyle w:val="fuggo"/>
        <w:numPr>
          <w:ilvl w:val="0"/>
          <w:numId w:val="42"/>
        </w:numPr>
        <w:tabs>
          <w:tab w:val="clear" w:pos="1069"/>
          <w:tab w:val="num" w:pos="540"/>
        </w:tabs>
        <w:suppressAutoHyphens w:val="0"/>
        <w:spacing w:before="0" w:after="0"/>
        <w:ind w:hanging="709"/>
        <w:jc w:val="both"/>
        <w:rPr>
          <w:sz w:val="24"/>
          <w:szCs w:val="24"/>
        </w:rPr>
      </w:pPr>
      <w:r w:rsidRPr="00B91D0A">
        <w:rPr>
          <w:sz w:val="24"/>
          <w:szCs w:val="24"/>
        </w:rPr>
        <w:t>az együttműködésben hangsúlyt fektetünk a kölcsönös bizalomra.</w:t>
      </w:r>
    </w:p>
    <w:p w:rsidR="005A0B40" w:rsidRPr="00B91D0A" w:rsidRDefault="005A0B40" w:rsidP="008E6315">
      <w:pPr>
        <w:spacing w:before="120"/>
        <w:rPr>
          <w:b/>
        </w:rPr>
      </w:pPr>
      <w:r w:rsidRPr="00B91D0A">
        <w:rPr>
          <w:b/>
        </w:rPr>
        <w:t>Az együttműködés formái:</w:t>
      </w:r>
    </w:p>
    <w:p w:rsidR="005A0B40" w:rsidRPr="00B91D0A" w:rsidRDefault="005A0B40" w:rsidP="006D6962">
      <w:pPr>
        <w:pStyle w:val="fuggo"/>
        <w:numPr>
          <w:ilvl w:val="0"/>
          <w:numId w:val="43"/>
        </w:numPr>
        <w:tabs>
          <w:tab w:val="clear" w:pos="1069"/>
          <w:tab w:val="num" w:pos="540"/>
        </w:tabs>
        <w:suppressAutoHyphens w:val="0"/>
        <w:spacing w:before="0" w:after="0"/>
        <w:ind w:left="540" w:hanging="180"/>
        <w:jc w:val="both"/>
        <w:rPr>
          <w:sz w:val="24"/>
          <w:szCs w:val="24"/>
        </w:rPr>
      </w:pPr>
      <w:r w:rsidRPr="00B91D0A">
        <w:rPr>
          <w:sz w:val="24"/>
          <w:szCs w:val="24"/>
        </w:rPr>
        <w:t>táj</w:t>
      </w:r>
      <w:r w:rsidR="00B56309" w:rsidRPr="00B91D0A">
        <w:rPr>
          <w:sz w:val="24"/>
          <w:szCs w:val="24"/>
        </w:rPr>
        <w:t>ékozódunk a közeli iskolák</w:t>
      </w:r>
      <w:r w:rsidRPr="00B91D0A">
        <w:rPr>
          <w:sz w:val="24"/>
          <w:szCs w:val="24"/>
        </w:rPr>
        <w:t xml:space="preserve"> pedagógiai programjáról, nevelési alapelveiről, követelményeikről (</w:t>
      </w:r>
      <w:r w:rsidR="00B56309" w:rsidRPr="00B91D0A">
        <w:rPr>
          <w:sz w:val="24"/>
          <w:szCs w:val="24"/>
        </w:rPr>
        <w:t>első osztály)</w:t>
      </w:r>
    </w:p>
    <w:p w:rsidR="005A0B40" w:rsidRPr="00B91D0A" w:rsidRDefault="005A0B40" w:rsidP="006D6962">
      <w:pPr>
        <w:pStyle w:val="fuggo"/>
        <w:numPr>
          <w:ilvl w:val="0"/>
          <w:numId w:val="43"/>
        </w:numPr>
        <w:tabs>
          <w:tab w:val="clear" w:pos="1069"/>
          <w:tab w:val="num" w:pos="540"/>
        </w:tabs>
        <w:suppressAutoHyphens w:val="0"/>
        <w:spacing w:before="0" w:after="0"/>
        <w:ind w:left="540" w:hanging="180"/>
        <w:jc w:val="both"/>
        <w:rPr>
          <w:sz w:val="24"/>
          <w:szCs w:val="24"/>
        </w:rPr>
      </w:pPr>
      <w:r w:rsidRPr="00B91D0A">
        <w:rPr>
          <w:sz w:val="24"/>
          <w:szCs w:val="24"/>
        </w:rPr>
        <w:t>lehetőséget teremtünk a betekintésre az iskolák számára az óv</w:t>
      </w:r>
      <w:r w:rsidR="00D06B20" w:rsidRPr="00B91D0A">
        <w:rPr>
          <w:sz w:val="24"/>
          <w:szCs w:val="24"/>
        </w:rPr>
        <w:t xml:space="preserve">odai életbe, pedagógiai </w:t>
      </w:r>
      <w:r w:rsidR="00B56309" w:rsidRPr="00B91D0A">
        <w:rPr>
          <w:sz w:val="24"/>
          <w:szCs w:val="24"/>
        </w:rPr>
        <w:t>programunkba</w:t>
      </w:r>
    </w:p>
    <w:p w:rsidR="005A0B40" w:rsidRPr="00B91D0A" w:rsidRDefault="005A0B40" w:rsidP="006D6962">
      <w:pPr>
        <w:pStyle w:val="fuggo"/>
        <w:numPr>
          <w:ilvl w:val="0"/>
          <w:numId w:val="43"/>
        </w:numPr>
        <w:tabs>
          <w:tab w:val="clear" w:pos="1069"/>
          <w:tab w:val="num" w:pos="540"/>
        </w:tabs>
        <w:suppressAutoHyphens w:val="0"/>
        <w:spacing w:before="0" w:after="0"/>
        <w:ind w:left="540" w:hanging="180"/>
        <w:jc w:val="both"/>
        <w:rPr>
          <w:sz w:val="24"/>
          <w:szCs w:val="24"/>
        </w:rPr>
      </w:pPr>
      <w:r w:rsidRPr="00B91D0A">
        <w:rPr>
          <w:sz w:val="24"/>
          <w:szCs w:val="24"/>
        </w:rPr>
        <w:t>lehetőséget teremtünk a leendő tanítók számára nagycsoportos óvodásaink megismerésére, s hogy a gyerekek még óvodai környezetükben ismerkedhessenek</w:t>
      </w:r>
      <w:r w:rsidR="00B56309" w:rsidRPr="00B91D0A">
        <w:rPr>
          <w:sz w:val="24"/>
          <w:szCs w:val="24"/>
        </w:rPr>
        <w:t xml:space="preserve"> a tanítókkal</w:t>
      </w:r>
    </w:p>
    <w:p w:rsidR="005A0B40" w:rsidRPr="00B91D0A" w:rsidRDefault="005A0B40" w:rsidP="006D6962">
      <w:pPr>
        <w:pStyle w:val="fuggo"/>
        <w:numPr>
          <w:ilvl w:val="0"/>
          <w:numId w:val="43"/>
        </w:numPr>
        <w:tabs>
          <w:tab w:val="clear" w:pos="1069"/>
          <w:tab w:val="num" w:pos="540"/>
        </w:tabs>
        <w:suppressAutoHyphens w:val="0"/>
        <w:spacing w:before="0" w:after="0"/>
        <w:ind w:left="540" w:hanging="180"/>
        <w:jc w:val="both"/>
        <w:rPr>
          <w:sz w:val="24"/>
          <w:szCs w:val="24"/>
        </w:rPr>
      </w:pPr>
      <w:r w:rsidRPr="00B91D0A">
        <w:rPr>
          <w:sz w:val="24"/>
          <w:szCs w:val="24"/>
        </w:rPr>
        <w:t>lehetővé tesszük az iskolák számára a bemutatkozást a szülőknek kész</w:t>
      </w:r>
      <w:r w:rsidR="00B56309" w:rsidRPr="00B91D0A">
        <w:rPr>
          <w:sz w:val="24"/>
          <w:szCs w:val="24"/>
        </w:rPr>
        <w:t>ített szóróanyag közzétételével</w:t>
      </w:r>
    </w:p>
    <w:p w:rsidR="005A0B40" w:rsidRPr="00B91D0A" w:rsidRDefault="005A0B40" w:rsidP="006D6962">
      <w:pPr>
        <w:pStyle w:val="fuggo"/>
        <w:numPr>
          <w:ilvl w:val="0"/>
          <w:numId w:val="43"/>
        </w:numPr>
        <w:tabs>
          <w:tab w:val="clear" w:pos="1069"/>
          <w:tab w:val="num" w:pos="540"/>
        </w:tabs>
        <w:suppressAutoHyphens w:val="0"/>
        <w:spacing w:before="0" w:after="0"/>
        <w:ind w:left="540" w:hanging="180"/>
        <w:jc w:val="both"/>
        <w:rPr>
          <w:sz w:val="24"/>
          <w:szCs w:val="24"/>
        </w:rPr>
      </w:pPr>
      <w:r w:rsidRPr="00B91D0A">
        <w:rPr>
          <w:sz w:val="24"/>
          <w:szCs w:val="24"/>
        </w:rPr>
        <w:t xml:space="preserve">megszervezzük </w:t>
      </w:r>
      <w:r w:rsidR="00FE1EBD" w:rsidRPr="00B91D0A">
        <w:rPr>
          <w:sz w:val="24"/>
          <w:szCs w:val="24"/>
        </w:rPr>
        <w:t xml:space="preserve">az iskolába lépés évében </w:t>
      </w:r>
      <w:r w:rsidR="00C12639" w:rsidRPr="00B91D0A">
        <w:rPr>
          <w:sz w:val="24"/>
          <w:szCs w:val="24"/>
        </w:rPr>
        <w:t>óvodásaink számára a</w:t>
      </w:r>
      <w:r w:rsidRPr="00B91D0A">
        <w:rPr>
          <w:sz w:val="24"/>
          <w:szCs w:val="24"/>
        </w:rPr>
        <w:t>z iskolai tanóra látogatást,</w:t>
      </w:r>
    </w:p>
    <w:p w:rsidR="005A0B40" w:rsidRDefault="005A0B40" w:rsidP="006D6962">
      <w:pPr>
        <w:pStyle w:val="fuggo"/>
        <w:numPr>
          <w:ilvl w:val="0"/>
          <w:numId w:val="43"/>
        </w:numPr>
        <w:tabs>
          <w:tab w:val="clear" w:pos="1069"/>
          <w:tab w:val="num" w:pos="540"/>
        </w:tabs>
        <w:suppressAutoHyphens w:val="0"/>
        <w:spacing w:before="0" w:after="0"/>
        <w:ind w:left="540" w:hanging="180"/>
        <w:jc w:val="both"/>
        <w:rPr>
          <w:sz w:val="24"/>
          <w:szCs w:val="24"/>
        </w:rPr>
      </w:pPr>
      <w:r w:rsidRPr="00B91D0A">
        <w:rPr>
          <w:sz w:val="24"/>
          <w:szCs w:val="24"/>
        </w:rPr>
        <w:t>igényeljük az iskoláktól a visszajelzést volt óvodásaink beilleszkedéséről, tanulmányi eredményeikről.</w:t>
      </w:r>
    </w:p>
    <w:p w:rsidR="007F0C82" w:rsidRPr="007F0C82" w:rsidRDefault="007F0C82" w:rsidP="007F0C82">
      <w:pPr>
        <w:rPr>
          <w:lang w:eastAsia="ar-SA"/>
        </w:rPr>
      </w:pPr>
    </w:p>
    <w:p w:rsidR="005A0B40" w:rsidRPr="00B91D0A" w:rsidRDefault="005A0B40" w:rsidP="008E6315">
      <w:pPr>
        <w:pStyle w:val="Cmsor4"/>
        <w:spacing w:before="120" w:after="120"/>
        <w:rPr>
          <w:sz w:val="24"/>
          <w:szCs w:val="24"/>
        </w:rPr>
      </w:pPr>
      <w:bookmarkStart w:id="252" w:name="_Toc443750210"/>
      <w:bookmarkStart w:id="253" w:name="_Toc443751934"/>
      <w:bookmarkStart w:id="254" w:name="_Toc443752096"/>
      <w:bookmarkStart w:id="255" w:name="_Toc200938452"/>
      <w:bookmarkStart w:id="256" w:name="_Toc201548830"/>
      <w:bookmarkStart w:id="257" w:name="_Toc219700534"/>
      <w:bookmarkStart w:id="258" w:name="_Toc219708546"/>
      <w:bookmarkStart w:id="259" w:name="_Toc219709109"/>
      <w:bookmarkStart w:id="260" w:name="_Toc219730426"/>
      <w:bookmarkStart w:id="261" w:name="_Toc219730496"/>
      <w:bookmarkStart w:id="262" w:name="_Toc262637259"/>
      <w:r w:rsidRPr="00B91D0A">
        <w:rPr>
          <w:sz w:val="24"/>
          <w:szCs w:val="24"/>
        </w:rPr>
        <w:t>4.4.2.3 Kapcsolat a közművelődési intézményekkel</w:t>
      </w:r>
      <w:bookmarkEnd w:id="252"/>
      <w:bookmarkEnd w:id="253"/>
      <w:bookmarkEnd w:id="254"/>
      <w:bookmarkEnd w:id="255"/>
      <w:bookmarkEnd w:id="256"/>
      <w:bookmarkEnd w:id="257"/>
      <w:bookmarkEnd w:id="258"/>
      <w:bookmarkEnd w:id="259"/>
      <w:bookmarkEnd w:id="260"/>
      <w:bookmarkEnd w:id="261"/>
      <w:bookmarkEnd w:id="262"/>
    </w:p>
    <w:p w:rsidR="005A0B40" w:rsidRPr="00B91D0A" w:rsidRDefault="005A0B40" w:rsidP="005A0B40">
      <w:pPr>
        <w:rPr>
          <w:b/>
        </w:rPr>
      </w:pPr>
      <w:r w:rsidRPr="00B91D0A">
        <w:rPr>
          <w:b/>
        </w:rPr>
        <w:t>Az együttműködés alapelvei:</w:t>
      </w:r>
    </w:p>
    <w:p w:rsidR="005A0B40" w:rsidRPr="00B91D0A" w:rsidRDefault="005A0B40" w:rsidP="006D6962">
      <w:pPr>
        <w:pStyle w:val="fuggo"/>
        <w:numPr>
          <w:ilvl w:val="0"/>
          <w:numId w:val="44"/>
        </w:numPr>
        <w:tabs>
          <w:tab w:val="clear" w:pos="1069"/>
          <w:tab w:val="num" w:pos="540"/>
        </w:tabs>
        <w:suppressAutoHyphens w:val="0"/>
        <w:spacing w:before="0" w:after="0"/>
        <w:ind w:left="540" w:hanging="180"/>
        <w:jc w:val="both"/>
        <w:rPr>
          <w:sz w:val="24"/>
          <w:szCs w:val="24"/>
        </w:rPr>
      </w:pPr>
      <w:r w:rsidRPr="00B91D0A">
        <w:rPr>
          <w:sz w:val="24"/>
          <w:szCs w:val="24"/>
        </w:rPr>
        <w:t>a közművelődési intézmények (könyvtár, művelődési ház, múzeum, színház) sajátos lehetőségeit tudatosan használjuk fel a nevelőmu</w:t>
      </w:r>
      <w:r w:rsidR="00B56309" w:rsidRPr="00B91D0A">
        <w:rPr>
          <w:sz w:val="24"/>
          <w:szCs w:val="24"/>
        </w:rPr>
        <w:t>nkánkban</w:t>
      </w:r>
    </w:p>
    <w:p w:rsidR="005A0B40" w:rsidRPr="00B91D0A" w:rsidRDefault="005A0B40" w:rsidP="006D6962">
      <w:pPr>
        <w:pStyle w:val="fuggo"/>
        <w:numPr>
          <w:ilvl w:val="0"/>
          <w:numId w:val="44"/>
        </w:numPr>
        <w:tabs>
          <w:tab w:val="clear" w:pos="1069"/>
          <w:tab w:val="num" w:pos="540"/>
        </w:tabs>
        <w:suppressAutoHyphens w:val="0"/>
        <w:spacing w:before="0" w:after="0"/>
        <w:ind w:left="540" w:hanging="180"/>
        <w:jc w:val="both"/>
        <w:rPr>
          <w:sz w:val="24"/>
          <w:szCs w:val="24"/>
        </w:rPr>
      </w:pPr>
      <w:r w:rsidRPr="00B91D0A">
        <w:rPr>
          <w:sz w:val="24"/>
          <w:szCs w:val="24"/>
        </w:rPr>
        <w:t>a kínálatból úgy válogatunk, hogy választásunk a nevelési feladatok sokoldalú megoldását segítse elő.</w:t>
      </w:r>
    </w:p>
    <w:p w:rsidR="005A0B40" w:rsidRPr="00B91D0A" w:rsidRDefault="005A0B40" w:rsidP="008E6315">
      <w:pPr>
        <w:spacing w:before="120"/>
        <w:rPr>
          <w:b/>
        </w:rPr>
      </w:pPr>
      <w:r w:rsidRPr="00B91D0A">
        <w:rPr>
          <w:b/>
        </w:rPr>
        <w:t>Az együttműködés tartalma:</w:t>
      </w:r>
    </w:p>
    <w:p w:rsidR="005A0B40" w:rsidRPr="00B91D0A" w:rsidRDefault="005A0B40" w:rsidP="006D6962">
      <w:pPr>
        <w:pStyle w:val="fuggo"/>
        <w:numPr>
          <w:ilvl w:val="0"/>
          <w:numId w:val="45"/>
        </w:numPr>
        <w:tabs>
          <w:tab w:val="clear" w:pos="1069"/>
          <w:tab w:val="num" w:pos="540"/>
        </w:tabs>
        <w:suppressAutoHyphens w:val="0"/>
        <w:spacing w:before="0" w:after="0"/>
        <w:ind w:left="540" w:hanging="180"/>
        <w:jc w:val="both"/>
        <w:rPr>
          <w:sz w:val="24"/>
          <w:szCs w:val="24"/>
        </w:rPr>
      </w:pPr>
      <w:r w:rsidRPr="00B91D0A">
        <w:rPr>
          <w:sz w:val="24"/>
          <w:szCs w:val="24"/>
        </w:rPr>
        <w:t>könyvtárlátogatást (néhány alkalommal évente) szervezünk annak érdekében, hogy felkeltsük a gyermekek  érdeklődését a</w:t>
      </w:r>
      <w:r w:rsidR="00B56309" w:rsidRPr="00B91D0A">
        <w:rPr>
          <w:sz w:val="24"/>
          <w:szCs w:val="24"/>
        </w:rPr>
        <w:t xml:space="preserve"> könyvek és a könyvtár iránt</w:t>
      </w:r>
    </w:p>
    <w:p w:rsidR="005A0B40" w:rsidRPr="00B91D0A" w:rsidRDefault="005A0B40" w:rsidP="006D6962">
      <w:pPr>
        <w:pStyle w:val="fuggo"/>
        <w:numPr>
          <w:ilvl w:val="0"/>
          <w:numId w:val="45"/>
        </w:numPr>
        <w:tabs>
          <w:tab w:val="clear" w:pos="1069"/>
          <w:tab w:val="num" w:pos="540"/>
        </w:tabs>
        <w:suppressAutoHyphens w:val="0"/>
        <w:spacing w:before="0" w:after="0"/>
        <w:ind w:left="540" w:hanging="180"/>
        <w:jc w:val="both"/>
        <w:rPr>
          <w:sz w:val="24"/>
          <w:szCs w:val="24"/>
        </w:rPr>
      </w:pPr>
      <w:r w:rsidRPr="00B91D0A">
        <w:rPr>
          <w:sz w:val="24"/>
          <w:szCs w:val="24"/>
        </w:rPr>
        <w:t xml:space="preserve">lehetőséget teremtünk arra, hogy a közeli művelődési házak  gyermek és családi programjairól tájékozódhassanak intézményünkben a szülők, néhány óvodás </w:t>
      </w:r>
      <w:r w:rsidR="00B56309" w:rsidRPr="00B91D0A">
        <w:rPr>
          <w:sz w:val="24"/>
          <w:szCs w:val="24"/>
        </w:rPr>
        <w:t>programra látogatást szervezünk</w:t>
      </w:r>
    </w:p>
    <w:p w:rsidR="005A0B40" w:rsidRPr="00B91D0A" w:rsidRDefault="005A0B40" w:rsidP="006D6962">
      <w:pPr>
        <w:pStyle w:val="fuggo"/>
        <w:numPr>
          <w:ilvl w:val="0"/>
          <w:numId w:val="45"/>
        </w:numPr>
        <w:tabs>
          <w:tab w:val="clear" w:pos="1069"/>
          <w:tab w:val="num" w:pos="540"/>
        </w:tabs>
        <w:suppressAutoHyphens w:val="0"/>
        <w:spacing w:before="0" w:after="0"/>
        <w:ind w:left="540" w:hanging="180"/>
        <w:jc w:val="both"/>
        <w:rPr>
          <w:sz w:val="24"/>
          <w:szCs w:val="24"/>
        </w:rPr>
      </w:pPr>
      <w:r w:rsidRPr="00B91D0A">
        <w:rPr>
          <w:sz w:val="24"/>
          <w:szCs w:val="24"/>
        </w:rPr>
        <w:t>az 5-7 éves gyermekeink számára múzeumlátogatást szervezünk, megfelelő előkészítéssel (múzeumi szakemberek segítségével) a gyermekek számára érthető, hozzá</w:t>
      </w:r>
      <w:r w:rsidR="00B56309" w:rsidRPr="00B91D0A">
        <w:rPr>
          <w:sz w:val="24"/>
          <w:szCs w:val="24"/>
        </w:rPr>
        <w:t>juk közel álló élményt szerzünk</w:t>
      </w:r>
    </w:p>
    <w:p w:rsidR="005A0B40" w:rsidRPr="00B91D0A" w:rsidRDefault="005A0B40" w:rsidP="006D6962">
      <w:pPr>
        <w:pStyle w:val="fuggo"/>
        <w:numPr>
          <w:ilvl w:val="0"/>
          <w:numId w:val="45"/>
        </w:numPr>
        <w:tabs>
          <w:tab w:val="clear" w:pos="1069"/>
          <w:tab w:val="num" w:pos="540"/>
        </w:tabs>
        <w:suppressAutoHyphens w:val="0"/>
        <w:spacing w:before="0" w:after="0"/>
        <w:ind w:left="540" w:hanging="180"/>
        <w:jc w:val="both"/>
        <w:rPr>
          <w:sz w:val="24"/>
          <w:szCs w:val="24"/>
        </w:rPr>
      </w:pPr>
      <w:r w:rsidRPr="00B91D0A">
        <w:rPr>
          <w:sz w:val="24"/>
          <w:szCs w:val="24"/>
        </w:rPr>
        <w:t>színházi élményhez az óvoda épületében szervezett, és színházlátogatások alkalmával juttatjuk a gyermekeket.</w:t>
      </w:r>
    </w:p>
    <w:p w:rsidR="005A0B40" w:rsidRPr="00B91D0A" w:rsidRDefault="005A0B40" w:rsidP="008E6315">
      <w:pPr>
        <w:pStyle w:val="Cmsor4"/>
        <w:spacing w:before="120" w:after="120"/>
        <w:rPr>
          <w:sz w:val="24"/>
          <w:szCs w:val="24"/>
        </w:rPr>
      </w:pPr>
      <w:bookmarkStart w:id="263" w:name="_Toc443750211"/>
      <w:bookmarkStart w:id="264" w:name="_Toc443751935"/>
      <w:bookmarkStart w:id="265" w:name="_Toc443752097"/>
      <w:bookmarkStart w:id="266" w:name="_Toc200938453"/>
      <w:bookmarkStart w:id="267" w:name="_Toc201548831"/>
      <w:bookmarkStart w:id="268" w:name="_Toc219700535"/>
      <w:bookmarkStart w:id="269" w:name="_Toc219708547"/>
      <w:bookmarkStart w:id="270" w:name="_Toc219709110"/>
      <w:bookmarkStart w:id="271" w:name="_Toc219730427"/>
      <w:bookmarkStart w:id="272" w:name="_Toc219730497"/>
      <w:bookmarkStart w:id="273" w:name="_Toc262637260"/>
      <w:r w:rsidRPr="00B91D0A">
        <w:rPr>
          <w:sz w:val="24"/>
          <w:szCs w:val="24"/>
        </w:rPr>
        <w:t>4.4.2.4 Kapcsolat az egészségügyi intézményekkel</w:t>
      </w:r>
      <w:bookmarkEnd w:id="263"/>
      <w:bookmarkEnd w:id="264"/>
      <w:bookmarkEnd w:id="265"/>
      <w:bookmarkEnd w:id="266"/>
      <w:bookmarkEnd w:id="267"/>
      <w:r w:rsidRPr="00B91D0A">
        <w:rPr>
          <w:sz w:val="24"/>
          <w:szCs w:val="24"/>
        </w:rPr>
        <w:t>, a XIII.</w:t>
      </w:r>
      <w:r w:rsidR="00E12DE3" w:rsidRPr="00B91D0A">
        <w:rPr>
          <w:sz w:val="24"/>
          <w:szCs w:val="24"/>
        </w:rPr>
        <w:t xml:space="preserve"> </w:t>
      </w:r>
      <w:r w:rsidRPr="00B91D0A">
        <w:rPr>
          <w:sz w:val="24"/>
          <w:szCs w:val="24"/>
        </w:rPr>
        <w:t xml:space="preserve">ker. Önkormányzat Szociális </w:t>
      </w:r>
      <w:r w:rsidR="00FB1CC4" w:rsidRPr="00B91D0A">
        <w:rPr>
          <w:sz w:val="24"/>
          <w:szCs w:val="24"/>
        </w:rPr>
        <w:t>és Köznevelési</w:t>
      </w:r>
      <w:r w:rsidRPr="00B91D0A">
        <w:rPr>
          <w:sz w:val="24"/>
          <w:szCs w:val="24"/>
        </w:rPr>
        <w:t xml:space="preserve"> Osztályával.</w:t>
      </w:r>
      <w:bookmarkEnd w:id="268"/>
      <w:bookmarkEnd w:id="269"/>
      <w:bookmarkEnd w:id="270"/>
      <w:bookmarkEnd w:id="271"/>
      <w:bookmarkEnd w:id="272"/>
      <w:bookmarkEnd w:id="273"/>
    </w:p>
    <w:p w:rsidR="005A0B40" w:rsidRPr="00B91D0A" w:rsidRDefault="005A0B40" w:rsidP="005A0B40">
      <w:pPr>
        <w:jc w:val="both"/>
      </w:pPr>
      <w:r w:rsidRPr="00B91D0A">
        <w:t>A kapcsolat intenzitását, rendszerességét elsősorban a törvényi szabályozások, ill. a fenntartói rendelkezések határozzák meg.</w:t>
      </w:r>
    </w:p>
    <w:p w:rsidR="005A0B40" w:rsidRPr="00B91D0A" w:rsidRDefault="005A0B40" w:rsidP="0014625B">
      <w:pPr>
        <w:spacing w:before="120"/>
        <w:jc w:val="both"/>
        <w:rPr>
          <w:b/>
        </w:rPr>
      </w:pPr>
      <w:r w:rsidRPr="00B91D0A">
        <w:rPr>
          <w:b/>
        </w:rPr>
        <w:t>A kapcsolattartás elvei:</w:t>
      </w:r>
    </w:p>
    <w:p w:rsidR="005A0B40" w:rsidRPr="00B91D0A" w:rsidRDefault="005A0B40" w:rsidP="006D6962">
      <w:pPr>
        <w:numPr>
          <w:ilvl w:val="0"/>
          <w:numId w:val="58"/>
        </w:numPr>
        <w:tabs>
          <w:tab w:val="clear" w:pos="720"/>
          <w:tab w:val="num" w:pos="0"/>
        </w:tabs>
        <w:ind w:left="0" w:firstLine="360"/>
        <w:jc w:val="both"/>
      </w:pPr>
      <w:r w:rsidRPr="00B91D0A">
        <w:t>az óvodában a gyermekek orvoshoz, védőnőhöz fűződő viszonyát pozitív attitűd erősítésével segítjük (rendszeres találkozás, barátságos légkör, az egészségügy</w:t>
      </w:r>
      <w:r w:rsidR="00B56309" w:rsidRPr="00B91D0A">
        <w:t>i problémák tapintatos kezelése</w:t>
      </w:r>
    </w:p>
    <w:p w:rsidR="005A0B40" w:rsidRPr="00B91D0A" w:rsidRDefault="005A0B40" w:rsidP="006D6962">
      <w:pPr>
        <w:numPr>
          <w:ilvl w:val="0"/>
          <w:numId w:val="57"/>
        </w:numPr>
        <w:tabs>
          <w:tab w:val="clear" w:pos="1069"/>
          <w:tab w:val="num" w:pos="0"/>
        </w:tabs>
        <w:ind w:left="0" w:firstLine="360"/>
        <w:jc w:val="both"/>
        <w:rPr>
          <w:b/>
          <w:u w:val="single"/>
        </w:rPr>
      </w:pPr>
      <w:r w:rsidRPr="00B91D0A">
        <w:rPr>
          <w:lang w:eastAsia="ar-SA"/>
        </w:rPr>
        <w:t>az esélyegyenlőség érvényesítése érdekében a védőnői hálózattal és a szociális osztály munkatársaival szoros együttműködés kialakítása a hátrányos helyzetű, valamint halmozottan hátrányos helyzetű családok gyermekeinek korai (3 éves kortól) óvodáztatásáért.</w:t>
      </w:r>
    </w:p>
    <w:p w:rsidR="005A0B40" w:rsidRPr="00B91D0A" w:rsidRDefault="005A0B40" w:rsidP="0014625B">
      <w:pPr>
        <w:spacing w:before="120"/>
        <w:jc w:val="both"/>
        <w:rPr>
          <w:b/>
        </w:rPr>
      </w:pPr>
      <w:r w:rsidRPr="00B91D0A">
        <w:rPr>
          <w:b/>
        </w:rPr>
        <w:t>A kapcsolattartás formái:</w:t>
      </w:r>
    </w:p>
    <w:p w:rsidR="005A0B40" w:rsidRPr="00B91D0A" w:rsidRDefault="005A0B40" w:rsidP="006D6962">
      <w:pPr>
        <w:numPr>
          <w:ilvl w:val="0"/>
          <w:numId w:val="46"/>
        </w:numPr>
        <w:tabs>
          <w:tab w:val="clear" w:pos="1069"/>
          <w:tab w:val="num" w:pos="540"/>
          <w:tab w:val="left" w:pos="720"/>
        </w:tabs>
        <w:ind w:left="0" w:firstLine="360"/>
        <w:jc w:val="both"/>
        <w:rPr>
          <w:lang w:eastAsia="ar-SA"/>
        </w:rPr>
      </w:pPr>
      <w:r w:rsidRPr="00B91D0A">
        <w:t>a hátrányos helyzetű családoknál családlátogatás megszervezése (védőnő, óvón</w:t>
      </w:r>
      <w:r w:rsidR="00B56309" w:rsidRPr="00B91D0A">
        <w:t>ő, vagy gyermekvédelmi felelős)</w:t>
      </w:r>
    </w:p>
    <w:p w:rsidR="005A0B40" w:rsidRPr="00B91D0A" w:rsidRDefault="005A0B40" w:rsidP="006D6962">
      <w:pPr>
        <w:numPr>
          <w:ilvl w:val="0"/>
          <w:numId w:val="46"/>
        </w:numPr>
        <w:tabs>
          <w:tab w:val="clear" w:pos="1069"/>
          <w:tab w:val="num" w:pos="0"/>
        </w:tabs>
        <w:ind w:left="0" w:firstLine="360"/>
        <w:jc w:val="both"/>
        <w:rPr>
          <w:lang w:eastAsia="ar-SA"/>
        </w:rPr>
      </w:pPr>
      <w:r w:rsidRPr="00B91D0A">
        <w:t>hátrányos helyzetű családok életminőségének folyamatos figyelemmel kísérése kölcsönös tájékoztatással (</w:t>
      </w:r>
      <w:r w:rsidR="00B56309" w:rsidRPr="00B91D0A">
        <w:t>védőnő, gyermekvédelmi felelős)</w:t>
      </w:r>
    </w:p>
    <w:p w:rsidR="00B3765A" w:rsidRPr="00B91D0A" w:rsidRDefault="005A0B40" w:rsidP="006D6962">
      <w:pPr>
        <w:pStyle w:val="fuggo"/>
        <w:numPr>
          <w:ilvl w:val="0"/>
          <w:numId w:val="46"/>
        </w:numPr>
        <w:tabs>
          <w:tab w:val="clear" w:pos="1069"/>
          <w:tab w:val="num" w:pos="0"/>
        </w:tabs>
        <w:suppressAutoHyphens w:val="0"/>
        <w:spacing w:before="0" w:after="0"/>
        <w:ind w:left="0" w:firstLine="360"/>
        <w:jc w:val="both"/>
        <w:rPr>
          <w:sz w:val="24"/>
          <w:szCs w:val="24"/>
        </w:rPr>
      </w:pPr>
      <w:r w:rsidRPr="00B91D0A">
        <w:rPr>
          <w:sz w:val="24"/>
          <w:szCs w:val="24"/>
        </w:rPr>
        <w:t xml:space="preserve">a gyermekek </w:t>
      </w:r>
      <w:r w:rsidR="001636E5" w:rsidRPr="00B91D0A">
        <w:rPr>
          <w:sz w:val="24"/>
          <w:szCs w:val="24"/>
        </w:rPr>
        <w:t>rendszeres egészségügyi vizsgálat</w:t>
      </w:r>
      <w:r w:rsidR="00B3765A" w:rsidRPr="00B91D0A">
        <w:rPr>
          <w:sz w:val="24"/>
          <w:szCs w:val="24"/>
        </w:rPr>
        <w:t>áról a gyermekorvos, ill. a védőnő gondoskodik, melynek helyéről, idejéről a védőnő informálja a szülőket a tagóvodák központi faliújságán, ill. a számukra szabályozott módon (</w:t>
      </w:r>
      <w:r w:rsidR="00B56309" w:rsidRPr="00B91D0A">
        <w:rPr>
          <w:sz w:val="24"/>
          <w:szCs w:val="24"/>
        </w:rPr>
        <w:t>hatályos EüM rendelet alapján)</w:t>
      </w:r>
    </w:p>
    <w:p w:rsidR="005A0B40" w:rsidRPr="00B91D0A" w:rsidRDefault="005A0B40" w:rsidP="006D6962">
      <w:pPr>
        <w:pStyle w:val="fuggo"/>
        <w:numPr>
          <w:ilvl w:val="0"/>
          <w:numId w:val="46"/>
        </w:numPr>
        <w:tabs>
          <w:tab w:val="clear" w:pos="1069"/>
          <w:tab w:val="num" w:pos="0"/>
        </w:tabs>
        <w:suppressAutoHyphens w:val="0"/>
        <w:spacing w:before="0" w:after="0"/>
        <w:ind w:left="0" w:firstLine="360"/>
        <w:jc w:val="both"/>
        <w:rPr>
          <w:sz w:val="24"/>
          <w:szCs w:val="24"/>
        </w:rPr>
      </w:pPr>
      <w:r w:rsidRPr="00B91D0A">
        <w:rPr>
          <w:sz w:val="24"/>
          <w:szCs w:val="24"/>
        </w:rPr>
        <w:t xml:space="preserve">a különböző egészségügyi intézményekbe (gyermekorvosi rendelő, gyermekfogászat) csak ismerkedési céllal látogatnak el a </w:t>
      </w:r>
      <w:bookmarkStart w:id="274" w:name="_Toc443750212"/>
      <w:bookmarkStart w:id="275" w:name="_Toc443751936"/>
      <w:bookmarkStart w:id="276" w:name="_Toc443752098"/>
      <w:r w:rsidRPr="00B91D0A">
        <w:rPr>
          <w:sz w:val="24"/>
          <w:szCs w:val="24"/>
        </w:rPr>
        <w:t>gyerekek.</w:t>
      </w:r>
    </w:p>
    <w:p w:rsidR="005A0B40" w:rsidRPr="00B91D0A" w:rsidRDefault="005A0B40" w:rsidP="0014625B">
      <w:pPr>
        <w:pStyle w:val="Cmsor4"/>
        <w:spacing w:before="120" w:after="120"/>
        <w:rPr>
          <w:sz w:val="24"/>
          <w:szCs w:val="24"/>
        </w:rPr>
      </w:pPr>
      <w:bookmarkStart w:id="277" w:name="_Toc200938454"/>
      <w:bookmarkStart w:id="278" w:name="_Toc201548832"/>
      <w:bookmarkStart w:id="279" w:name="_Toc219700536"/>
      <w:bookmarkStart w:id="280" w:name="_Toc219708548"/>
      <w:bookmarkStart w:id="281" w:name="_Toc219709111"/>
      <w:bookmarkStart w:id="282" w:name="_Toc219730428"/>
      <w:bookmarkStart w:id="283" w:name="_Toc219730498"/>
      <w:bookmarkStart w:id="284" w:name="_Toc262637261"/>
      <w:r w:rsidRPr="00B91D0A">
        <w:rPr>
          <w:sz w:val="24"/>
          <w:szCs w:val="24"/>
        </w:rPr>
        <w:t>4.4.2.5 Kapcsolat a közoktatás-irányítással és a szakmai szolgáltató szervezetekkel</w:t>
      </w:r>
      <w:bookmarkEnd w:id="274"/>
      <w:bookmarkEnd w:id="275"/>
      <w:bookmarkEnd w:id="276"/>
      <w:bookmarkEnd w:id="277"/>
      <w:bookmarkEnd w:id="278"/>
      <w:bookmarkEnd w:id="279"/>
      <w:bookmarkEnd w:id="280"/>
      <w:bookmarkEnd w:id="281"/>
      <w:bookmarkEnd w:id="282"/>
      <w:bookmarkEnd w:id="283"/>
      <w:bookmarkEnd w:id="284"/>
    </w:p>
    <w:p w:rsidR="005A0B40" w:rsidRPr="00B91D0A" w:rsidRDefault="005A0B40" w:rsidP="005A0B40">
      <w:pPr>
        <w:pStyle w:val="cimsor6"/>
        <w:jc w:val="both"/>
        <w:rPr>
          <w:b/>
          <w:i w:val="0"/>
          <w:sz w:val="24"/>
          <w:szCs w:val="24"/>
        </w:rPr>
      </w:pPr>
      <w:r w:rsidRPr="00B91D0A">
        <w:rPr>
          <w:b/>
          <w:i w:val="0"/>
          <w:sz w:val="24"/>
          <w:szCs w:val="24"/>
        </w:rPr>
        <w:t>Az  együttműködés intézményei</w:t>
      </w:r>
    </w:p>
    <w:p w:rsidR="005A0B40" w:rsidRPr="00B91D0A" w:rsidRDefault="005A0B40" w:rsidP="006D6962">
      <w:pPr>
        <w:pStyle w:val="fuggo"/>
        <w:numPr>
          <w:ilvl w:val="0"/>
          <w:numId w:val="58"/>
        </w:numPr>
        <w:tabs>
          <w:tab w:val="clear" w:pos="720"/>
          <w:tab w:val="num" w:pos="540"/>
        </w:tabs>
        <w:spacing w:before="0" w:after="0"/>
        <w:ind w:left="540" w:hanging="180"/>
        <w:jc w:val="both"/>
        <w:rPr>
          <w:sz w:val="24"/>
          <w:szCs w:val="24"/>
        </w:rPr>
      </w:pPr>
      <w:r w:rsidRPr="00B91D0A">
        <w:rPr>
          <w:sz w:val="24"/>
          <w:szCs w:val="24"/>
        </w:rPr>
        <w:t>Budapest Főváros XIII. kerület Önkormányzat, Polgármesteri Hivatal</w:t>
      </w:r>
    </w:p>
    <w:p w:rsidR="00A23DA0" w:rsidRPr="00B91D0A" w:rsidRDefault="00A23DA0" w:rsidP="006D6962">
      <w:pPr>
        <w:numPr>
          <w:ilvl w:val="0"/>
          <w:numId w:val="58"/>
        </w:numPr>
        <w:tabs>
          <w:tab w:val="clear" w:pos="720"/>
          <w:tab w:val="num" w:pos="540"/>
        </w:tabs>
        <w:ind w:left="540" w:hanging="180"/>
        <w:jc w:val="both"/>
      </w:pPr>
      <w:r w:rsidRPr="00B91D0A">
        <w:t>Budapest XIII.</w:t>
      </w:r>
      <w:r w:rsidR="00E12DE3" w:rsidRPr="00B91D0A">
        <w:t xml:space="preserve"> </w:t>
      </w:r>
      <w:r w:rsidRPr="00B91D0A">
        <w:t>Tanker PRIZMA Általános Iskola és Óvoda EGYMI</w:t>
      </w:r>
    </w:p>
    <w:p w:rsidR="00ED7F6C" w:rsidRPr="00B91D0A" w:rsidRDefault="00ED7F6C" w:rsidP="006D6962">
      <w:pPr>
        <w:numPr>
          <w:ilvl w:val="0"/>
          <w:numId w:val="58"/>
        </w:numPr>
        <w:tabs>
          <w:tab w:val="clear" w:pos="720"/>
          <w:tab w:val="num" w:pos="540"/>
        </w:tabs>
        <w:ind w:left="540" w:hanging="180"/>
        <w:rPr>
          <w:bCs/>
        </w:rPr>
      </w:pPr>
      <w:r w:rsidRPr="00B91D0A">
        <w:rPr>
          <w:bCs/>
        </w:rPr>
        <w:t xml:space="preserve">Budapest XIII. Tanker PRIZMA Általános Iskola és Óvoda, EGYMI </w:t>
      </w:r>
      <w:r w:rsidR="00DB6E71" w:rsidRPr="00B91D0A">
        <w:t>Fővárosi Pedagógiai Szakszolgálat XIII. Kerületi Tagintézménye</w:t>
      </w:r>
    </w:p>
    <w:p w:rsidR="005A2ABC" w:rsidRPr="00B91D0A" w:rsidRDefault="005A2ABC" w:rsidP="006D6962">
      <w:pPr>
        <w:numPr>
          <w:ilvl w:val="0"/>
          <w:numId w:val="58"/>
        </w:numPr>
        <w:tabs>
          <w:tab w:val="clear" w:pos="720"/>
          <w:tab w:val="num" w:pos="540"/>
        </w:tabs>
        <w:ind w:left="540" w:hanging="180"/>
        <w:rPr>
          <w:bCs/>
        </w:rPr>
      </w:pPr>
      <w:r w:rsidRPr="00B91D0A">
        <w:rPr>
          <w:bCs/>
        </w:rPr>
        <w:t>XIII. ker. Egészségügyi Szolgálat Kht., iskola egészségügy - ifjúság egészségügyi ellátás</w:t>
      </w:r>
    </w:p>
    <w:p w:rsidR="005A0B40" w:rsidRPr="00B91D0A" w:rsidRDefault="005A0B40" w:rsidP="006D6962">
      <w:pPr>
        <w:pStyle w:val="fuggo"/>
        <w:numPr>
          <w:ilvl w:val="0"/>
          <w:numId w:val="58"/>
        </w:numPr>
        <w:tabs>
          <w:tab w:val="clear" w:pos="720"/>
          <w:tab w:val="num" w:pos="540"/>
        </w:tabs>
        <w:spacing w:before="0" w:after="0"/>
        <w:ind w:left="540" w:hanging="180"/>
        <w:jc w:val="both"/>
        <w:rPr>
          <w:sz w:val="24"/>
          <w:szCs w:val="24"/>
        </w:rPr>
      </w:pPr>
      <w:r w:rsidRPr="00B91D0A">
        <w:rPr>
          <w:sz w:val="24"/>
          <w:szCs w:val="24"/>
        </w:rPr>
        <w:t>Fővárosi 3. Számú Tanulási Képességet Vizsgáló Szakér</w:t>
      </w:r>
      <w:r w:rsidR="00DF2723" w:rsidRPr="00B91D0A">
        <w:rPr>
          <w:sz w:val="24"/>
          <w:szCs w:val="24"/>
        </w:rPr>
        <w:t>tői és Rehabilitációs Bizottság</w:t>
      </w:r>
    </w:p>
    <w:p w:rsidR="009B1342" w:rsidRPr="00B91D0A" w:rsidRDefault="009B1342" w:rsidP="006D6962">
      <w:pPr>
        <w:numPr>
          <w:ilvl w:val="0"/>
          <w:numId w:val="58"/>
        </w:numPr>
        <w:tabs>
          <w:tab w:val="clear" w:pos="720"/>
          <w:tab w:val="num" w:pos="540"/>
        </w:tabs>
        <w:ind w:left="540" w:hanging="180"/>
        <w:jc w:val="both"/>
      </w:pPr>
      <w:r w:rsidRPr="00B91D0A">
        <w:t>Heim Pál Mentálhigiénés Központ</w:t>
      </w:r>
    </w:p>
    <w:p w:rsidR="005A0B40" w:rsidRPr="00B91D0A" w:rsidRDefault="005A0B40" w:rsidP="006D6962">
      <w:pPr>
        <w:numPr>
          <w:ilvl w:val="0"/>
          <w:numId w:val="58"/>
        </w:numPr>
        <w:tabs>
          <w:tab w:val="clear" w:pos="720"/>
          <w:tab w:val="num" w:pos="540"/>
        </w:tabs>
        <w:ind w:left="540" w:hanging="180"/>
        <w:jc w:val="both"/>
      </w:pPr>
      <w:r w:rsidRPr="00B91D0A">
        <w:t xml:space="preserve">SNI-s gyermekek egyéni fejlesztéséhez </w:t>
      </w:r>
      <w:r w:rsidR="00DF2723" w:rsidRPr="00B91D0A">
        <w:t>szükséges speciális intézmények</w:t>
      </w:r>
    </w:p>
    <w:p w:rsidR="005A0B40" w:rsidRPr="00B91D0A" w:rsidRDefault="005A0B40" w:rsidP="006D6962">
      <w:pPr>
        <w:numPr>
          <w:ilvl w:val="0"/>
          <w:numId w:val="58"/>
        </w:numPr>
        <w:tabs>
          <w:tab w:val="clear" w:pos="720"/>
          <w:tab w:val="num" w:pos="540"/>
        </w:tabs>
        <w:ind w:left="540" w:hanging="180"/>
        <w:jc w:val="both"/>
      </w:pPr>
      <w:r w:rsidRPr="00B91D0A">
        <w:t>Gyermekjóléti Központ,</w:t>
      </w:r>
    </w:p>
    <w:p w:rsidR="005A0B40" w:rsidRPr="00B91D0A" w:rsidRDefault="00DF2723" w:rsidP="006D6962">
      <w:pPr>
        <w:numPr>
          <w:ilvl w:val="0"/>
          <w:numId w:val="58"/>
        </w:numPr>
        <w:tabs>
          <w:tab w:val="clear" w:pos="720"/>
          <w:tab w:val="num" w:pos="540"/>
        </w:tabs>
        <w:ind w:left="540" w:hanging="180"/>
        <w:jc w:val="both"/>
      </w:pPr>
      <w:r w:rsidRPr="00B91D0A">
        <w:t>Szociális</w:t>
      </w:r>
      <w:r w:rsidR="00D07862" w:rsidRPr="00B91D0A">
        <w:t xml:space="preserve"> és Köznevelési</w:t>
      </w:r>
      <w:r w:rsidRPr="00B91D0A">
        <w:t xml:space="preserve"> Osztály</w:t>
      </w:r>
    </w:p>
    <w:p w:rsidR="005A0B40" w:rsidRPr="00B91D0A" w:rsidRDefault="00DF2723" w:rsidP="006D6962">
      <w:pPr>
        <w:numPr>
          <w:ilvl w:val="0"/>
          <w:numId w:val="58"/>
        </w:numPr>
        <w:tabs>
          <w:tab w:val="clear" w:pos="720"/>
          <w:tab w:val="num" w:pos="540"/>
        </w:tabs>
        <w:ind w:left="540" w:hanging="180"/>
        <w:jc w:val="both"/>
      </w:pPr>
      <w:r w:rsidRPr="00B91D0A">
        <w:t>Gyámhivatal</w:t>
      </w:r>
    </w:p>
    <w:p w:rsidR="005D6CBA" w:rsidRPr="00B91D0A" w:rsidRDefault="005D6CBA" w:rsidP="006D6962">
      <w:pPr>
        <w:numPr>
          <w:ilvl w:val="0"/>
          <w:numId w:val="58"/>
        </w:numPr>
        <w:tabs>
          <w:tab w:val="clear" w:pos="720"/>
          <w:tab w:val="num" w:pos="540"/>
        </w:tabs>
        <w:ind w:left="540" w:hanging="180"/>
        <w:jc w:val="both"/>
      </w:pPr>
      <w:r w:rsidRPr="00B91D0A">
        <w:t>BRFK XIII. ker</w:t>
      </w:r>
      <w:r w:rsidR="00C97D7E" w:rsidRPr="00B91D0A">
        <w:t>.</w:t>
      </w:r>
      <w:r w:rsidRPr="00B91D0A">
        <w:t xml:space="preserve"> Rendőrkapitányság</w:t>
      </w:r>
    </w:p>
    <w:p w:rsidR="005D6CBA" w:rsidRPr="00B91D0A" w:rsidRDefault="00DF2723" w:rsidP="006D6962">
      <w:pPr>
        <w:numPr>
          <w:ilvl w:val="0"/>
          <w:numId w:val="58"/>
        </w:numPr>
        <w:tabs>
          <w:tab w:val="clear" w:pos="720"/>
          <w:tab w:val="num" w:pos="540"/>
        </w:tabs>
        <w:ind w:left="540" w:hanging="180"/>
        <w:jc w:val="both"/>
      </w:pPr>
      <w:r w:rsidRPr="00B91D0A">
        <w:t>HÍD Családsegítő Központ</w:t>
      </w:r>
    </w:p>
    <w:p w:rsidR="005D6CBA" w:rsidRPr="00B91D0A" w:rsidRDefault="00C97D7E" w:rsidP="006D6962">
      <w:pPr>
        <w:numPr>
          <w:ilvl w:val="0"/>
          <w:numId w:val="58"/>
        </w:numPr>
        <w:tabs>
          <w:tab w:val="clear" w:pos="720"/>
          <w:tab w:val="num" w:pos="540"/>
        </w:tabs>
        <w:ind w:left="540" w:hanging="180"/>
        <w:jc w:val="both"/>
      </w:pPr>
      <w:r w:rsidRPr="00B91D0A">
        <w:t>Fővárosi TEGYESZ (</w:t>
      </w:r>
      <w:r w:rsidR="005D6CBA" w:rsidRPr="00B91D0A">
        <w:t>T</w:t>
      </w:r>
      <w:r w:rsidRPr="00B91D0A">
        <w:t>erületi</w:t>
      </w:r>
      <w:r w:rsidR="005D6CBA" w:rsidRPr="00B91D0A">
        <w:t xml:space="preserve"> G</w:t>
      </w:r>
      <w:r w:rsidRPr="00B91D0A">
        <w:t xml:space="preserve">yermekvédelmi </w:t>
      </w:r>
      <w:r w:rsidR="005D6CBA" w:rsidRPr="00B91D0A">
        <w:t>S</w:t>
      </w:r>
      <w:r w:rsidRPr="00B91D0A">
        <w:t>zakszolgálat)</w:t>
      </w:r>
    </w:p>
    <w:p w:rsidR="00C97D7E" w:rsidRPr="00B91D0A" w:rsidRDefault="00C97D7E" w:rsidP="006D6962">
      <w:pPr>
        <w:numPr>
          <w:ilvl w:val="0"/>
          <w:numId w:val="58"/>
        </w:numPr>
        <w:tabs>
          <w:tab w:val="clear" w:pos="720"/>
          <w:tab w:val="num" w:pos="540"/>
        </w:tabs>
        <w:ind w:left="540" w:hanging="180"/>
        <w:jc w:val="both"/>
      </w:pPr>
      <w:r w:rsidRPr="00B91D0A">
        <w:t>Vadaskert Kórház és Szakambulancia</w:t>
      </w:r>
    </w:p>
    <w:p w:rsidR="00C97D7E" w:rsidRPr="00B91D0A" w:rsidRDefault="00C97D7E" w:rsidP="006D6962">
      <w:pPr>
        <w:numPr>
          <w:ilvl w:val="0"/>
          <w:numId w:val="58"/>
        </w:numPr>
        <w:tabs>
          <w:tab w:val="clear" w:pos="720"/>
          <w:tab w:val="num" w:pos="540"/>
        </w:tabs>
        <w:ind w:left="540" w:hanging="180"/>
        <w:jc w:val="both"/>
      </w:pPr>
      <w:r w:rsidRPr="00B91D0A">
        <w:t>Vöröskereszt</w:t>
      </w:r>
      <w:r w:rsidR="00DF2723" w:rsidRPr="00B91D0A">
        <w:t>.</w:t>
      </w:r>
    </w:p>
    <w:p w:rsidR="005A0B40" w:rsidRPr="00B91D0A" w:rsidRDefault="005A0B40" w:rsidP="0014625B">
      <w:pPr>
        <w:spacing w:before="120"/>
        <w:rPr>
          <w:b/>
        </w:rPr>
      </w:pPr>
      <w:r w:rsidRPr="00B91D0A">
        <w:rPr>
          <w:b/>
        </w:rPr>
        <w:t>Az együttműködés alapelvei:</w:t>
      </w:r>
    </w:p>
    <w:p w:rsidR="00C97D7E" w:rsidRPr="00B91D0A" w:rsidRDefault="00321280" w:rsidP="006D6962">
      <w:pPr>
        <w:numPr>
          <w:ilvl w:val="0"/>
          <w:numId w:val="80"/>
        </w:numPr>
        <w:tabs>
          <w:tab w:val="clear" w:pos="1080"/>
          <w:tab w:val="num" w:pos="360"/>
        </w:tabs>
        <w:ind w:left="360" w:firstLine="0"/>
        <w:rPr>
          <w:b/>
        </w:rPr>
      </w:pPr>
      <w:r w:rsidRPr="00B91D0A">
        <w:t>A gyerm</w:t>
      </w:r>
      <w:r w:rsidR="00610F46" w:rsidRPr="00B91D0A">
        <w:t>ek mindenekfelett álló érdekét</w:t>
      </w:r>
      <w:r w:rsidRPr="00B91D0A">
        <w:t xml:space="preserve"> képvisel</w:t>
      </w:r>
      <w:r w:rsidR="00610F46" w:rsidRPr="00B91D0A">
        <w:t>jük</w:t>
      </w:r>
    </w:p>
    <w:p w:rsidR="00C12639" w:rsidRPr="00B91D0A" w:rsidRDefault="005A0B40" w:rsidP="006D6962">
      <w:pPr>
        <w:pStyle w:val="fuggo"/>
        <w:numPr>
          <w:ilvl w:val="0"/>
          <w:numId w:val="80"/>
        </w:numPr>
        <w:tabs>
          <w:tab w:val="clear" w:pos="1080"/>
          <w:tab w:val="num" w:pos="360"/>
        </w:tabs>
        <w:suppressAutoHyphens w:val="0"/>
        <w:spacing w:before="0" w:after="0"/>
        <w:ind w:left="360" w:firstLine="0"/>
        <w:jc w:val="both"/>
        <w:rPr>
          <w:sz w:val="24"/>
          <w:szCs w:val="24"/>
        </w:rPr>
      </w:pPr>
      <w:r w:rsidRPr="00B91D0A">
        <w:rPr>
          <w:sz w:val="24"/>
          <w:szCs w:val="24"/>
        </w:rPr>
        <w:t xml:space="preserve">intézményeink zavartalan működése érdekében korrekt, a szükséges kompromisszumok </w:t>
      </w:r>
      <w:r w:rsidR="00C12639" w:rsidRPr="00B91D0A">
        <w:rPr>
          <w:sz w:val="24"/>
          <w:szCs w:val="24"/>
        </w:rPr>
        <w:t xml:space="preserve">    </w:t>
      </w:r>
    </w:p>
    <w:p w:rsidR="005A0B40" w:rsidRPr="00B91D0A" w:rsidRDefault="00C12639" w:rsidP="00C12639">
      <w:pPr>
        <w:pStyle w:val="fuggo"/>
        <w:tabs>
          <w:tab w:val="num" w:pos="540"/>
        </w:tabs>
        <w:suppressAutoHyphens w:val="0"/>
        <w:spacing w:before="0" w:after="0"/>
        <w:ind w:left="360"/>
        <w:jc w:val="both"/>
        <w:rPr>
          <w:sz w:val="24"/>
          <w:szCs w:val="24"/>
        </w:rPr>
      </w:pPr>
      <w:r w:rsidRPr="00B91D0A">
        <w:rPr>
          <w:sz w:val="24"/>
          <w:szCs w:val="24"/>
        </w:rPr>
        <w:t xml:space="preserve">  </w:t>
      </w:r>
      <w:r w:rsidR="005A0B40" w:rsidRPr="00B91D0A">
        <w:rPr>
          <w:sz w:val="24"/>
          <w:szCs w:val="24"/>
        </w:rPr>
        <w:t>megkötésére kész, az alapvető célkitűzéseinket se</w:t>
      </w:r>
      <w:r w:rsidR="00DF2723" w:rsidRPr="00B91D0A">
        <w:rPr>
          <w:sz w:val="24"/>
          <w:szCs w:val="24"/>
        </w:rPr>
        <w:t>gítő együttműködésre törekszünk</w:t>
      </w:r>
    </w:p>
    <w:p w:rsidR="005A0B40" w:rsidRPr="00B91D0A" w:rsidRDefault="005A0B40" w:rsidP="006D6962">
      <w:pPr>
        <w:pStyle w:val="fuggo"/>
        <w:numPr>
          <w:ilvl w:val="0"/>
          <w:numId w:val="80"/>
        </w:numPr>
        <w:tabs>
          <w:tab w:val="clear" w:pos="1080"/>
          <w:tab w:val="num" w:pos="360"/>
        </w:tabs>
        <w:suppressAutoHyphens w:val="0"/>
        <w:spacing w:before="0" w:after="0"/>
        <w:ind w:left="360" w:firstLine="0"/>
        <w:jc w:val="both"/>
        <w:rPr>
          <w:sz w:val="24"/>
          <w:szCs w:val="24"/>
        </w:rPr>
      </w:pPr>
      <w:r w:rsidRPr="00B91D0A">
        <w:rPr>
          <w:sz w:val="24"/>
          <w:szCs w:val="24"/>
        </w:rPr>
        <w:t>hangsúlyt fektetünk a kölcsönös bizalomra alapu</w:t>
      </w:r>
      <w:r w:rsidR="00DF2723" w:rsidRPr="00B91D0A">
        <w:rPr>
          <w:sz w:val="24"/>
          <w:szCs w:val="24"/>
        </w:rPr>
        <w:t>ló rendszeres kapcsolattartásra</w:t>
      </w:r>
    </w:p>
    <w:p w:rsidR="005A0B40" w:rsidRPr="00B91D0A" w:rsidRDefault="005A0B40" w:rsidP="006D6962">
      <w:pPr>
        <w:pStyle w:val="fuggo"/>
        <w:numPr>
          <w:ilvl w:val="0"/>
          <w:numId w:val="80"/>
        </w:numPr>
        <w:tabs>
          <w:tab w:val="clear" w:pos="1080"/>
          <w:tab w:val="num" w:pos="360"/>
        </w:tabs>
        <w:suppressAutoHyphens w:val="0"/>
        <w:spacing w:before="0" w:after="0"/>
        <w:ind w:left="360" w:firstLine="0"/>
        <w:jc w:val="both"/>
        <w:rPr>
          <w:sz w:val="24"/>
          <w:szCs w:val="24"/>
        </w:rPr>
      </w:pPr>
      <w:r w:rsidRPr="00B91D0A">
        <w:rPr>
          <w:sz w:val="24"/>
          <w:szCs w:val="24"/>
        </w:rPr>
        <w:t>igényeljük a naprakész információk áramlását</w:t>
      </w:r>
      <w:r w:rsidR="00DF2723" w:rsidRPr="00B91D0A">
        <w:rPr>
          <w:sz w:val="24"/>
          <w:szCs w:val="24"/>
        </w:rPr>
        <w:t>, törekszünk azok megszerzésére</w:t>
      </w:r>
    </w:p>
    <w:p w:rsidR="00C97D7E" w:rsidRPr="00B91D0A" w:rsidRDefault="005A0B40" w:rsidP="006D6962">
      <w:pPr>
        <w:pStyle w:val="fuggo"/>
        <w:numPr>
          <w:ilvl w:val="0"/>
          <w:numId w:val="80"/>
        </w:numPr>
        <w:tabs>
          <w:tab w:val="clear" w:pos="1080"/>
          <w:tab w:val="num" w:pos="360"/>
        </w:tabs>
        <w:suppressAutoHyphens w:val="0"/>
        <w:spacing w:before="0" w:after="0"/>
        <w:ind w:left="360" w:firstLine="0"/>
        <w:jc w:val="both"/>
        <w:rPr>
          <w:sz w:val="24"/>
          <w:szCs w:val="24"/>
        </w:rPr>
      </w:pPr>
      <w:r w:rsidRPr="00B91D0A">
        <w:rPr>
          <w:sz w:val="24"/>
          <w:szCs w:val="24"/>
        </w:rPr>
        <w:t>igényeljük a kerületi s</w:t>
      </w:r>
      <w:r w:rsidR="00E12DE3" w:rsidRPr="00B91D0A">
        <w:rPr>
          <w:sz w:val="24"/>
          <w:szCs w:val="24"/>
        </w:rPr>
        <w:t>zakmai szolgáltatásokat (u</w:t>
      </w:r>
      <w:r w:rsidR="00D06B20" w:rsidRPr="00B91D0A">
        <w:rPr>
          <w:sz w:val="24"/>
          <w:szCs w:val="24"/>
        </w:rPr>
        <w:t>tazó gyógypedagógus, logopédus, pszichológus, stb.</w:t>
      </w:r>
      <w:r w:rsidRPr="00B91D0A">
        <w:rPr>
          <w:sz w:val="24"/>
          <w:szCs w:val="24"/>
        </w:rPr>
        <w:t>)</w:t>
      </w:r>
      <w:r w:rsidR="00DF2723" w:rsidRPr="00B91D0A">
        <w:rPr>
          <w:sz w:val="24"/>
          <w:szCs w:val="24"/>
        </w:rPr>
        <w:t>.</w:t>
      </w:r>
    </w:p>
    <w:p w:rsidR="00927ABB" w:rsidRPr="00B91D0A" w:rsidRDefault="00927ABB" w:rsidP="00927ABB">
      <w:pPr>
        <w:rPr>
          <w:lang w:eastAsia="ar-SA"/>
        </w:rPr>
      </w:pPr>
    </w:p>
    <w:p w:rsidR="00927ABB" w:rsidRPr="00B91D0A" w:rsidRDefault="00927ABB" w:rsidP="00927ABB">
      <w:pPr>
        <w:rPr>
          <w:b/>
          <w:lang w:eastAsia="ar-SA"/>
        </w:rPr>
      </w:pPr>
      <w:r w:rsidRPr="00B91D0A">
        <w:rPr>
          <w:b/>
          <w:lang w:eastAsia="ar-SA"/>
        </w:rPr>
        <w:t>4.4.2.6 Határon túli kapcsolatok</w:t>
      </w:r>
    </w:p>
    <w:p w:rsidR="00927ABB" w:rsidRPr="00B91D0A" w:rsidRDefault="00927ABB" w:rsidP="00CA559F">
      <w:pPr>
        <w:jc w:val="both"/>
        <w:rPr>
          <w:lang w:eastAsia="ar-SA"/>
        </w:rPr>
      </w:pPr>
      <w:r w:rsidRPr="00B91D0A">
        <w:rPr>
          <w:lang w:eastAsia="ar-SA"/>
        </w:rPr>
        <w:t>A Kárpát-medence magyar nyelvű intézményei közötti oktatási tér kialakítása érdekében az</w:t>
      </w:r>
    </w:p>
    <w:p w:rsidR="00927ABB" w:rsidRPr="00B91D0A" w:rsidRDefault="00927ABB" w:rsidP="00CA559F">
      <w:pPr>
        <w:jc w:val="both"/>
        <w:rPr>
          <w:lang w:eastAsia="ar-SA"/>
        </w:rPr>
      </w:pPr>
      <w:r w:rsidRPr="00B91D0A">
        <w:rPr>
          <w:lang w:eastAsia="ar-SA"/>
        </w:rPr>
        <w:t>óvoda a külhoni magyar óvodákkal kapcsolatépítésre törekszik, és - lehetőségei szerint -szakmai kapcsolatot tart fenn.</w:t>
      </w:r>
    </w:p>
    <w:p w:rsidR="00927ABB" w:rsidRPr="00B91D0A" w:rsidRDefault="00927ABB" w:rsidP="00927ABB">
      <w:pPr>
        <w:jc w:val="both"/>
        <w:rPr>
          <w:lang w:eastAsia="ar-SA"/>
        </w:rPr>
      </w:pPr>
    </w:p>
    <w:p w:rsidR="00927ABB" w:rsidRPr="00B91D0A" w:rsidRDefault="00927ABB" w:rsidP="00927ABB">
      <w:pPr>
        <w:jc w:val="both"/>
        <w:rPr>
          <w:b/>
          <w:lang w:eastAsia="ar-SA"/>
        </w:rPr>
      </w:pPr>
      <w:r w:rsidRPr="00B91D0A">
        <w:rPr>
          <w:b/>
          <w:lang w:eastAsia="ar-SA"/>
        </w:rPr>
        <w:t>Az együttműködés alapelvei:</w:t>
      </w:r>
    </w:p>
    <w:p w:rsidR="00927ABB" w:rsidRPr="00B91D0A" w:rsidRDefault="00927ABB" w:rsidP="00375726">
      <w:pPr>
        <w:numPr>
          <w:ilvl w:val="0"/>
          <w:numId w:val="115"/>
        </w:numPr>
        <w:jc w:val="both"/>
        <w:rPr>
          <w:lang w:eastAsia="ar-SA"/>
        </w:rPr>
      </w:pPr>
      <w:r w:rsidRPr="00B91D0A">
        <w:rPr>
          <w:lang w:eastAsia="ar-SA"/>
        </w:rPr>
        <w:t>A kapcsolattartást az Egyesített Óvoda igazgatója koordinálja.</w:t>
      </w:r>
    </w:p>
    <w:p w:rsidR="00CA559F" w:rsidRPr="00B91D0A" w:rsidRDefault="00CA559F" w:rsidP="00375726">
      <w:pPr>
        <w:numPr>
          <w:ilvl w:val="0"/>
          <w:numId w:val="115"/>
        </w:numPr>
        <w:jc w:val="both"/>
        <w:rPr>
          <w:lang w:eastAsia="ar-SA"/>
        </w:rPr>
      </w:pPr>
      <w:r w:rsidRPr="00B91D0A">
        <w:rPr>
          <w:lang w:eastAsia="ar-SA"/>
        </w:rPr>
        <w:t>A kapcsolattartás célja: egymás pedagógiai módszertani sajátosságainak megismerése, tapasztalatcsere, szakmai együttműködés (pályázatok).</w:t>
      </w:r>
    </w:p>
    <w:p w:rsidR="00927ABB" w:rsidRPr="00B91D0A" w:rsidRDefault="00927ABB" w:rsidP="00927ABB">
      <w:pPr>
        <w:jc w:val="both"/>
        <w:rPr>
          <w:lang w:eastAsia="ar-SA"/>
        </w:rPr>
      </w:pPr>
    </w:p>
    <w:p w:rsidR="00927ABB" w:rsidRPr="00B91D0A" w:rsidRDefault="00927ABB" w:rsidP="00927ABB">
      <w:pPr>
        <w:jc w:val="both"/>
        <w:rPr>
          <w:b/>
          <w:lang w:eastAsia="ar-SA"/>
        </w:rPr>
      </w:pPr>
      <w:r w:rsidRPr="00B91D0A">
        <w:rPr>
          <w:b/>
          <w:lang w:eastAsia="ar-SA"/>
        </w:rPr>
        <w:t>A kapcsolattartás formái:</w:t>
      </w:r>
    </w:p>
    <w:p w:rsidR="00927ABB" w:rsidRPr="00B91D0A" w:rsidRDefault="00927ABB" w:rsidP="00375726">
      <w:pPr>
        <w:numPr>
          <w:ilvl w:val="0"/>
          <w:numId w:val="116"/>
        </w:numPr>
        <w:ind w:left="567"/>
        <w:jc w:val="both"/>
        <w:rPr>
          <w:lang w:eastAsia="ar-SA"/>
        </w:rPr>
      </w:pPr>
      <w:r w:rsidRPr="00B91D0A">
        <w:rPr>
          <w:lang w:eastAsia="ar-SA"/>
        </w:rPr>
        <w:t>Az intézményeinkbe érkező vendégek fogadása</w:t>
      </w:r>
      <w:r w:rsidR="00CC014B" w:rsidRPr="00B91D0A">
        <w:rPr>
          <w:lang w:eastAsia="ar-SA"/>
        </w:rPr>
        <w:t xml:space="preserve">, részvételük biztosítása az </w:t>
      </w:r>
      <w:r w:rsidRPr="00B91D0A">
        <w:rPr>
          <w:lang w:eastAsia="ar-SA"/>
        </w:rPr>
        <w:t>Óvodapedagógiai Napokon,  szakmai tapasztalatcsere.</w:t>
      </w:r>
    </w:p>
    <w:p w:rsidR="00CC014B" w:rsidRPr="00B91D0A" w:rsidRDefault="00CC014B" w:rsidP="00375726">
      <w:pPr>
        <w:numPr>
          <w:ilvl w:val="0"/>
          <w:numId w:val="116"/>
        </w:numPr>
        <w:jc w:val="both"/>
        <w:rPr>
          <w:lang w:eastAsia="ar-SA"/>
        </w:rPr>
      </w:pPr>
      <w:r w:rsidRPr="00B91D0A">
        <w:rPr>
          <w:lang w:eastAsia="ar-SA"/>
        </w:rPr>
        <w:t>Intézményünk meghívása esetén, élünk a lehetőséggel, szakmai csoportot delegálunk a kapcsolatépítés érdekében.</w:t>
      </w:r>
    </w:p>
    <w:p w:rsidR="005A0B40" w:rsidRDefault="005A0B40" w:rsidP="0014625B">
      <w:pPr>
        <w:spacing w:before="120"/>
        <w:jc w:val="both"/>
        <w:rPr>
          <w:bCs/>
        </w:rPr>
      </w:pPr>
      <w:r w:rsidRPr="00B91D0A">
        <w:rPr>
          <w:b/>
          <w:bCs/>
        </w:rPr>
        <w:t xml:space="preserve">Az együttműködés akkor eredményes, </w:t>
      </w:r>
      <w:r w:rsidRPr="00B91D0A">
        <w:rPr>
          <w:bCs/>
        </w:rPr>
        <w:t>ha az óvodapedagógusok, a tagintézmény vezetők, az intézményvezető</w:t>
      </w:r>
      <w:r w:rsidR="00D06B20" w:rsidRPr="00B91D0A">
        <w:rPr>
          <w:bCs/>
        </w:rPr>
        <w:t>, a fenntartó,</w:t>
      </w:r>
      <w:r w:rsidRPr="00B91D0A">
        <w:rPr>
          <w:bCs/>
        </w:rPr>
        <w:t xml:space="preserve"> az egészségügyi dolgozók, a szakmai és szakszolgálatok az óvodai nevelés eredményessége, a gyermekek sikeres életútjának megalapozása és támogatása érdekében együtt munkálkodnak.</w:t>
      </w:r>
    </w:p>
    <w:p w:rsidR="00DF0FD9" w:rsidRDefault="00DF0FD9" w:rsidP="0014625B">
      <w:pPr>
        <w:spacing w:before="120"/>
        <w:jc w:val="both"/>
        <w:rPr>
          <w:bCs/>
        </w:rPr>
      </w:pPr>
    </w:p>
    <w:p w:rsidR="00DF0FD9" w:rsidRDefault="00DF0FD9" w:rsidP="00DF0FD9">
      <w:pPr>
        <w:spacing w:before="120"/>
        <w:jc w:val="center"/>
        <w:rPr>
          <w:bCs/>
          <w:color w:val="0070C0"/>
        </w:rPr>
      </w:pPr>
      <w:r w:rsidRPr="00DF0FD9">
        <w:rPr>
          <w:bCs/>
          <w:color w:val="0070C0"/>
        </w:rPr>
        <w:t>A Tagóvoda kapcsolatrendszere</w:t>
      </w:r>
    </w:p>
    <w:p w:rsidR="00EE2F1C" w:rsidRPr="00DF0FD9" w:rsidRDefault="00EE2F1C" w:rsidP="00DF0FD9">
      <w:pPr>
        <w:spacing w:before="120"/>
        <w:jc w:val="center"/>
        <w:rPr>
          <w:bCs/>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5110"/>
      </w:tblGrid>
      <w:tr w:rsidR="00DF0FD9" w:rsidRPr="00DF0FD9" w:rsidTr="006D6962">
        <w:trPr>
          <w:jc w:val="center"/>
        </w:trPr>
        <w:tc>
          <w:tcPr>
            <w:tcW w:w="4390" w:type="dxa"/>
            <w:shd w:val="clear" w:color="auto" w:fill="auto"/>
          </w:tcPr>
          <w:p w:rsidR="00DF0FD9" w:rsidRPr="00DF0FD9" w:rsidRDefault="00DF0FD9" w:rsidP="006D6962">
            <w:pPr>
              <w:jc w:val="center"/>
              <w:rPr>
                <w:rFonts w:cs="Calibri"/>
                <w:b/>
                <w:color w:val="0070C0"/>
              </w:rPr>
            </w:pPr>
            <w:r w:rsidRPr="00DF0FD9">
              <w:rPr>
                <w:rFonts w:cs="Calibri"/>
                <w:b/>
                <w:color w:val="0070C0"/>
              </w:rPr>
              <w:t>Partner</w:t>
            </w:r>
          </w:p>
        </w:tc>
        <w:tc>
          <w:tcPr>
            <w:tcW w:w="5528" w:type="dxa"/>
            <w:shd w:val="clear" w:color="auto" w:fill="auto"/>
          </w:tcPr>
          <w:p w:rsidR="00DF0FD9" w:rsidRPr="00DF0FD9" w:rsidRDefault="00DF0FD9" w:rsidP="006D6962">
            <w:pPr>
              <w:jc w:val="center"/>
              <w:rPr>
                <w:rFonts w:cs="Calibri"/>
                <w:b/>
                <w:color w:val="0070C0"/>
              </w:rPr>
            </w:pPr>
            <w:r w:rsidRPr="00DF0FD9">
              <w:rPr>
                <w:rFonts w:cs="Calibri"/>
                <w:b/>
                <w:color w:val="0070C0"/>
              </w:rPr>
              <w:t>Kapcsolat jellege</w:t>
            </w:r>
          </w:p>
        </w:tc>
      </w:tr>
      <w:tr w:rsidR="00DF0FD9" w:rsidRPr="00DF0FD9" w:rsidTr="006D6962">
        <w:trPr>
          <w:jc w:val="center"/>
        </w:trPr>
        <w:tc>
          <w:tcPr>
            <w:tcW w:w="4390" w:type="dxa"/>
            <w:shd w:val="clear" w:color="auto" w:fill="auto"/>
          </w:tcPr>
          <w:p w:rsidR="00DF0FD9" w:rsidRPr="00DF0FD9" w:rsidRDefault="00DF0FD9" w:rsidP="006D6962">
            <w:pPr>
              <w:rPr>
                <w:rFonts w:cs="Calibri"/>
                <w:color w:val="0070C0"/>
              </w:rPr>
            </w:pPr>
            <w:r w:rsidRPr="00DF0FD9">
              <w:rPr>
                <w:rFonts w:cs="Calibri"/>
                <w:color w:val="0070C0"/>
              </w:rPr>
              <w:t>Köznevelési referens</w:t>
            </w:r>
          </w:p>
        </w:tc>
        <w:tc>
          <w:tcPr>
            <w:tcW w:w="5528" w:type="dxa"/>
            <w:shd w:val="clear" w:color="auto" w:fill="auto"/>
          </w:tcPr>
          <w:p w:rsidR="00DF0FD9" w:rsidRPr="00DF0FD9" w:rsidRDefault="00DF0FD9" w:rsidP="006D6962">
            <w:pPr>
              <w:rPr>
                <w:rFonts w:cs="Calibri"/>
                <w:color w:val="0070C0"/>
              </w:rPr>
            </w:pPr>
            <w:r w:rsidRPr="00DF0FD9">
              <w:rPr>
                <w:rFonts w:cs="Calibri"/>
                <w:color w:val="0070C0"/>
              </w:rPr>
              <w:t>- Tanügyigazgatási, gazdasági ellenőrzés</w:t>
            </w:r>
          </w:p>
          <w:p w:rsidR="00DF0FD9" w:rsidRPr="00DF0FD9" w:rsidRDefault="00DF0FD9" w:rsidP="006D6962">
            <w:pPr>
              <w:rPr>
                <w:rFonts w:cs="Calibri"/>
                <w:color w:val="0070C0"/>
              </w:rPr>
            </w:pPr>
            <w:r w:rsidRPr="00DF0FD9">
              <w:rPr>
                <w:rFonts w:cs="Calibri"/>
                <w:color w:val="0070C0"/>
              </w:rPr>
              <w:t>- Szakmai tanácsadás</w:t>
            </w:r>
          </w:p>
        </w:tc>
      </w:tr>
      <w:tr w:rsidR="00DF0FD9" w:rsidRPr="00DF0FD9" w:rsidTr="006D6962">
        <w:trPr>
          <w:trHeight w:val="648"/>
          <w:jc w:val="center"/>
        </w:trPr>
        <w:tc>
          <w:tcPr>
            <w:tcW w:w="4390" w:type="dxa"/>
            <w:shd w:val="clear" w:color="auto" w:fill="auto"/>
          </w:tcPr>
          <w:p w:rsidR="00DF0FD9" w:rsidRPr="00DF0FD9" w:rsidRDefault="00DF0FD9" w:rsidP="006D6962">
            <w:pPr>
              <w:rPr>
                <w:rFonts w:cs="Calibri"/>
                <w:color w:val="0070C0"/>
              </w:rPr>
            </w:pPr>
            <w:r w:rsidRPr="00DF0FD9">
              <w:rPr>
                <w:rFonts w:cs="Calibri"/>
                <w:color w:val="0070C0"/>
              </w:rPr>
              <w:t>Bölcsőde</w:t>
            </w:r>
          </w:p>
        </w:tc>
        <w:tc>
          <w:tcPr>
            <w:tcW w:w="5528" w:type="dxa"/>
            <w:shd w:val="clear" w:color="auto" w:fill="auto"/>
          </w:tcPr>
          <w:p w:rsidR="00DF0FD9" w:rsidRPr="00DF0FD9" w:rsidRDefault="00DF0FD9" w:rsidP="006D6962">
            <w:pPr>
              <w:rPr>
                <w:color w:val="0070C0"/>
                <w:u w:val="single"/>
              </w:rPr>
            </w:pPr>
            <w:r w:rsidRPr="00DF0FD9">
              <w:rPr>
                <w:rFonts w:cs="Calibri"/>
                <w:color w:val="0070C0"/>
              </w:rPr>
              <w:t xml:space="preserve">- </w:t>
            </w:r>
            <w:r w:rsidRPr="00DF0FD9">
              <w:rPr>
                <w:color w:val="0070C0"/>
              </w:rPr>
              <w:t>Célunk, a</w:t>
            </w:r>
            <w:r w:rsidRPr="00DF0FD9">
              <w:rPr>
                <w:rFonts w:cs="Calibri"/>
                <w:color w:val="0070C0"/>
              </w:rPr>
              <w:t xml:space="preserve"> bölcsődéből az óvodába kerülő gyermekek beilleszkedésének segítése</w:t>
            </w:r>
          </w:p>
          <w:p w:rsidR="00DF0FD9" w:rsidRPr="00DF0FD9" w:rsidRDefault="00DF0FD9" w:rsidP="006D6962">
            <w:pPr>
              <w:rPr>
                <w:color w:val="0070C0"/>
              </w:rPr>
            </w:pPr>
            <w:r w:rsidRPr="00DF0FD9">
              <w:rPr>
                <w:color w:val="0070C0"/>
              </w:rPr>
              <w:t>- Folyamatos kapcsolat tartása a Napraforgó bölcsődével /1134 Bp. Angyalföldi út 43./</w:t>
            </w:r>
          </w:p>
          <w:p w:rsidR="00DF0FD9" w:rsidRPr="00DF0FD9" w:rsidRDefault="00DF0FD9" w:rsidP="006D6962">
            <w:pPr>
              <w:rPr>
                <w:color w:val="0070C0"/>
              </w:rPr>
            </w:pPr>
            <w:r w:rsidRPr="00DF0FD9">
              <w:rPr>
                <w:color w:val="0070C0"/>
              </w:rPr>
              <w:t>Az együttműködés formái:</w:t>
            </w:r>
          </w:p>
          <w:p w:rsidR="00DF0FD9" w:rsidRPr="00DF0FD9" w:rsidRDefault="00DF0FD9" w:rsidP="006D6962">
            <w:pPr>
              <w:rPr>
                <w:color w:val="0070C0"/>
              </w:rPr>
            </w:pPr>
            <w:r w:rsidRPr="00DF0FD9">
              <w:rPr>
                <w:color w:val="0070C0"/>
              </w:rPr>
              <w:t>- meglátogatjuk tavasszal a bölcsődében a gyerekeket, gondozónőket</w:t>
            </w:r>
          </w:p>
          <w:p w:rsidR="00DF0FD9" w:rsidRPr="00DF0FD9" w:rsidRDefault="00DF0FD9" w:rsidP="00DF0FD9">
            <w:pPr>
              <w:rPr>
                <w:color w:val="0070C0"/>
              </w:rPr>
            </w:pPr>
            <w:r w:rsidRPr="00DF0FD9">
              <w:rPr>
                <w:color w:val="0070C0"/>
              </w:rPr>
              <w:t>- ősszel meghívjuk a gondozónőket a kiscsoportokba volt bölcsődéseikhez</w:t>
            </w:r>
          </w:p>
        </w:tc>
      </w:tr>
      <w:tr w:rsidR="00DF0FD9" w:rsidRPr="00DF0FD9" w:rsidTr="006D6962">
        <w:trPr>
          <w:jc w:val="center"/>
        </w:trPr>
        <w:tc>
          <w:tcPr>
            <w:tcW w:w="4390" w:type="dxa"/>
            <w:shd w:val="clear" w:color="auto" w:fill="auto"/>
          </w:tcPr>
          <w:p w:rsidR="00DF0FD9" w:rsidRPr="00DF0FD9" w:rsidRDefault="00DF0FD9" w:rsidP="006D6962">
            <w:pPr>
              <w:rPr>
                <w:rFonts w:cs="Calibri"/>
                <w:color w:val="0070C0"/>
              </w:rPr>
            </w:pPr>
            <w:r w:rsidRPr="00DF0FD9">
              <w:rPr>
                <w:color w:val="0070C0"/>
              </w:rPr>
              <w:t>Ének – zene és Testnevelési Tagozatos /Dózsa György u./ és a Csata utcai Általános Iskolákkal</w:t>
            </w:r>
          </w:p>
          <w:p w:rsidR="00DF0FD9" w:rsidRPr="00DF0FD9" w:rsidRDefault="00DF0FD9" w:rsidP="006D6962">
            <w:pPr>
              <w:rPr>
                <w:rFonts w:cs="Calibri"/>
                <w:color w:val="0070C0"/>
              </w:rPr>
            </w:pPr>
          </w:p>
        </w:tc>
        <w:tc>
          <w:tcPr>
            <w:tcW w:w="5528" w:type="dxa"/>
            <w:shd w:val="clear" w:color="auto" w:fill="auto"/>
          </w:tcPr>
          <w:p w:rsidR="00DF0FD9" w:rsidRPr="00DF0FD9" w:rsidRDefault="00DF0FD9" w:rsidP="006D6962">
            <w:pPr>
              <w:jc w:val="both"/>
              <w:rPr>
                <w:color w:val="0070C0"/>
              </w:rPr>
            </w:pPr>
            <w:r w:rsidRPr="00DF0FD9">
              <w:rPr>
                <w:color w:val="0070C0"/>
              </w:rPr>
              <w:t>Az együttműködés formái:</w:t>
            </w:r>
          </w:p>
          <w:p w:rsidR="00DF0FD9" w:rsidRPr="00DF0FD9" w:rsidRDefault="00DF0FD9" w:rsidP="006D6962">
            <w:pPr>
              <w:pStyle w:val="ListParagraph"/>
              <w:spacing w:line="240" w:lineRule="auto"/>
              <w:ind w:left="0"/>
              <w:rPr>
                <w:rFonts w:ascii="Times New Roman" w:hAnsi="Times New Roman"/>
                <w:color w:val="0070C0"/>
                <w:sz w:val="24"/>
              </w:rPr>
            </w:pPr>
            <w:r w:rsidRPr="00DF0FD9">
              <w:rPr>
                <w:rFonts w:ascii="Times New Roman" w:hAnsi="Times New Roman"/>
                <w:color w:val="0070C0"/>
                <w:sz w:val="24"/>
              </w:rPr>
              <w:t>- az iskolák játékos iskola előkészítő foglalkozásaira a nagycsoporto</w:t>
            </w:r>
            <w:r w:rsidR="006C4CFE">
              <w:rPr>
                <w:rFonts w:ascii="Times New Roman" w:hAnsi="Times New Roman"/>
                <w:color w:val="0070C0"/>
                <w:sz w:val="24"/>
              </w:rPr>
              <w:t>s gyermekeket</w:t>
            </w:r>
            <w:r w:rsidRPr="00DF0FD9">
              <w:rPr>
                <w:rFonts w:ascii="Times New Roman" w:hAnsi="Times New Roman"/>
                <w:color w:val="0070C0"/>
                <w:sz w:val="24"/>
              </w:rPr>
              <w:t xml:space="preserve"> átkísérjük az is</w:t>
            </w:r>
            <w:r w:rsidR="006C4CFE">
              <w:rPr>
                <w:rFonts w:ascii="Times New Roman" w:hAnsi="Times New Roman"/>
                <w:color w:val="0070C0"/>
                <w:sz w:val="24"/>
              </w:rPr>
              <w:t>kolába,</w:t>
            </w:r>
            <w:r w:rsidRPr="00DF0FD9">
              <w:rPr>
                <w:rFonts w:ascii="Times New Roman" w:hAnsi="Times New Roman"/>
                <w:color w:val="0070C0"/>
                <w:sz w:val="24"/>
              </w:rPr>
              <w:t xml:space="preserve"> segítünk az iskoláknak a plakátok kihelyezésével a falitáblán, és a gyerekekhez, szülőkhöz eljuttatjuk a szórólapokat</w:t>
            </w:r>
          </w:p>
          <w:p w:rsidR="00DF0FD9" w:rsidRPr="00DF0FD9" w:rsidRDefault="00DF0FD9" w:rsidP="006D6962">
            <w:pPr>
              <w:pStyle w:val="ListParagraph"/>
              <w:spacing w:line="240" w:lineRule="auto"/>
              <w:ind w:left="0"/>
              <w:rPr>
                <w:rFonts w:ascii="Times New Roman" w:hAnsi="Times New Roman"/>
                <w:color w:val="0070C0"/>
                <w:sz w:val="24"/>
              </w:rPr>
            </w:pPr>
            <w:r w:rsidRPr="00DF0FD9">
              <w:rPr>
                <w:rFonts w:ascii="Times New Roman" w:hAnsi="Times New Roman"/>
                <w:color w:val="0070C0"/>
                <w:sz w:val="24"/>
              </w:rPr>
              <w:t>- tavasszal megszervezzük a nagycsoportosok iskolai tanóra látogatását</w:t>
            </w:r>
          </w:p>
          <w:p w:rsidR="00DF0FD9" w:rsidRPr="00DF0FD9" w:rsidRDefault="00DF0FD9" w:rsidP="006D6962">
            <w:pPr>
              <w:pStyle w:val="ListParagraph"/>
              <w:spacing w:line="240" w:lineRule="auto"/>
              <w:ind w:left="0"/>
              <w:rPr>
                <w:rFonts w:ascii="Times New Roman" w:hAnsi="Times New Roman"/>
                <w:color w:val="0070C0"/>
                <w:sz w:val="24"/>
              </w:rPr>
            </w:pPr>
            <w:r w:rsidRPr="00DF0FD9">
              <w:rPr>
                <w:rFonts w:ascii="Times New Roman" w:hAnsi="Times New Roman"/>
                <w:color w:val="0070C0"/>
                <w:sz w:val="24"/>
              </w:rPr>
              <w:t>- visszajelzést kérünk az iskoláktól volt óvodásaink beilleszkedéséről, tanulmányi előmeneteléről</w:t>
            </w:r>
          </w:p>
          <w:p w:rsidR="00DF0FD9" w:rsidRPr="00DF0FD9" w:rsidRDefault="00DF0FD9" w:rsidP="006D6962">
            <w:pPr>
              <w:pStyle w:val="ListParagraph"/>
              <w:spacing w:line="240" w:lineRule="auto"/>
              <w:ind w:left="0"/>
              <w:rPr>
                <w:rFonts w:cs="Calibri"/>
                <w:color w:val="0070C0"/>
              </w:rPr>
            </w:pPr>
            <w:r w:rsidRPr="00DF0FD9">
              <w:rPr>
                <w:rFonts w:cs="Calibri"/>
                <w:color w:val="0070C0"/>
              </w:rPr>
              <w:t>- A Csata utcai Általános iskolában ismerkedünk az angol nyelvi program iskolai alkalmazásával</w:t>
            </w:r>
          </w:p>
          <w:p w:rsidR="00DF0FD9" w:rsidRPr="00DF0FD9" w:rsidRDefault="00DF0FD9" w:rsidP="006D6962">
            <w:pPr>
              <w:pStyle w:val="ListParagraph"/>
              <w:spacing w:line="240" w:lineRule="auto"/>
              <w:ind w:left="0"/>
              <w:jc w:val="both"/>
              <w:rPr>
                <w:rFonts w:ascii="Times New Roman" w:hAnsi="Times New Roman"/>
                <w:color w:val="0070C0"/>
                <w:sz w:val="24"/>
              </w:rPr>
            </w:pPr>
            <w:r w:rsidRPr="00DF0FD9">
              <w:rPr>
                <w:rFonts w:cs="Calibri"/>
                <w:color w:val="0070C0"/>
              </w:rPr>
              <w:t>- Szülői Fórumot szervezünk az iskola tanítóinak közreműködésével az Óvoda-iskola átmenet témában</w:t>
            </w:r>
          </w:p>
        </w:tc>
      </w:tr>
      <w:tr w:rsidR="00DF0FD9" w:rsidRPr="00DF0FD9" w:rsidTr="006D6962">
        <w:trPr>
          <w:jc w:val="center"/>
        </w:trPr>
        <w:tc>
          <w:tcPr>
            <w:tcW w:w="4390" w:type="dxa"/>
            <w:shd w:val="clear" w:color="auto" w:fill="auto"/>
          </w:tcPr>
          <w:p w:rsidR="00DF0FD9" w:rsidRPr="00DF0FD9" w:rsidRDefault="00DF0FD9" w:rsidP="006D6962">
            <w:pPr>
              <w:rPr>
                <w:rFonts w:cs="Calibri"/>
                <w:color w:val="0070C0"/>
              </w:rPr>
            </w:pPr>
            <w:r w:rsidRPr="00DF0FD9">
              <w:rPr>
                <w:rFonts w:cs="Calibri"/>
                <w:color w:val="0070C0"/>
              </w:rPr>
              <w:t>Óvodaigazgatóság</w:t>
            </w:r>
          </w:p>
        </w:tc>
        <w:tc>
          <w:tcPr>
            <w:tcW w:w="5528" w:type="dxa"/>
            <w:shd w:val="clear" w:color="auto" w:fill="auto"/>
          </w:tcPr>
          <w:p w:rsidR="00DF0FD9" w:rsidRPr="00DF0FD9" w:rsidRDefault="00DF0FD9" w:rsidP="006D6962">
            <w:pPr>
              <w:rPr>
                <w:rFonts w:cs="Calibri"/>
                <w:color w:val="0070C0"/>
              </w:rPr>
            </w:pPr>
            <w:r w:rsidRPr="00DF0FD9">
              <w:rPr>
                <w:rFonts w:cs="Calibri"/>
                <w:color w:val="0070C0"/>
              </w:rPr>
              <w:t xml:space="preserve">- Intézményünk gazdasági és ügyviteli működése </w:t>
            </w:r>
          </w:p>
          <w:p w:rsidR="00DF0FD9" w:rsidRPr="00DF0FD9" w:rsidRDefault="00DF0FD9" w:rsidP="006D6962">
            <w:pPr>
              <w:rPr>
                <w:rFonts w:cs="Calibri"/>
                <w:color w:val="0070C0"/>
              </w:rPr>
            </w:pPr>
            <w:r w:rsidRPr="00DF0FD9">
              <w:rPr>
                <w:rFonts w:cs="Calibri"/>
                <w:color w:val="0070C0"/>
              </w:rPr>
              <w:t xml:space="preserve">- Az Egyesített Óvoda tagintézményeinek pedagógiai, szakmai feladatainak megfelelő összehangolása </w:t>
            </w:r>
          </w:p>
          <w:p w:rsidR="00DF0FD9" w:rsidRPr="00DF0FD9" w:rsidRDefault="00DF0FD9" w:rsidP="006D6962">
            <w:pPr>
              <w:rPr>
                <w:rFonts w:cs="Calibri"/>
                <w:color w:val="0070C0"/>
              </w:rPr>
            </w:pPr>
            <w:r w:rsidRPr="00DF0FD9">
              <w:rPr>
                <w:rFonts w:cs="Calibri"/>
                <w:color w:val="0070C0"/>
              </w:rPr>
              <w:t>- Kerületi Pedagógiai Napok Szakmai Konferencia</w:t>
            </w:r>
          </w:p>
          <w:p w:rsidR="00DF0FD9" w:rsidRPr="00DF0FD9" w:rsidRDefault="00DF0FD9" w:rsidP="006D6962">
            <w:pPr>
              <w:rPr>
                <w:rFonts w:cs="Calibri"/>
                <w:color w:val="0070C0"/>
              </w:rPr>
            </w:pPr>
          </w:p>
        </w:tc>
      </w:tr>
      <w:tr w:rsidR="00DF0FD9" w:rsidRPr="00DF0FD9" w:rsidTr="006D6962">
        <w:trPr>
          <w:jc w:val="center"/>
        </w:trPr>
        <w:tc>
          <w:tcPr>
            <w:tcW w:w="4390" w:type="dxa"/>
            <w:shd w:val="clear" w:color="auto" w:fill="auto"/>
          </w:tcPr>
          <w:p w:rsidR="00DF0FD9" w:rsidRPr="00DF0FD9" w:rsidRDefault="00DF0FD9" w:rsidP="006D6962">
            <w:pPr>
              <w:rPr>
                <w:rFonts w:cs="Calibri"/>
                <w:color w:val="0070C0"/>
              </w:rPr>
            </w:pPr>
            <w:r w:rsidRPr="00DF0FD9">
              <w:rPr>
                <w:rFonts w:cs="Calibri"/>
                <w:color w:val="0070C0"/>
              </w:rPr>
              <w:t>Tagóvodák</w:t>
            </w:r>
          </w:p>
        </w:tc>
        <w:tc>
          <w:tcPr>
            <w:tcW w:w="5528" w:type="dxa"/>
            <w:shd w:val="clear" w:color="auto" w:fill="auto"/>
          </w:tcPr>
          <w:p w:rsidR="00DF0FD9" w:rsidRPr="00DF0FD9" w:rsidRDefault="00DF0FD9" w:rsidP="006D6962">
            <w:pPr>
              <w:rPr>
                <w:rFonts w:cs="Calibri"/>
                <w:color w:val="0070C0"/>
              </w:rPr>
            </w:pPr>
            <w:r w:rsidRPr="00DF0FD9">
              <w:rPr>
                <w:rFonts w:cs="Calibri"/>
                <w:color w:val="0070C0"/>
              </w:rPr>
              <w:t>- Közös rendezvények (munkaközösségi foglalkozások, bemutatók, Kerületi Pedagógiai Napok rendezvényei, Sportnap)</w:t>
            </w:r>
          </w:p>
          <w:p w:rsidR="00DF0FD9" w:rsidRPr="00DF0FD9" w:rsidRDefault="00DF0FD9" w:rsidP="006D6962">
            <w:pPr>
              <w:rPr>
                <w:rFonts w:cs="Calibri"/>
                <w:color w:val="0070C0"/>
              </w:rPr>
            </w:pPr>
            <w:r w:rsidRPr="00DF0FD9">
              <w:rPr>
                <w:rFonts w:cs="Calibri"/>
                <w:color w:val="0070C0"/>
              </w:rPr>
              <w:t>- Vezetők, pedagógiai asszisztensek tagóvodák közti hospitálása</w:t>
            </w:r>
          </w:p>
        </w:tc>
      </w:tr>
      <w:tr w:rsidR="00DF0FD9" w:rsidRPr="00DF0FD9" w:rsidTr="006D6962">
        <w:trPr>
          <w:jc w:val="center"/>
        </w:trPr>
        <w:tc>
          <w:tcPr>
            <w:tcW w:w="4390" w:type="dxa"/>
            <w:shd w:val="clear" w:color="auto" w:fill="auto"/>
          </w:tcPr>
          <w:p w:rsidR="00DF0FD9" w:rsidRPr="00DF0FD9" w:rsidRDefault="00DF0FD9" w:rsidP="006D6962">
            <w:pPr>
              <w:rPr>
                <w:rFonts w:cs="Calibri"/>
                <w:color w:val="0070C0"/>
              </w:rPr>
            </w:pPr>
            <w:r w:rsidRPr="00DF0FD9">
              <w:rPr>
                <w:rFonts w:cs="Calibri"/>
                <w:color w:val="0070C0"/>
              </w:rPr>
              <w:t xml:space="preserve">Prizma Általános Iskola és Óvoda Egységes Gyógypedagógiai Módszertani Intézmény (EGYMI) </w:t>
            </w:r>
          </w:p>
          <w:p w:rsidR="00DF0FD9" w:rsidRPr="00DF0FD9" w:rsidRDefault="00DF0FD9" w:rsidP="006D6962">
            <w:pPr>
              <w:rPr>
                <w:rFonts w:cs="Calibri"/>
                <w:color w:val="0070C0"/>
              </w:rPr>
            </w:pPr>
          </w:p>
        </w:tc>
        <w:tc>
          <w:tcPr>
            <w:tcW w:w="5528" w:type="dxa"/>
            <w:shd w:val="clear" w:color="auto" w:fill="auto"/>
          </w:tcPr>
          <w:p w:rsidR="00DF0FD9" w:rsidRPr="00DF0FD9" w:rsidRDefault="00DF0FD9" w:rsidP="006D6962">
            <w:pPr>
              <w:rPr>
                <w:rFonts w:cs="Calibri"/>
                <w:color w:val="0070C0"/>
              </w:rPr>
            </w:pPr>
            <w:r w:rsidRPr="00DF0FD9">
              <w:rPr>
                <w:rFonts w:cs="Calibri"/>
                <w:color w:val="0070C0"/>
              </w:rPr>
              <w:t>- Utazó gyógypedagógus (SNI gyermekekkel történő foglalkozás)</w:t>
            </w:r>
          </w:p>
        </w:tc>
      </w:tr>
      <w:tr w:rsidR="00DF0FD9" w:rsidRPr="00DF0FD9" w:rsidTr="006D6962">
        <w:trPr>
          <w:jc w:val="center"/>
        </w:trPr>
        <w:tc>
          <w:tcPr>
            <w:tcW w:w="4390" w:type="dxa"/>
            <w:shd w:val="clear" w:color="auto" w:fill="auto"/>
          </w:tcPr>
          <w:p w:rsidR="00DF0FD9" w:rsidRPr="00DF0FD9" w:rsidRDefault="00DF0FD9" w:rsidP="006D6962">
            <w:pPr>
              <w:rPr>
                <w:rFonts w:cs="Calibri"/>
                <w:color w:val="0070C0"/>
              </w:rPr>
            </w:pPr>
            <w:r w:rsidRPr="00DF0FD9">
              <w:rPr>
                <w:rFonts w:cs="Calibri"/>
                <w:color w:val="0070C0"/>
              </w:rPr>
              <w:t>Pszichológus</w:t>
            </w:r>
          </w:p>
        </w:tc>
        <w:tc>
          <w:tcPr>
            <w:tcW w:w="5528" w:type="dxa"/>
            <w:shd w:val="clear" w:color="auto" w:fill="auto"/>
          </w:tcPr>
          <w:p w:rsidR="00DF0FD9" w:rsidRPr="00DF0FD9" w:rsidRDefault="00DF0FD9" w:rsidP="006D6962">
            <w:pPr>
              <w:rPr>
                <w:rFonts w:cs="Calibri"/>
                <w:color w:val="0070C0"/>
              </w:rPr>
            </w:pPr>
            <w:r w:rsidRPr="00DF0FD9">
              <w:rPr>
                <w:rFonts w:cs="Calibri"/>
                <w:color w:val="0070C0"/>
              </w:rPr>
              <w:t>- Gyermekeink pszichés fejlődésével kapcsolatos szakmai segítségnyújtás pedagógusok, ill. szülők számára</w:t>
            </w:r>
          </w:p>
          <w:p w:rsidR="00DF0FD9" w:rsidRPr="00DF0FD9" w:rsidRDefault="00DF0FD9" w:rsidP="006D6962">
            <w:pPr>
              <w:rPr>
                <w:rFonts w:cs="Calibri"/>
                <w:color w:val="0070C0"/>
              </w:rPr>
            </w:pPr>
            <w:r w:rsidRPr="00DF0FD9">
              <w:rPr>
                <w:rFonts w:cs="Calibri"/>
                <w:color w:val="0070C0"/>
              </w:rPr>
              <w:t>- Pályakezdő pedagógusok segítése</w:t>
            </w:r>
          </w:p>
          <w:p w:rsidR="00DF0FD9" w:rsidRPr="00DF0FD9" w:rsidRDefault="00DF0FD9" w:rsidP="006D6962">
            <w:pPr>
              <w:rPr>
                <w:rFonts w:cs="Calibri"/>
                <w:color w:val="0070C0"/>
              </w:rPr>
            </w:pPr>
          </w:p>
        </w:tc>
      </w:tr>
      <w:tr w:rsidR="00DF0FD9" w:rsidRPr="00DF0FD9" w:rsidTr="006D6962">
        <w:trPr>
          <w:jc w:val="center"/>
        </w:trPr>
        <w:tc>
          <w:tcPr>
            <w:tcW w:w="4390" w:type="dxa"/>
            <w:shd w:val="clear" w:color="auto" w:fill="auto"/>
          </w:tcPr>
          <w:p w:rsidR="00DF0FD9" w:rsidRPr="00DF0FD9" w:rsidRDefault="00DF0FD9" w:rsidP="006D6962">
            <w:pPr>
              <w:rPr>
                <w:rFonts w:cs="Calibri"/>
                <w:color w:val="0070C0"/>
              </w:rPr>
            </w:pPr>
            <w:r w:rsidRPr="00DF0FD9">
              <w:rPr>
                <w:rFonts w:cs="Calibri"/>
                <w:color w:val="0070C0"/>
              </w:rPr>
              <w:t>Fővárosi Pedagógiai Szakszolgálat Beszédvizsgáló, Gyógypedagógiai Tanácsadó, Korai Fejlesztő, Oktató és Gondozó Tagintézménye (Izabella u.)</w:t>
            </w:r>
          </w:p>
        </w:tc>
        <w:tc>
          <w:tcPr>
            <w:tcW w:w="5528" w:type="dxa"/>
            <w:shd w:val="clear" w:color="auto" w:fill="auto"/>
          </w:tcPr>
          <w:p w:rsidR="00DF0FD9" w:rsidRPr="00DF0FD9" w:rsidRDefault="00DF0FD9" w:rsidP="006D6962">
            <w:pPr>
              <w:rPr>
                <w:rFonts w:cs="Calibri"/>
                <w:color w:val="0070C0"/>
              </w:rPr>
            </w:pPr>
            <w:r w:rsidRPr="00DF0FD9">
              <w:rPr>
                <w:rFonts w:cs="Calibri"/>
                <w:color w:val="0070C0"/>
              </w:rPr>
              <w:t>Logopédus által javasolt beszédfogyatékosnak vélt gyermekek vizsgálata</w:t>
            </w:r>
          </w:p>
        </w:tc>
      </w:tr>
      <w:tr w:rsidR="00DF0FD9" w:rsidRPr="00DF0FD9" w:rsidTr="006D6962">
        <w:trPr>
          <w:jc w:val="center"/>
        </w:trPr>
        <w:tc>
          <w:tcPr>
            <w:tcW w:w="4390" w:type="dxa"/>
            <w:shd w:val="clear" w:color="auto" w:fill="auto"/>
          </w:tcPr>
          <w:p w:rsidR="00DF0FD9" w:rsidRPr="00DF0FD9" w:rsidRDefault="00DF0FD9" w:rsidP="006D6962">
            <w:pPr>
              <w:rPr>
                <w:rFonts w:cs="Calibri"/>
                <w:color w:val="0070C0"/>
              </w:rPr>
            </w:pPr>
            <w:r w:rsidRPr="00DF0FD9">
              <w:rPr>
                <w:rFonts w:cs="Calibri"/>
                <w:color w:val="0070C0"/>
              </w:rPr>
              <w:t xml:space="preserve">Fővárosi Pedagógiai Szakszolgálat XIII. Kerületi Pedagógiai Szakszolgálat </w:t>
            </w:r>
          </w:p>
          <w:p w:rsidR="00DF0FD9" w:rsidRPr="00DF0FD9" w:rsidRDefault="00DF0FD9" w:rsidP="006D6962">
            <w:pPr>
              <w:rPr>
                <w:rFonts w:cs="Calibri"/>
                <w:color w:val="0070C0"/>
              </w:rPr>
            </w:pPr>
          </w:p>
        </w:tc>
        <w:tc>
          <w:tcPr>
            <w:tcW w:w="5528" w:type="dxa"/>
            <w:shd w:val="clear" w:color="auto" w:fill="auto"/>
          </w:tcPr>
          <w:p w:rsidR="00DF0FD9" w:rsidRPr="00DF0FD9" w:rsidRDefault="00DF0FD9" w:rsidP="006D6962">
            <w:pPr>
              <w:rPr>
                <w:rFonts w:cs="Calibri"/>
                <w:color w:val="0070C0"/>
              </w:rPr>
            </w:pPr>
            <w:r w:rsidRPr="00DF0FD9">
              <w:rPr>
                <w:rFonts w:cs="Calibri"/>
                <w:color w:val="0070C0"/>
              </w:rPr>
              <w:t>- Rászoruló gyermekek logopédiai fejlesztése</w:t>
            </w:r>
          </w:p>
          <w:p w:rsidR="00DF0FD9" w:rsidRPr="00DF0FD9" w:rsidRDefault="00DF0FD9" w:rsidP="006D6962">
            <w:pPr>
              <w:rPr>
                <w:rFonts w:cs="Calibri"/>
                <w:color w:val="0070C0"/>
              </w:rPr>
            </w:pPr>
            <w:r w:rsidRPr="00DF0FD9">
              <w:rPr>
                <w:rFonts w:cs="Calibri"/>
                <w:color w:val="0070C0"/>
              </w:rPr>
              <w:t>- Szakértői vizsgálatok</w:t>
            </w:r>
          </w:p>
          <w:p w:rsidR="00DF0FD9" w:rsidRPr="00DF0FD9" w:rsidRDefault="00DF0FD9" w:rsidP="006D6962">
            <w:pPr>
              <w:rPr>
                <w:rFonts w:cs="Calibri"/>
                <w:color w:val="0070C0"/>
              </w:rPr>
            </w:pPr>
          </w:p>
        </w:tc>
      </w:tr>
      <w:tr w:rsidR="00DF0FD9" w:rsidRPr="00DF0FD9" w:rsidTr="006D6962">
        <w:trPr>
          <w:jc w:val="center"/>
        </w:trPr>
        <w:tc>
          <w:tcPr>
            <w:tcW w:w="4390" w:type="dxa"/>
            <w:shd w:val="clear" w:color="auto" w:fill="auto"/>
          </w:tcPr>
          <w:p w:rsidR="00DF0FD9" w:rsidRPr="00DF0FD9" w:rsidRDefault="00DF0FD9" w:rsidP="006D6962">
            <w:pPr>
              <w:rPr>
                <w:rFonts w:cs="Calibri"/>
                <w:color w:val="0070C0"/>
              </w:rPr>
            </w:pPr>
            <w:r w:rsidRPr="00DF0FD9">
              <w:rPr>
                <w:rFonts w:cs="Calibri"/>
                <w:color w:val="0070C0"/>
              </w:rPr>
              <w:t xml:space="preserve">Kerületi Gyermekorvosi és Védőnői Szolgálat </w:t>
            </w:r>
          </w:p>
          <w:p w:rsidR="00DF0FD9" w:rsidRPr="00DF0FD9" w:rsidRDefault="00DF0FD9" w:rsidP="006D6962">
            <w:pPr>
              <w:rPr>
                <w:rFonts w:cs="Calibri"/>
                <w:color w:val="0070C0"/>
              </w:rPr>
            </w:pPr>
          </w:p>
        </w:tc>
        <w:tc>
          <w:tcPr>
            <w:tcW w:w="5528" w:type="dxa"/>
            <w:shd w:val="clear" w:color="auto" w:fill="auto"/>
          </w:tcPr>
          <w:p w:rsidR="00DF0FD9" w:rsidRPr="00DF0FD9" w:rsidRDefault="00DF0FD9" w:rsidP="006D6962">
            <w:pPr>
              <w:rPr>
                <w:rFonts w:cs="Calibri"/>
                <w:color w:val="0070C0"/>
              </w:rPr>
            </w:pPr>
            <w:r w:rsidRPr="00DF0FD9">
              <w:rPr>
                <w:rFonts w:cs="Calibri"/>
                <w:color w:val="0070C0"/>
              </w:rPr>
              <w:t>Gyermekeink folyamatos ellenőrzése, egészségi állapotuk figyelemmel kísérése</w:t>
            </w:r>
          </w:p>
          <w:p w:rsidR="00DF0FD9" w:rsidRPr="00DF0FD9" w:rsidRDefault="00DF0FD9" w:rsidP="006D6962">
            <w:pPr>
              <w:rPr>
                <w:rFonts w:cs="Calibri"/>
                <w:color w:val="0070C0"/>
              </w:rPr>
            </w:pPr>
            <w:r w:rsidRPr="00DF0FD9">
              <w:rPr>
                <w:rFonts w:cs="Calibri"/>
                <w:color w:val="0070C0"/>
              </w:rPr>
              <w:t xml:space="preserve">- Védőnő csoportos megbeszéléseken való részvétele gyermekeink fejlődésével, vagy esetlegesen olyan problémákkal kapcsolatban, melyek családsegítői, vagy védőnői segítséget igényelnek </w:t>
            </w:r>
          </w:p>
          <w:p w:rsidR="00DF0FD9" w:rsidRPr="00DF0FD9" w:rsidRDefault="00DF0FD9" w:rsidP="006D6962">
            <w:pPr>
              <w:rPr>
                <w:rFonts w:cs="Calibri"/>
                <w:color w:val="0070C0"/>
              </w:rPr>
            </w:pPr>
          </w:p>
        </w:tc>
      </w:tr>
      <w:tr w:rsidR="00DF0FD9" w:rsidRPr="00DF0FD9" w:rsidTr="006D6962">
        <w:trPr>
          <w:jc w:val="center"/>
        </w:trPr>
        <w:tc>
          <w:tcPr>
            <w:tcW w:w="4390" w:type="dxa"/>
            <w:shd w:val="clear" w:color="auto" w:fill="auto"/>
          </w:tcPr>
          <w:p w:rsidR="00DF0FD9" w:rsidRPr="00DF0FD9" w:rsidRDefault="00DF0FD9" w:rsidP="006D6962">
            <w:pPr>
              <w:rPr>
                <w:rFonts w:cs="Calibri"/>
                <w:color w:val="0070C0"/>
              </w:rPr>
            </w:pPr>
            <w:r w:rsidRPr="00DF0FD9">
              <w:rPr>
                <w:rFonts w:cs="Calibri"/>
                <w:color w:val="0070C0"/>
              </w:rPr>
              <w:t>Prevenciós Központ, HÍD Család- és Gyermekjóléti Szolgálat</w:t>
            </w:r>
          </w:p>
        </w:tc>
        <w:tc>
          <w:tcPr>
            <w:tcW w:w="5528" w:type="dxa"/>
            <w:shd w:val="clear" w:color="auto" w:fill="auto"/>
          </w:tcPr>
          <w:p w:rsidR="00DF0FD9" w:rsidRPr="00DF0FD9" w:rsidRDefault="00DF0FD9" w:rsidP="006D6962">
            <w:pPr>
              <w:rPr>
                <w:rFonts w:cs="Calibri"/>
                <w:color w:val="0070C0"/>
              </w:rPr>
            </w:pPr>
            <w:r w:rsidRPr="00DF0FD9">
              <w:rPr>
                <w:rFonts w:cs="Calibri"/>
                <w:color w:val="0070C0"/>
              </w:rPr>
              <w:t>- Egymás folyamatos tájékoztatása a hozzánk járó, általuk támogatott családok gyermekeiről</w:t>
            </w:r>
          </w:p>
          <w:p w:rsidR="00DF0FD9" w:rsidRPr="00DF0FD9" w:rsidRDefault="00DF0FD9" w:rsidP="006D6962">
            <w:pPr>
              <w:rPr>
                <w:rFonts w:cs="Calibri"/>
                <w:color w:val="0070C0"/>
              </w:rPr>
            </w:pPr>
          </w:p>
        </w:tc>
      </w:tr>
      <w:tr w:rsidR="00DF0FD9" w:rsidRPr="00DF0FD9" w:rsidTr="006D6962">
        <w:trPr>
          <w:jc w:val="center"/>
        </w:trPr>
        <w:tc>
          <w:tcPr>
            <w:tcW w:w="4390" w:type="dxa"/>
            <w:shd w:val="clear" w:color="auto" w:fill="auto"/>
          </w:tcPr>
          <w:p w:rsidR="00DF0FD9" w:rsidRPr="00DF0FD9" w:rsidRDefault="00DF0FD9" w:rsidP="006D6962">
            <w:pPr>
              <w:pStyle w:val="Default"/>
              <w:rPr>
                <w:rFonts w:ascii="Calibri" w:hAnsi="Calibri" w:cs="Calibri"/>
                <w:color w:val="0070C0"/>
              </w:rPr>
            </w:pPr>
            <w:r w:rsidRPr="00DF0FD9">
              <w:rPr>
                <w:rFonts w:ascii="Calibri" w:hAnsi="Calibri" w:cs="Calibri"/>
                <w:color w:val="0070C0"/>
              </w:rPr>
              <w:t>Délutáni óvodai külön foglalkozások</w:t>
            </w:r>
          </w:p>
          <w:p w:rsidR="00DF0FD9" w:rsidRPr="00DF0FD9" w:rsidRDefault="00DF0FD9" w:rsidP="006D6962">
            <w:pPr>
              <w:pStyle w:val="Default"/>
              <w:rPr>
                <w:rFonts w:ascii="Calibri" w:hAnsi="Calibri" w:cs="Calibri"/>
                <w:color w:val="0070C0"/>
              </w:rPr>
            </w:pPr>
            <w:r w:rsidRPr="00DF0FD9">
              <w:rPr>
                <w:rFonts w:ascii="Calibri" w:hAnsi="Calibri" w:cs="Calibri"/>
                <w:color w:val="0070C0"/>
              </w:rPr>
              <w:t xml:space="preserve">(Kicsi Bors, Foci, Szivacs kézilabda, Balett, Francia torna, Dzsúdó)  </w:t>
            </w:r>
          </w:p>
          <w:p w:rsidR="00DF0FD9" w:rsidRPr="00DF0FD9" w:rsidRDefault="00DF0FD9" w:rsidP="006D6962">
            <w:pPr>
              <w:pStyle w:val="Default"/>
              <w:rPr>
                <w:rFonts w:ascii="Calibri" w:hAnsi="Calibri" w:cs="Calibri"/>
                <w:color w:val="0070C0"/>
              </w:rPr>
            </w:pPr>
          </w:p>
        </w:tc>
        <w:tc>
          <w:tcPr>
            <w:tcW w:w="5528" w:type="dxa"/>
            <w:shd w:val="clear" w:color="auto" w:fill="auto"/>
          </w:tcPr>
          <w:p w:rsidR="00DF0FD9" w:rsidRPr="00DF0FD9" w:rsidRDefault="00DF0FD9" w:rsidP="006D6962">
            <w:pPr>
              <w:pStyle w:val="Default"/>
              <w:rPr>
                <w:rFonts w:ascii="Calibri" w:hAnsi="Calibri" w:cs="Calibri"/>
                <w:color w:val="0070C0"/>
              </w:rPr>
            </w:pPr>
            <w:r w:rsidRPr="00DF0FD9">
              <w:rPr>
                <w:rFonts w:ascii="Calibri" w:hAnsi="Calibri" w:cs="Calibri"/>
                <w:color w:val="0070C0"/>
              </w:rPr>
              <w:t>Gyermekek kognitív képességeinek, valamint mozgáskészségének fejlesztése</w:t>
            </w:r>
          </w:p>
        </w:tc>
      </w:tr>
    </w:tbl>
    <w:p w:rsidR="00016599" w:rsidRDefault="00016599" w:rsidP="0014625B">
      <w:pPr>
        <w:spacing w:before="120"/>
        <w:jc w:val="both"/>
        <w:rPr>
          <w:bCs/>
        </w:rPr>
      </w:pPr>
    </w:p>
    <w:p w:rsidR="005D0719" w:rsidRPr="00B91D0A" w:rsidRDefault="003C7BE2" w:rsidP="0014625B">
      <w:pPr>
        <w:pStyle w:val="Cmsor1"/>
        <w:spacing w:after="240"/>
        <w:rPr>
          <w:rFonts w:ascii="Times New Roman" w:hAnsi="Times New Roman" w:cs="Times New Roman"/>
          <w:sz w:val="28"/>
          <w:szCs w:val="28"/>
        </w:rPr>
      </w:pPr>
      <w:bookmarkStart w:id="285" w:name="_Toc201587449"/>
      <w:bookmarkStart w:id="286" w:name="_Toc219700514"/>
      <w:bookmarkStart w:id="287" w:name="_Toc219708525"/>
      <w:bookmarkStart w:id="288" w:name="_Toc219709088"/>
      <w:bookmarkStart w:id="289" w:name="_Toc219730405"/>
      <w:bookmarkStart w:id="290" w:name="_Toc219730475"/>
      <w:bookmarkStart w:id="291" w:name="_Toc262637262"/>
      <w:bookmarkStart w:id="292" w:name="_Toc357621005"/>
      <w:bookmarkStart w:id="293" w:name="_Toc430603899"/>
      <w:bookmarkStart w:id="294" w:name="_Toc530151005"/>
      <w:bookmarkEnd w:id="132"/>
      <w:bookmarkEnd w:id="133"/>
      <w:bookmarkEnd w:id="134"/>
      <w:bookmarkEnd w:id="157"/>
      <w:bookmarkEnd w:id="158"/>
      <w:r w:rsidRPr="00B91D0A">
        <w:rPr>
          <w:rFonts w:ascii="Times New Roman" w:hAnsi="Times New Roman" w:cs="Times New Roman"/>
          <w:sz w:val="28"/>
          <w:szCs w:val="28"/>
        </w:rPr>
        <w:t>5</w:t>
      </w:r>
      <w:r w:rsidR="005D0719" w:rsidRPr="00B91D0A">
        <w:rPr>
          <w:rFonts w:ascii="Times New Roman" w:hAnsi="Times New Roman" w:cs="Times New Roman"/>
          <w:sz w:val="28"/>
          <w:szCs w:val="28"/>
        </w:rPr>
        <w:t>. Az óvodai élet tevékenységformái</w:t>
      </w:r>
      <w:bookmarkEnd w:id="285"/>
      <w:bookmarkEnd w:id="286"/>
      <w:bookmarkEnd w:id="287"/>
      <w:bookmarkEnd w:id="288"/>
      <w:bookmarkEnd w:id="289"/>
      <w:bookmarkEnd w:id="290"/>
      <w:bookmarkEnd w:id="291"/>
      <w:bookmarkEnd w:id="292"/>
      <w:bookmarkEnd w:id="293"/>
      <w:bookmarkEnd w:id="294"/>
    </w:p>
    <w:p w:rsidR="005D0719" w:rsidRPr="00B91D0A" w:rsidRDefault="003C7BE2" w:rsidP="0014625B">
      <w:pPr>
        <w:pStyle w:val="Cmsor2"/>
        <w:spacing w:after="120"/>
        <w:rPr>
          <w:rFonts w:ascii="Times New Roman" w:hAnsi="Times New Roman" w:cs="Times New Roman"/>
          <w:i w:val="0"/>
          <w:sz w:val="24"/>
          <w:szCs w:val="24"/>
        </w:rPr>
      </w:pPr>
      <w:bookmarkStart w:id="295" w:name="_Toc443750217"/>
      <w:bookmarkStart w:id="296" w:name="_Toc443751941"/>
      <w:bookmarkStart w:id="297" w:name="_Toc443752103"/>
      <w:bookmarkStart w:id="298" w:name="_Toc200938432"/>
      <w:bookmarkStart w:id="299" w:name="_Toc201548810"/>
      <w:bookmarkStart w:id="300" w:name="_Toc219700515"/>
      <w:bookmarkStart w:id="301" w:name="_Toc219708526"/>
      <w:bookmarkStart w:id="302" w:name="_Toc219709089"/>
      <w:bookmarkStart w:id="303" w:name="_Toc219730406"/>
      <w:bookmarkStart w:id="304" w:name="_Toc219730476"/>
      <w:bookmarkStart w:id="305" w:name="_Toc262637263"/>
      <w:bookmarkStart w:id="306" w:name="_Toc357621006"/>
      <w:bookmarkStart w:id="307" w:name="_Toc430603900"/>
      <w:bookmarkStart w:id="308" w:name="_Toc530151006"/>
      <w:r w:rsidRPr="00B91D0A">
        <w:rPr>
          <w:rFonts w:ascii="Times New Roman" w:hAnsi="Times New Roman" w:cs="Times New Roman"/>
          <w:i w:val="0"/>
          <w:sz w:val="24"/>
          <w:szCs w:val="24"/>
        </w:rPr>
        <w:t>5</w:t>
      </w:r>
      <w:r w:rsidR="00946ED0" w:rsidRPr="00B91D0A">
        <w:rPr>
          <w:rFonts w:ascii="Times New Roman" w:hAnsi="Times New Roman" w:cs="Times New Roman"/>
          <w:i w:val="0"/>
          <w:sz w:val="24"/>
          <w:szCs w:val="24"/>
        </w:rPr>
        <w:t>.1</w:t>
      </w:r>
      <w:r w:rsidR="006A372C" w:rsidRPr="00B91D0A">
        <w:rPr>
          <w:rFonts w:ascii="Times New Roman" w:hAnsi="Times New Roman" w:cs="Times New Roman"/>
          <w:i w:val="0"/>
          <w:sz w:val="24"/>
          <w:szCs w:val="24"/>
        </w:rPr>
        <w:t xml:space="preserve"> </w:t>
      </w:r>
      <w:r w:rsidR="005D0719" w:rsidRPr="00B91D0A">
        <w:rPr>
          <w:rFonts w:ascii="Times New Roman" w:hAnsi="Times New Roman" w:cs="Times New Roman"/>
          <w:i w:val="0"/>
          <w:sz w:val="24"/>
          <w:szCs w:val="24"/>
        </w:rPr>
        <w:t>A játék</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5D0719" w:rsidRPr="00B91D0A" w:rsidRDefault="005D0719" w:rsidP="00A0646B">
      <w:pPr>
        <w:jc w:val="both"/>
      </w:pPr>
      <w:r w:rsidRPr="00B91D0A">
        <w:t>A játék az óvodás gyermek legjellemzőbb életmegnyilvánulása, az iskola előtti kor legfontosabb, leginkább fejlesztő alaptevékenysége.</w:t>
      </w:r>
    </w:p>
    <w:p w:rsidR="005D0719" w:rsidRPr="00B91D0A" w:rsidRDefault="005D0719" w:rsidP="00A0646B">
      <w:pPr>
        <w:pStyle w:val="behuzas"/>
        <w:ind w:firstLine="0"/>
        <w:jc w:val="both"/>
        <w:rPr>
          <w:rFonts w:ascii="Times New Roman" w:hAnsi="Times New Roman"/>
          <w:sz w:val="24"/>
          <w:szCs w:val="24"/>
        </w:rPr>
      </w:pPr>
      <w:r w:rsidRPr="00B91D0A">
        <w:rPr>
          <w:rFonts w:ascii="Times New Roman" w:hAnsi="Times New Roman"/>
          <w:sz w:val="24"/>
          <w:szCs w:val="24"/>
        </w:rPr>
        <w:t>A játékban fejeződik ki legkorábban és legteljesebben a gyermeki személyiség. A kisgyermekek belső tartalmaik kifejezésére használják a hozzájuk legközelebb álló nyelvet, a játékot.</w:t>
      </w:r>
    </w:p>
    <w:p w:rsidR="0016172F" w:rsidRPr="00B91D0A" w:rsidRDefault="0016172F" w:rsidP="00A0646B">
      <w:pPr>
        <w:jc w:val="both"/>
      </w:pPr>
      <w:r w:rsidRPr="00B91D0A">
        <w:t>A játék – szabad képzettársításokat követő szabad játékfolyamat – a kisgyermek elemi pszichikus szükséglete, melynek mindennap ki kell elégülnie. A kisgyermek a külvilágból és saját belső világából származó tagolatlan benyomásait játékában tagolja. Így válik a játék kiemelt jelentőségű tájékozódó, kreativitásukat fejlesztő és erősítő, élményt adó tevékenységgé.</w:t>
      </w:r>
    </w:p>
    <w:p w:rsidR="0016172F" w:rsidRPr="00B91D0A" w:rsidRDefault="0016172F" w:rsidP="00A0646B">
      <w:pPr>
        <w:jc w:val="both"/>
      </w:pPr>
      <w:r w:rsidRPr="00B91D0A">
        <w:t>A kisgyermek első valódi játszótársa a családban, az óvodában is a felnőtt – a szülő és az óvodapedagógus. Utánozható mintát ad a játéktevékenységre, majd amikor a szabad játékfolyamat már kialakult, bevonható társ marad, illetve segítővé, kezdeményezővé lesz, ha a játékfolyamat elakad. A felnőtt jelenléte teszi lehetővé a gyermekek közötti játékkapcsolatok kialakulását is.</w:t>
      </w:r>
    </w:p>
    <w:p w:rsidR="0016172F" w:rsidRPr="00B91D0A" w:rsidRDefault="0016172F" w:rsidP="00A0646B">
      <w:pPr>
        <w:jc w:val="both"/>
      </w:pPr>
      <w:r w:rsidRPr="00B91D0A">
        <w:t xml:space="preserve">A játékhoz megfelelő helyre és egyszerű, alakítható, a gyermeki fantázia kibontakozását segítő anyagokra, játékszerekre van szükség. </w:t>
      </w:r>
    </w:p>
    <w:p w:rsidR="0016172F" w:rsidRPr="00B91D0A" w:rsidRDefault="0016172F" w:rsidP="00A0646B">
      <w:pPr>
        <w:jc w:val="both"/>
      </w:pPr>
      <w:r w:rsidRPr="00B91D0A">
        <w:t>A játék folyamatában az óvodapedagógus tudatos jelenléte biztosítja az</w:t>
      </w:r>
      <w:r w:rsidR="00626F60" w:rsidRPr="00B91D0A">
        <w:t xml:space="preserve"> élményszerű, elmélyült gyermeki játék</w:t>
      </w:r>
      <w:r w:rsidR="00E74AD1" w:rsidRPr="00B91D0A">
        <w:t xml:space="preserve"> kibontakozását - </w:t>
      </w:r>
      <w:r w:rsidRPr="00B91D0A">
        <w:t xml:space="preserve"> </w:t>
      </w:r>
      <w:r w:rsidR="00E74AD1" w:rsidRPr="00B91D0A">
        <w:t>mindezt a feltételteremtő tevékenysége mellett a szükség és az igény szerinti együttjátszásával, támogató, serkentő, ösztönző magatartásával, indirekt reakcióival éri el.</w:t>
      </w:r>
      <w:r w:rsidRPr="00B91D0A">
        <w:t xml:space="preserve"> Az óvodában fontos a szabad játék túlsúlyának érvényesülése.</w:t>
      </w:r>
    </w:p>
    <w:p w:rsidR="005D0719" w:rsidRPr="00B91D0A" w:rsidRDefault="005D0719" w:rsidP="0014625B">
      <w:pPr>
        <w:spacing w:before="120"/>
        <w:rPr>
          <w:b/>
        </w:rPr>
      </w:pPr>
      <w:r w:rsidRPr="00B91D0A">
        <w:rPr>
          <w:b/>
        </w:rPr>
        <w:t>Célunk</w:t>
      </w:r>
    </w:p>
    <w:p w:rsidR="005D0719" w:rsidRPr="00B91D0A" w:rsidRDefault="00946ED0" w:rsidP="00DF2723">
      <w:pPr>
        <w:autoSpaceDE w:val="0"/>
        <w:autoSpaceDN w:val="0"/>
        <w:adjustRightInd w:val="0"/>
      </w:pPr>
      <w:r w:rsidRPr="00B91D0A">
        <w:t>Széles körű játék</w:t>
      </w:r>
      <w:r w:rsidR="005D0719" w:rsidRPr="00B91D0A">
        <w:t xml:space="preserve">lehetőségek biztosítása, melyek módot adnak arra, hogy a gyermekek </w:t>
      </w:r>
      <w:r w:rsidR="00DF2723" w:rsidRPr="00B91D0A">
        <w:t>boldog, egészséges lelkű, kiegyensúlyozott, a világ dolgai iránt nyitott, eleven eszű, elevenen mozgó, önállóan kezdeményezők legyenek.</w:t>
      </w:r>
    </w:p>
    <w:p w:rsidR="005D0719" w:rsidRPr="00B91D0A" w:rsidRDefault="005D0719" w:rsidP="00C12639">
      <w:pPr>
        <w:jc w:val="both"/>
      </w:pPr>
      <w:r w:rsidRPr="00B91D0A">
        <w:t>Olyan érzelmi-akarati tulajdonságok kialakítása</w:t>
      </w:r>
      <w:r w:rsidR="00184E59" w:rsidRPr="00B91D0A">
        <w:t xml:space="preserve"> a gyerekekben</w:t>
      </w:r>
      <w:r w:rsidRPr="00B91D0A">
        <w:t>, melyek lehetővé teszik a közösségbe való beilleszkedésüket, együttműködésüket.</w:t>
      </w:r>
    </w:p>
    <w:p w:rsidR="005D0719" w:rsidRPr="00B91D0A" w:rsidRDefault="00464AC5" w:rsidP="0014625B">
      <w:pPr>
        <w:spacing w:before="120"/>
        <w:rPr>
          <w:b/>
        </w:rPr>
      </w:pPr>
      <w:r w:rsidRPr="00B91D0A">
        <w:rPr>
          <w:b/>
        </w:rPr>
        <w:t>Feladatunk</w:t>
      </w:r>
    </w:p>
    <w:p w:rsidR="0084177B" w:rsidRPr="00B91D0A" w:rsidRDefault="0084177B" w:rsidP="006D6962">
      <w:pPr>
        <w:numPr>
          <w:ilvl w:val="0"/>
          <w:numId w:val="76"/>
        </w:numPr>
        <w:tabs>
          <w:tab w:val="clear" w:pos="720"/>
          <w:tab w:val="num" w:pos="540"/>
        </w:tabs>
        <w:ind w:left="540"/>
      </w:pPr>
      <w:r w:rsidRPr="00B91D0A">
        <w:t xml:space="preserve">nyugodt, érzelmi biztonságot adó </w:t>
      </w:r>
      <w:r w:rsidR="0016172F" w:rsidRPr="00B91D0A">
        <w:t>csoportlégkör</w:t>
      </w:r>
      <w:r w:rsidRPr="00B91D0A">
        <w:t xml:space="preserve"> megteremtése</w:t>
      </w:r>
    </w:p>
    <w:p w:rsidR="0084177B" w:rsidRPr="00B91D0A" w:rsidRDefault="0084177B" w:rsidP="006D6962">
      <w:pPr>
        <w:numPr>
          <w:ilvl w:val="0"/>
          <w:numId w:val="76"/>
        </w:numPr>
        <w:tabs>
          <w:tab w:val="clear" w:pos="720"/>
          <w:tab w:val="num" w:pos="540"/>
        </w:tabs>
        <w:ind w:left="540"/>
      </w:pPr>
      <w:r w:rsidRPr="00B91D0A">
        <w:t>cselekvésre inspiráló, a gyermek kíváncsiságát felkeltő, esztétikus, harmóniá</w:t>
      </w:r>
      <w:r w:rsidR="00DF2723" w:rsidRPr="00B91D0A">
        <w:t>t sugárzó környezet kialakítása</w:t>
      </w:r>
    </w:p>
    <w:p w:rsidR="0084177B" w:rsidRPr="00B91D0A" w:rsidRDefault="0084177B" w:rsidP="006D6962">
      <w:pPr>
        <w:numPr>
          <w:ilvl w:val="0"/>
          <w:numId w:val="76"/>
        </w:numPr>
        <w:tabs>
          <w:tab w:val="clear" w:pos="720"/>
          <w:tab w:val="num" w:pos="540"/>
        </w:tabs>
        <w:ind w:left="540"/>
      </w:pPr>
      <w:r w:rsidRPr="00B91D0A">
        <w:t xml:space="preserve">megfelelő </w:t>
      </w:r>
      <w:r w:rsidR="0016172F" w:rsidRPr="00B91D0A">
        <w:t>hely, idő, eszközök és élményszerzési lehetőségek</w:t>
      </w:r>
      <w:r w:rsidRPr="00B91D0A">
        <w:t xml:space="preserve"> biztosítása</w:t>
      </w:r>
      <w:r w:rsidR="0016172F" w:rsidRPr="00B91D0A">
        <w:t xml:space="preserve"> a különböző játékformákhoz, a mozgásos játékokhoz, a gyakorló játékokhoz, a szerepjátékokhoz, az építő, konstruáló játékokhoz, barkácsoláshoz, a szabályjátékokhoz, a dramat</w:t>
      </w:r>
      <w:r w:rsidR="00184E59" w:rsidRPr="00B91D0A">
        <w:t>ikus játék</w:t>
      </w:r>
      <w:r w:rsidR="00DF2723" w:rsidRPr="00B91D0A">
        <w:t>okhoz és a bábozáshoz</w:t>
      </w:r>
    </w:p>
    <w:p w:rsidR="005D0719" w:rsidRPr="00B91D0A" w:rsidRDefault="0084177B" w:rsidP="006D6962">
      <w:pPr>
        <w:pStyle w:val="fuggo"/>
        <w:numPr>
          <w:ilvl w:val="0"/>
          <w:numId w:val="76"/>
        </w:numPr>
        <w:tabs>
          <w:tab w:val="clear" w:pos="720"/>
          <w:tab w:val="num" w:pos="540"/>
        </w:tabs>
        <w:suppressAutoHyphens w:val="0"/>
        <w:spacing w:before="0" w:after="0"/>
        <w:ind w:left="540"/>
        <w:jc w:val="both"/>
        <w:rPr>
          <w:sz w:val="24"/>
          <w:szCs w:val="24"/>
        </w:rPr>
      </w:pPr>
      <w:r w:rsidRPr="00B91D0A">
        <w:rPr>
          <w:sz w:val="24"/>
          <w:szCs w:val="24"/>
        </w:rPr>
        <w:t>a gyerekek képességeinek a lehető legalaposabb  megismerése</w:t>
      </w:r>
      <w:r w:rsidR="005D0719" w:rsidRPr="00B91D0A">
        <w:rPr>
          <w:sz w:val="24"/>
          <w:szCs w:val="24"/>
        </w:rPr>
        <w:t>,</w:t>
      </w:r>
      <w:r w:rsidRPr="00B91D0A">
        <w:rPr>
          <w:sz w:val="24"/>
          <w:szCs w:val="24"/>
        </w:rPr>
        <w:t xml:space="preserve"> elősegítése annak</w:t>
      </w:r>
      <w:r w:rsidR="00EB5784" w:rsidRPr="00B91D0A">
        <w:rPr>
          <w:sz w:val="24"/>
          <w:szCs w:val="24"/>
        </w:rPr>
        <w:t>,</w:t>
      </w:r>
      <w:r w:rsidR="005D0719" w:rsidRPr="00B91D0A">
        <w:rPr>
          <w:sz w:val="24"/>
          <w:szCs w:val="24"/>
        </w:rPr>
        <w:t xml:space="preserve"> </w:t>
      </w:r>
      <w:r w:rsidR="00184E59" w:rsidRPr="00B91D0A">
        <w:rPr>
          <w:sz w:val="24"/>
          <w:szCs w:val="24"/>
        </w:rPr>
        <w:t xml:space="preserve">hogy </w:t>
      </w:r>
      <w:r w:rsidR="00447084" w:rsidRPr="00B91D0A">
        <w:rPr>
          <w:sz w:val="24"/>
          <w:szCs w:val="24"/>
        </w:rPr>
        <w:t>fejlődésü</w:t>
      </w:r>
      <w:r w:rsidR="00184E59" w:rsidRPr="00B91D0A">
        <w:rPr>
          <w:sz w:val="24"/>
          <w:szCs w:val="24"/>
        </w:rPr>
        <w:t>k következő, magasabb szintjét</w:t>
      </w:r>
      <w:r w:rsidR="00447084" w:rsidRPr="00B91D0A">
        <w:rPr>
          <w:sz w:val="24"/>
          <w:szCs w:val="24"/>
        </w:rPr>
        <w:t xml:space="preserve"> fokozatos</w:t>
      </w:r>
      <w:r w:rsidR="00DF2723" w:rsidRPr="00B91D0A">
        <w:rPr>
          <w:sz w:val="24"/>
          <w:szCs w:val="24"/>
        </w:rPr>
        <w:t>an elérhessék</w:t>
      </w:r>
    </w:p>
    <w:p w:rsidR="00447084" w:rsidRPr="00B91D0A" w:rsidRDefault="00184E59" w:rsidP="006D6962">
      <w:pPr>
        <w:pStyle w:val="fuggo"/>
        <w:numPr>
          <w:ilvl w:val="0"/>
          <w:numId w:val="76"/>
        </w:numPr>
        <w:tabs>
          <w:tab w:val="clear" w:pos="720"/>
          <w:tab w:val="num" w:pos="540"/>
        </w:tabs>
        <w:suppressAutoHyphens w:val="0"/>
        <w:spacing w:before="0" w:after="0"/>
        <w:ind w:left="540"/>
        <w:jc w:val="both"/>
        <w:rPr>
          <w:sz w:val="24"/>
          <w:szCs w:val="24"/>
        </w:rPr>
      </w:pPr>
      <w:r w:rsidRPr="00B91D0A">
        <w:rPr>
          <w:sz w:val="24"/>
          <w:szCs w:val="24"/>
        </w:rPr>
        <w:t>a</w:t>
      </w:r>
      <w:r w:rsidR="005D0719" w:rsidRPr="00B91D0A">
        <w:rPr>
          <w:sz w:val="24"/>
          <w:szCs w:val="24"/>
        </w:rPr>
        <w:t xml:space="preserve"> </w:t>
      </w:r>
      <w:r w:rsidR="00447084" w:rsidRPr="00B91D0A">
        <w:rPr>
          <w:sz w:val="24"/>
          <w:szCs w:val="24"/>
        </w:rPr>
        <w:t>gyermek</w:t>
      </w:r>
      <w:r w:rsidR="005D0719" w:rsidRPr="00B91D0A">
        <w:rPr>
          <w:sz w:val="24"/>
          <w:szCs w:val="24"/>
        </w:rPr>
        <w:t xml:space="preserve">csoport </w:t>
      </w:r>
      <w:r w:rsidR="0084177B" w:rsidRPr="00B91D0A">
        <w:rPr>
          <w:sz w:val="24"/>
          <w:szCs w:val="24"/>
        </w:rPr>
        <w:t>társas kapcsolatainak</w:t>
      </w:r>
      <w:r w:rsidR="00C31B0C" w:rsidRPr="00B91D0A">
        <w:rPr>
          <w:sz w:val="24"/>
          <w:szCs w:val="24"/>
        </w:rPr>
        <w:t xml:space="preserve"> </w:t>
      </w:r>
      <w:r w:rsidR="0084177B" w:rsidRPr="00B91D0A">
        <w:rPr>
          <w:sz w:val="24"/>
          <w:szCs w:val="24"/>
        </w:rPr>
        <w:t>megfigyelése, segítése</w:t>
      </w:r>
    </w:p>
    <w:p w:rsidR="00C31B0C" w:rsidRPr="00B91D0A" w:rsidRDefault="00327C4D" w:rsidP="006D6962">
      <w:pPr>
        <w:pStyle w:val="fuggo"/>
        <w:numPr>
          <w:ilvl w:val="0"/>
          <w:numId w:val="76"/>
        </w:numPr>
        <w:tabs>
          <w:tab w:val="clear" w:pos="720"/>
          <w:tab w:val="num" w:pos="540"/>
        </w:tabs>
        <w:suppressAutoHyphens w:val="0"/>
        <w:spacing w:before="0" w:after="0"/>
        <w:ind w:left="540"/>
        <w:jc w:val="both"/>
        <w:rPr>
          <w:sz w:val="24"/>
          <w:szCs w:val="24"/>
        </w:rPr>
      </w:pPr>
      <w:r w:rsidRPr="00B91D0A">
        <w:rPr>
          <w:sz w:val="24"/>
          <w:szCs w:val="24"/>
        </w:rPr>
        <w:t xml:space="preserve">a </w:t>
      </w:r>
      <w:r w:rsidR="005D0719" w:rsidRPr="00B91D0A">
        <w:rPr>
          <w:sz w:val="24"/>
          <w:szCs w:val="24"/>
        </w:rPr>
        <w:t>különböző játékfajták</w:t>
      </w:r>
      <w:r w:rsidR="0084177B" w:rsidRPr="00B91D0A">
        <w:rPr>
          <w:sz w:val="24"/>
          <w:szCs w:val="24"/>
        </w:rPr>
        <w:t xml:space="preserve"> megjelenésének</w:t>
      </w:r>
      <w:r w:rsidR="00447084" w:rsidRPr="00B91D0A">
        <w:rPr>
          <w:sz w:val="24"/>
          <w:szCs w:val="24"/>
        </w:rPr>
        <w:t>,</w:t>
      </w:r>
      <w:r w:rsidR="0084177B" w:rsidRPr="00B91D0A">
        <w:rPr>
          <w:sz w:val="24"/>
          <w:szCs w:val="24"/>
        </w:rPr>
        <w:t xml:space="preserve"> differenciálódásának</w:t>
      </w:r>
      <w:r w:rsidRPr="00B91D0A">
        <w:rPr>
          <w:sz w:val="24"/>
          <w:szCs w:val="24"/>
        </w:rPr>
        <w:t xml:space="preserve"> figyelemme</w:t>
      </w:r>
      <w:r w:rsidR="0084177B" w:rsidRPr="00B91D0A">
        <w:rPr>
          <w:sz w:val="24"/>
          <w:szCs w:val="24"/>
        </w:rPr>
        <w:t>l kísérése</w:t>
      </w:r>
      <w:r w:rsidR="00DF2723" w:rsidRPr="00B91D0A">
        <w:rPr>
          <w:sz w:val="24"/>
          <w:szCs w:val="24"/>
        </w:rPr>
        <w:t xml:space="preserve"> a gyerekek játékában</w:t>
      </w:r>
    </w:p>
    <w:p w:rsidR="005D0719" w:rsidRPr="00B91D0A" w:rsidRDefault="0084177B" w:rsidP="006D6962">
      <w:pPr>
        <w:pStyle w:val="fuggo"/>
        <w:numPr>
          <w:ilvl w:val="0"/>
          <w:numId w:val="76"/>
        </w:numPr>
        <w:tabs>
          <w:tab w:val="clear" w:pos="720"/>
          <w:tab w:val="num" w:pos="540"/>
        </w:tabs>
        <w:suppressAutoHyphens w:val="0"/>
        <w:spacing w:before="0" w:after="0"/>
        <w:ind w:left="540"/>
        <w:jc w:val="both"/>
        <w:rPr>
          <w:sz w:val="24"/>
          <w:szCs w:val="24"/>
        </w:rPr>
      </w:pPr>
      <w:r w:rsidRPr="00B91D0A">
        <w:rPr>
          <w:sz w:val="24"/>
          <w:szCs w:val="24"/>
        </w:rPr>
        <w:t xml:space="preserve">modell értékű </w:t>
      </w:r>
      <w:r w:rsidR="00D12291" w:rsidRPr="00B91D0A">
        <w:rPr>
          <w:sz w:val="24"/>
          <w:szCs w:val="24"/>
        </w:rPr>
        <w:t>felnőtt viselkedési minta adása</w:t>
      </w:r>
      <w:r w:rsidR="005D0719" w:rsidRPr="00B91D0A">
        <w:rPr>
          <w:sz w:val="24"/>
          <w:szCs w:val="24"/>
        </w:rPr>
        <w:t xml:space="preserve"> a játék közbeni magatartási, visel</w:t>
      </w:r>
      <w:r w:rsidR="00DF2723" w:rsidRPr="00B91D0A">
        <w:rPr>
          <w:sz w:val="24"/>
          <w:szCs w:val="24"/>
        </w:rPr>
        <w:t>kedési, kommunikációs formákról</w:t>
      </w:r>
    </w:p>
    <w:p w:rsidR="005D0719" w:rsidRPr="00B91D0A" w:rsidRDefault="00327C4D" w:rsidP="006D6962">
      <w:pPr>
        <w:pStyle w:val="fuggo"/>
        <w:numPr>
          <w:ilvl w:val="0"/>
          <w:numId w:val="76"/>
        </w:numPr>
        <w:tabs>
          <w:tab w:val="clear" w:pos="720"/>
          <w:tab w:val="num" w:pos="540"/>
        </w:tabs>
        <w:suppressAutoHyphens w:val="0"/>
        <w:spacing w:before="0" w:after="0"/>
        <w:ind w:left="540"/>
        <w:jc w:val="both"/>
        <w:rPr>
          <w:sz w:val="24"/>
          <w:szCs w:val="24"/>
        </w:rPr>
      </w:pPr>
      <w:r w:rsidRPr="00B91D0A">
        <w:rPr>
          <w:sz w:val="24"/>
          <w:szCs w:val="24"/>
        </w:rPr>
        <w:t>a</w:t>
      </w:r>
      <w:r w:rsidR="005D0719" w:rsidRPr="00B91D0A">
        <w:rPr>
          <w:sz w:val="24"/>
          <w:szCs w:val="24"/>
        </w:rPr>
        <w:t xml:space="preserve"> játék során kit</w:t>
      </w:r>
      <w:r w:rsidR="00B07372" w:rsidRPr="00B91D0A">
        <w:rPr>
          <w:sz w:val="24"/>
          <w:szCs w:val="24"/>
        </w:rPr>
        <w:t>árulkozó gyermeki személyiség</w:t>
      </w:r>
      <w:r w:rsidR="00D12291" w:rsidRPr="00B91D0A">
        <w:rPr>
          <w:sz w:val="24"/>
          <w:szCs w:val="24"/>
        </w:rPr>
        <w:t xml:space="preserve"> tiszteletben tartása</w:t>
      </w:r>
      <w:r w:rsidRPr="00B91D0A">
        <w:rPr>
          <w:sz w:val="24"/>
          <w:szCs w:val="24"/>
        </w:rPr>
        <w:t>.</w:t>
      </w:r>
    </w:p>
    <w:p w:rsidR="005D0719" w:rsidRPr="00B91D0A" w:rsidRDefault="00C12639" w:rsidP="00EA5227">
      <w:pPr>
        <w:autoSpaceDE w:val="0"/>
        <w:autoSpaceDN w:val="0"/>
        <w:adjustRightInd w:val="0"/>
        <w:jc w:val="both"/>
      </w:pPr>
      <w:r w:rsidRPr="00B91D0A">
        <w:t>A napirendben b</w:t>
      </w:r>
      <w:r w:rsidR="005D0719" w:rsidRPr="00B91D0A">
        <w:t>i</w:t>
      </w:r>
      <w:r w:rsidR="00C31B0C" w:rsidRPr="00B91D0A">
        <w:t>ztosítjuk a</w:t>
      </w:r>
      <w:r w:rsidR="005D0719" w:rsidRPr="00B91D0A">
        <w:t xml:space="preserve"> viszonylag összefüggő játékidőt.</w:t>
      </w:r>
      <w:r w:rsidR="00AD51DE" w:rsidRPr="00B91D0A">
        <w:t xml:space="preserve"> </w:t>
      </w:r>
      <w:r w:rsidR="005D0719" w:rsidRPr="00B91D0A">
        <w:t>Meleg, megértő, elfogadó légkört alakítunk ki.</w:t>
      </w:r>
      <w:r w:rsidR="00AD51DE" w:rsidRPr="00B91D0A">
        <w:t xml:space="preserve"> </w:t>
      </w:r>
      <w:r w:rsidR="00EA5227" w:rsidRPr="00B91D0A">
        <w:t>A személyiségfejlődésben jelentkező szükségletek játékban történő „átfordításához” segítséget adunk.</w:t>
      </w:r>
      <w:r w:rsidRPr="00B91D0A">
        <w:t xml:space="preserve"> </w:t>
      </w:r>
      <w:r w:rsidR="00EA5227" w:rsidRPr="00B91D0A">
        <w:t>Kisebb körülhatárolt játéktere</w:t>
      </w:r>
      <w:r w:rsidR="00435CA3" w:rsidRPr="00B91D0A">
        <w:t>k</w:t>
      </w:r>
      <w:r w:rsidRPr="00B91D0A">
        <w:t>et</w:t>
      </w:r>
      <w:r w:rsidR="00435CA3" w:rsidRPr="00B91D0A">
        <w:t xml:space="preserve"> alakítunk ki</w:t>
      </w:r>
      <w:r w:rsidR="00EA5227" w:rsidRPr="00B91D0A">
        <w:t>, ahol 4-6 gyermek együttjátszhat,</w:t>
      </w:r>
      <w:r w:rsidR="005D0719" w:rsidRPr="00B91D0A">
        <w:t>illetve lehetővé tesszük, hogy</w:t>
      </w:r>
      <w:r w:rsidR="00C31B0C" w:rsidRPr="00B91D0A">
        <w:t xml:space="preserve"> a gyermek </w:t>
      </w:r>
      <w:r w:rsidR="005D0719" w:rsidRPr="00B91D0A">
        <w:t xml:space="preserve"> maga</w:t>
      </w:r>
      <w:r w:rsidR="00C31B0C" w:rsidRPr="00B91D0A">
        <w:t xml:space="preserve"> is</w:t>
      </w:r>
      <w:r w:rsidR="005D0719" w:rsidRPr="00B91D0A">
        <w:t xml:space="preserve"> alakíthasson a rendelkezés</w:t>
      </w:r>
      <w:r w:rsidR="00C31B0C" w:rsidRPr="00B91D0A">
        <w:t>re álló tárgyakból, eszközökből újabb tereket.</w:t>
      </w:r>
      <w:r w:rsidR="00AD51DE" w:rsidRPr="00B91D0A">
        <w:t xml:space="preserve"> </w:t>
      </w:r>
      <w:r w:rsidR="005D0719" w:rsidRPr="00B91D0A">
        <w:t>Megteremtjük a szabad mozgás, szabad társválasztás feltételeit.</w:t>
      </w:r>
      <w:r w:rsidR="00AD51DE" w:rsidRPr="00B91D0A">
        <w:t xml:space="preserve"> </w:t>
      </w:r>
      <w:r w:rsidR="005D0719" w:rsidRPr="00B91D0A">
        <w:t>A csoport összetételét és fejlettségét figyelembe véve biztosítjuk a kellő mennyiségű játékeszközt.</w:t>
      </w:r>
      <w:r w:rsidR="00AD51DE" w:rsidRPr="00B91D0A">
        <w:t xml:space="preserve"> </w:t>
      </w:r>
      <w:r w:rsidR="005D0719" w:rsidRPr="00B91D0A">
        <w:t>Tudatosan és folyamatosan szervezzük az óvodán belüli és kívüli élmény- és tapasztalatszerzési lehetőségeket.</w:t>
      </w:r>
      <w:r w:rsidR="00AD51DE" w:rsidRPr="00B91D0A">
        <w:t xml:space="preserve"> </w:t>
      </w:r>
      <w:r w:rsidR="005D0719" w:rsidRPr="00B91D0A">
        <w:t>Megteremtjük az élmények sokféle feldolgozásának, az újrajátszásnak lehetőségeit.</w:t>
      </w:r>
      <w:r w:rsidR="00573B2D" w:rsidRPr="00B91D0A">
        <w:t xml:space="preserve"> </w:t>
      </w:r>
      <w:r w:rsidR="005D0719" w:rsidRPr="00B91D0A">
        <w:t>Formáljuk és erősítjük a csoporton belüli társas kapcsolatokat.</w:t>
      </w:r>
      <w:r w:rsidR="00AD51DE" w:rsidRPr="00B91D0A">
        <w:t xml:space="preserve"> </w:t>
      </w:r>
      <w:r w:rsidR="005D0719" w:rsidRPr="00B91D0A">
        <w:t>Körülményeinkből adódóan alakítjuk a más csoportok gyermekeivel, felnőttekkel való kapcsolataikat. Lehetővé tesszük a különböző játékfajták sokszínű jelenlétét a csoport játékában (gyakorló-, szerep-, építő-, konstruáló játék, dramatizálás, bábozás stb.).</w:t>
      </w:r>
    </w:p>
    <w:p w:rsidR="005D0719" w:rsidRPr="00B91D0A" w:rsidRDefault="005D0719" w:rsidP="00946ED0">
      <w:pPr>
        <w:pStyle w:val="fuggo"/>
        <w:suppressAutoHyphens w:val="0"/>
        <w:spacing w:before="0" w:after="0"/>
        <w:ind w:left="0"/>
        <w:jc w:val="both"/>
        <w:rPr>
          <w:sz w:val="24"/>
          <w:szCs w:val="24"/>
        </w:rPr>
      </w:pPr>
      <w:r w:rsidRPr="00B91D0A">
        <w:rPr>
          <w:sz w:val="24"/>
          <w:szCs w:val="24"/>
        </w:rPr>
        <w:t>Tiszteletben tartjuk:</w:t>
      </w:r>
    </w:p>
    <w:p w:rsidR="005D0719" w:rsidRPr="00B91D0A" w:rsidRDefault="00573B2D" w:rsidP="00573B2D">
      <w:pPr>
        <w:pStyle w:val="fuggo"/>
        <w:suppressAutoHyphens w:val="0"/>
        <w:spacing w:before="0" w:after="0"/>
        <w:ind w:left="360"/>
        <w:jc w:val="both"/>
        <w:rPr>
          <w:sz w:val="24"/>
          <w:szCs w:val="24"/>
        </w:rPr>
      </w:pPr>
      <w:r w:rsidRPr="00B91D0A">
        <w:rPr>
          <w:sz w:val="24"/>
          <w:szCs w:val="24"/>
        </w:rPr>
        <w:t xml:space="preserve">- </w:t>
      </w:r>
      <w:r w:rsidR="005D0719" w:rsidRPr="00B91D0A">
        <w:rPr>
          <w:sz w:val="24"/>
          <w:szCs w:val="24"/>
        </w:rPr>
        <w:t>a j</w:t>
      </w:r>
      <w:r w:rsidR="00DF2723" w:rsidRPr="00B91D0A">
        <w:rPr>
          <w:sz w:val="24"/>
          <w:szCs w:val="24"/>
        </w:rPr>
        <w:t>áték önkéntességét, szabadságát</w:t>
      </w:r>
    </w:p>
    <w:p w:rsidR="005D0719" w:rsidRPr="00B91D0A" w:rsidRDefault="00573B2D" w:rsidP="00573B2D">
      <w:pPr>
        <w:pStyle w:val="fuggo"/>
        <w:suppressAutoHyphens w:val="0"/>
        <w:spacing w:before="0" w:after="0"/>
        <w:ind w:left="360"/>
        <w:jc w:val="both"/>
        <w:rPr>
          <w:sz w:val="24"/>
          <w:szCs w:val="24"/>
        </w:rPr>
      </w:pPr>
      <w:r w:rsidRPr="00B91D0A">
        <w:rPr>
          <w:sz w:val="24"/>
          <w:szCs w:val="24"/>
        </w:rPr>
        <w:t xml:space="preserve">- </w:t>
      </w:r>
      <w:r w:rsidR="005D0719" w:rsidRPr="00B91D0A">
        <w:rPr>
          <w:sz w:val="24"/>
          <w:szCs w:val="24"/>
        </w:rPr>
        <w:t>a gyermekek önállóságát, kezdeményezé</w:t>
      </w:r>
      <w:r w:rsidR="00DF2723" w:rsidRPr="00B91D0A">
        <w:rPr>
          <w:sz w:val="24"/>
          <w:szCs w:val="24"/>
        </w:rPr>
        <w:t>sét, aktivitását, kreativitását</w:t>
      </w:r>
    </w:p>
    <w:p w:rsidR="005D0719" w:rsidRPr="00B91D0A" w:rsidRDefault="00573B2D" w:rsidP="00573B2D">
      <w:pPr>
        <w:pStyle w:val="fuggo"/>
        <w:suppressAutoHyphens w:val="0"/>
        <w:spacing w:before="0" w:after="0"/>
        <w:ind w:left="360"/>
        <w:jc w:val="both"/>
        <w:rPr>
          <w:sz w:val="24"/>
          <w:szCs w:val="24"/>
        </w:rPr>
      </w:pPr>
      <w:r w:rsidRPr="00B91D0A">
        <w:rPr>
          <w:sz w:val="24"/>
          <w:szCs w:val="24"/>
        </w:rPr>
        <w:t xml:space="preserve">- </w:t>
      </w:r>
      <w:r w:rsidR="005D0719" w:rsidRPr="00B91D0A">
        <w:rPr>
          <w:sz w:val="24"/>
          <w:szCs w:val="24"/>
        </w:rPr>
        <w:t>ö</w:t>
      </w:r>
      <w:r w:rsidR="00DF2723" w:rsidRPr="00B91D0A">
        <w:rPr>
          <w:sz w:val="24"/>
          <w:szCs w:val="24"/>
        </w:rPr>
        <w:t>nálló téma- és szerepvállalását</w:t>
      </w:r>
    </w:p>
    <w:p w:rsidR="005D0719" w:rsidRPr="00B91D0A" w:rsidRDefault="00573B2D" w:rsidP="00573B2D">
      <w:pPr>
        <w:pStyle w:val="fuggo"/>
        <w:suppressAutoHyphens w:val="0"/>
        <w:spacing w:before="0" w:after="0"/>
        <w:ind w:left="360"/>
        <w:jc w:val="both"/>
        <w:rPr>
          <w:sz w:val="24"/>
          <w:szCs w:val="24"/>
        </w:rPr>
      </w:pPr>
      <w:r w:rsidRPr="00B91D0A">
        <w:rPr>
          <w:sz w:val="24"/>
          <w:szCs w:val="24"/>
        </w:rPr>
        <w:t xml:space="preserve">- </w:t>
      </w:r>
      <w:r w:rsidR="005D0719" w:rsidRPr="00B91D0A">
        <w:rPr>
          <w:sz w:val="24"/>
          <w:szCs w:val="24"/>
        </w:rPr>
        <w:t>az egyén és a csoport közös döntéseit, konfliktusmegoldásait.</w:t>
      </w:r>
    </w:p>
    <w:p w:rsidR="005D0719" w:rsidRPr="00B91D0A" w:rsidRDefault="005D0719" w:rsidP="00573B2D">
      <w:pPr>
        <w:pStyle w:val="fuggo"/>
        <w:suppressAutoHyphens w:val="0"/>
        <w:spacing w:before="0" w:after="0"/>
        <w:ind w:left="0"/>
        <w:jc w:val="both"/>
        <w:rPr>
          <w:sz w:val="24"/>
          <w:szCs w:val="24"/>
        </w:rPr>
      </w:pPr>
      <w:r w:rsidRPr="00B91D0A">
        <w:rPr>
          <w:sz w:val="24"/>
          <w:szCs w:val="24"/>
        </w:rPr>
        <w:t>Figyelemmel kísérjük:</w:t>
      </w:r>
    </w:p>
    <w:p w:rsidR="005D0719" w:rsidRPr="00B91D0A" w:rsidRDefault="00573B2D" w:rsidP="00573B2D">
      <w:pPr>
        <w:pStyle w:val="fuggo"/>
        <w:suppressAutoHyphens w:val="0"/>
        <w:spacing w:before="0" w:after="0"/>
        <w:ind w:left="540" w:hanging="180"/>
        <w:jc w:val="both"/>
        <w:rPr>
          <w:sz w:val="24"/>
          <w:szCs w:val="24"/>
        </w:rPr>
      </w:pPr>
      <w:r w:rsidRPr="00B91D0A">
        <w:rPr>
          <w:sz w:val="24"/>
          <w:szCs w:val="24"/>
        </w:rPr>
        <w:t xml:space="preserve">- </w:t>
      </w:r>
      <w:r w:rsidR="005D0719" w:rsidRPr="00B91D0A">
        <w:rPr>
          <w:sz w:val="24"/>
          <w:szCs w:val="24"/>
        </w:rPr>
        <w:t>a játékhelyzetek kialaku</w:t>
      </w:r>
      <w:r w:rsidR="00DF2723" w:rsidRPr="00B91D0A">
        <w:rPr>
          <w:sz w:val="24"/>
          <w:szCs w:val="24"/>
        </w:rPr>
        <w:t>lását, változását, kombinációit</w:t>
      </w:r>
    </w:p>
    <w:p w:rsidR="005D0719" w:rsidRPr="00B91D0A" w:rsidRDefault="00573B2D" w:rsidP="00573B2D">
      <w:pPr>
        <w:pStyle w:val="fuggo"/>
        <w:suppressAutoHyphens w:val="0"/>
        <w:spacing w:before="0" w:after="0"/>
        <w:ind w:left="0" w:firstLine="360"/>
        <w:jc w:val="both"/>
        <w:rPr>
          <w:sz w:val="24"/>
          <w:szCs w:val="24"/>
        </w:rPr>
      </w:pPr>
      <w:r w:rsidRPr="00B91D0A">
        <w:rPr>
          <w:sz w:val="24"/>
          <w:szCs w:val="24"/>
        </w:rPr>
        <w:t xml:space="preserve">- </w:t>
      </w:r>
      <w:r w:rsidR="005D0719" w:rsidRPr="00B91D0A">
        <w:rPr>
          <w:sz w:val="24"/>
          <w:szCs w:val="24"/>
        </w:rPr>
        <w:t>a szabályok betartását, amelyeken az egyén é</w:t>
      </w:r>
      <w:r w:rsidR="00DF2723" w:rsidRPr="00B91D0A">
        <w:rPr>
          <w:sz w:val="24"/>
          <w:szCs w:val="24"/>
        </w:rPr>
        <w:t>s a közösség együttélése alapul</w:t>
      </w:r>
    </w:p>
    <w:p w:rsidR="00435CA3" w:rsidRPr="00B91D0A" w:rsidRDefault="00435CA3" w:rsidP="00C12639">
      <w:pPr>
        <w:ind w:left="360"/>
        <w:rPr>
          <w:lang w:eastAsia="ar-SA"/>
        </w:rPr>
      </w:pPr>
      <w:r w:rsidRPr="00B91D0A">
        <w:rPr>
          <w:lang w:eastAsia="ar-SA"/>
        </w:rPr>
        <w:t>- figyelemmel kísérjük, feltárjuk és követjük a gyermeki érdeklődést</w:t>
      </w:r>
    </w:p>
    <w:p w:rsidR="00435CA3" w:rsidRPr="00B91D0A" w:rsidRDefault="00435CA3" w:rsidP="00C12639">
      <w:pPr>
        <w:autoSpaceDE w:val="0"/>
        <w:autoSpaceDN w:val="0"/>
        <w:adjustRightInd w:val="0"/>
        <w:ind w:left="360"/>
      </w:pPr>
      <w:r w:rsidRPr="00B91D0A">
        <w:t>- az egyének és játszócsoportok játékát támogatjuk</w:t>
      </w:r>
    </w:p>
    <w:p w:rsidR="00435CA3" w:rsidRDefault="00435CA3" w:rsidP="00C12639">
      <w:pPr>
        <w:autoSpaceDE w:val="0"/>
        <w:autoSpaceDN w:val="0"/>
        <w:adjustRightInd w:val="0"/>
        <w:ind w:left="360"/>
      </w:pPr>
      <w:r w:rsidRPr="00B91D0A">
        <w:t>- támogatjuk a gyermekek egymástól „tanulását” a játék</w:t>
      </w:r>
      <w:r w:rsidR="00DF2723" w:rsidRPr="00B91D0A">
        <w:t>ban</w:t>
      </w:r>
      <w:r w:rsidRPr="00B91D0A">
        <w:t>.</w:t>
      </w:r>
    </w:p>
    <w:p w:rsidR="007D1C1E" w:rsidRDefault="007D1C1E" w:rsidP="00C12639">
      <w:pPr>
        <w:autoSpaceDE w:val="0"/>
        <w:autoSpaceDN w:val="0"/>
        <w:adjustRightInd w:val="0"/>
        <w:ind w:left="360"/>
      </w:pPr>
    </w:p>
    <w:p w:rsidR="007D1C1E" w:rsidRPr="007D1C1E" w:rsidRDefault="007D1C1E" w:rsidP="00087FC3">
      <w:pPr>
        <w:jc w:val="both"/>
        <w:rPr>
          <w:color w:val="0070C0"/>
          <w:u w:val="single"/>
        </w:rPr>
      </w:pPr>
      <w:r w:rsidRPr="007D1C1E">
        <w:rPr>
          <w:color w:val="0070C0"/>
          <w:u w:val="single"/>
        </w:rPr>
        <w:t>Az egyes játékfajták kiemelt személyiségfejlesztő hatása</w:t>
      </w:r>
    </w:p>
    <w:p w:rsidR="007D1C1E" w:rsidRPr="007D1C1E" w:rsidRDefault="007D1C1E" w:rsidP="00375726">
      <w:pPr>
        <w:pStyle w:val="ListParagraph"/>
        <w:numPr>
          <w:ilvl w:val="0"/>
          <w:numId w:val="148"/>
        </w:numPr>
        <w:jc w:val="both"/>
        <w:rPr>
          <w:rFonts w:ascii="Times New Roman" w:hAnsi="Times New Roman"/>
          <w:color w:val="0070C0"/>
          <w:sz w:val="24"/>
        </w:rPr>
      </w:pPr>
      <w:r w:rsidRPr="007D1C1E">
        <w:rPr>
          <w:rFonts w:ascii="Times New Roman" w:hAnsi="Times New Roman"/>
          <w:color w:val="0070C0"/>
          <w:sz w:val="24"/>
        </w:rPr>
        <w:t xml:space="preserve">gyakorló játék: </w:t>
      </w:r>
    </w:p>
    <w:p w:rsidR="007D1C1E" w:rsidRPr="007D1C1E" w:rsidRDefault="007D1C1E" w:rsidP="00375726">
      <w:pPr>
        <w:pStyle w:val="ListParagraph"/>
        <w:numPr>
          <w:ilvl w:val="0"/>
          <w:numId w:val="155"/>
        </w:numPr>
        <w:jc w:val="both"/>
        <w:rPr>
          <w:rFonts w:ascii="Times New Roman" w:hAnsi="Times New Roman"/>
          <w:color w:val="0070C0"/>
          <w:sz w:val="24"/>
        </w:rPr>
      </w:pPr>
      <w:r w:rsidRPr="007D1C1E">
        <w:rPr>
          <w:rFonts w:ascii="Times New Roman" w:hAnsi="Times New Roman"/>
          <w:color w:val="0070C0"/>
          <w:sz w:val="24"/>
        </w:rPr>
        <w:t>ismeretek, tapasztalatok gyűjtése az eszközről</w:t>
      </w:r>
    </w:p>
    <w:p w:rsidR="007D1C1E" w:rsidRPr="007D1C1E" w:rsidRDefault="007D1C1E" w:rsidP="00375726">
      <w:pPr>
        <w:pStyle w:val="ListParagraph"/>
        <w:numPr>
          <w:ilvl w:val="0"/>
          <w:numId w:val="155"/>
        </w:numPr>
        <w:jc w:val="both"/>
        <w:rPr>
          <w:rFonts w:ascii="Times New Roman" w:hAnsi="Times New Roman"/>
          <w:color w:val="0070C0"/>
          <w:sz w:val="24"/>
        </w:rPr>
      </w:pPr>
      <w:r w:rsidRPr="007D1C1E">
        <w:rPr>
          <w:rFonts w:ascii="Times New Roman" w:hAnsi="Times New Roman"/>
          <w:color w:val="0070C0"/>
          <w:sz w:val="24"/>
        </w:rPr>
        <w:t>fejlődik a mozgáskoordinációjuk/ nagymozgások, kézügyesség</w:t>
      </w:r>
    </w:p>
    <w:p w:rsidR="007D1C1E" w:rsidRPr="007D1C1E" w:rsidRDefault="007D1C1E" w:rsidP="00375726">
      <w:pPr>
        <w:pStyle w:val="ListParagraph"/>
        <w:numPr>
          <w:ilvl w:val="0"/>
          <w:numId w:val="154"/>
        </w:numPr>
        <w:jc w:val="both"/>
        <w:rPr>
          <w:rFonts w:ascii="Times New Roman" w:hAnsi="Times New Roman"/>
          <w:color w:val="0070C0"/>
          <w:sz w:val="24"/>
        </w:rPr>
      </w:pPr>
      <w:r w:rsidRPr="007D1C1E">
        <w:rPr>
          <w:rFonts w:ascii="Times New Roman" w:hAnsi="Times New Roman"/>
          <w:color w:val="0070C0"/>
          <w:sz w:val="24"/>
        </w:rPr>
        <w:t>szöveg-, dallam-, mozgásismétlő játékok során fejlődik a ritmusérzékük, beszédük</w:t>
      </w:r>
    </w:p>
    <w:p w:rsidR="007D1C1E" w:rsidRPr="007D1C1E" w:rsidRDefault="007D1C1E" w:rsidP="00375726">
      <w:pPr>
        <w:pStyle w:val="ListParagraph"/>
        <w:numPr>
          <w:ilvl w:val="0"/>
          <w:numId w:val="149"/>
        </w:numPr>
        <w:jc w:val="both"/>
        <w:rPr>
          <w:rFonts w:ascii="Times New Roman" w:hAnsi="Times New Roman"/>
          <w:color w:val="0070C0"/>
          <w:sz w:val="24"/>
        </w:rPr>
      </w:pPr>
      <w:r w:rsidRPr="007D1C1E">
        <w:rPr>
          <w:rFonts w:ascii="Times New Roman" w:hAnsi="Times New Roman"/>
          <w:color w:val="0070C0"/>
          <w:sz w:val="24"/>
        </w:rPr>
        <w:t>szerepjáték során fejlődik:</w:t>
      </w:r>
    </w:p>
    <w:p w:rsidR="007D1C1E" w:rsidRPr="007D1C1E" w:rsidRDefault="007D1C1E" w:rsidP="00375726">
      <w:pPr>
        <w:pStyle w:val="ListParagraph"/>
        <w:numPr>
          <w:ilvl w:val="0"/>
          <w:numId w:val="156"/>
        </w:numPr>
        <w:jc w:val="both"/>
        <w:rPr>
          <w:rFonts w:ascii="Times New Roman" w:hAnsi="Times New Roman"/>
          <w:color w:val="0070C0"/>
          <w:sz w:val="24"/>
        </w:rPr>
      </w:pPr>
      <w:r w:rsidRPr="007D1C1E">
        <w:rPr>
          <w:rFonts w:ascii="Times New Roman" w:hAnsi="Times New Roman"/>
          <w:color w:val="0070C0"/>
          <w:sz w:val="24"/>
        </w:rPr>
        <w:t>figyelemkoncentrációjuk</w:t>
      </w:r>
    </w:p>
    <w:p w:rsidR="007D1C1E" w:rsidRPr="007D1C1E" w:rsidRDefault="007D1C1E" w:rsidP="00375726">
      <w:pPr>
        <w:pStyle w:val="ListParagraph"/>
        <w:numPr>
          <w:ilvl w:val="0"/>
          <w:numId w:val="156"/>
        </w:numPr>
        <w:jc w:val="both"/>
        <w:rPr>
          <w:rFonts w:ascii="Times New Roman" w:hAnsi="Times New Roman"/>
          <w:color w:val="0070C0"/>
          <w:sz w:val="24"/>
        </w:rPr>
      </w:pPr>
      <w:r w:rsidRPr="007D1C1E">
        <w:rPr>
          <w:rFonts w:ascii="Times New Roman" w:hAnsi="Times New Roman"/>
          <w:color w:val="0070C0"/>
          <w:sz w:val="24"/>
        </w:rPr>
        <w:t>helyzet felismerési és döntési képességük</w:t>
      </w:r>
    </w:p>
    <w:p w:rsidR="007D1C1E" w:rsidRPr="007D1C1E" w:rsidRDefault="007D1C1E" w:rsidP="00375726">
      <w:pPr>
        <w:pStyle w:val="ListParagraph"/>
        <w:numPr>
          <w:ilvl w:val="0"/>
          <w:numId w:val="156"/>
        </w:numPr>
        <w:jc w:val="both"/>
        <w:rPr>
          <w:rFonts w:ascii="Times New Roman" w:hAnsi="Times New Roman"/>
          <w:color w:val="0070C0"/>
          <w:sz w:val="24"/>
        </w:rPr>
      </w:pPr>
      <w:r w:rsidRPr="007D1C1E">
        <w:rPr>
          <w:rFonts w:ascii="Times New Roman" w:hAnsi="Times New Roman"/>
          <w:color w:val="0070C0"/>
          <w:sz w:val="24"/>
        </w:rPr>
        <w:t>kezdeményező és szervező készségük</w:t>
      </w:r>
    </w:p>
    <w:p w:rsidR="007D1C1E" w:rsidRPr="007D1C1E" w:rsidRDefault="007D1C1E" w:rsidP="00375726">
      <w:pPr>
        <w:pStyle w:val="ListParagraph"/>
        <w:numPr>
          <w:ilvl w:val="0"/>
          <w:numId w:val="156"/>
        </w:numPr>
        <w:jc w:val="both"/>
        <w:rPr>
          <w:rFonts w:ascii="Times New Roman" w:hAnsi="Times New Roman"/>
          <w:color w:val="0070C0"/>
          <w:sz w:val="24"/>
        </w:rPr>
      </w:pPr>
      <w:r w:rsidRPr="007D1C1E">
        <w:rPr>
          <w:rFonts w:ascii="Times New Roman" w:hAnsi="Times New Roman"/>
          <w:color w:val="0070C0"/>
          <w:sz w:val="24"/>
        </w:rPr>
        <w:t>találékonyságuk</w:t>
      </w:r>
    </w:p>
    <w:p w:rsidR="007D1C1E" w:rsidRPr="007D1C1E" w:rsidRDefault="007D1C1E" w:rsidP="00375726">
      <w:pPr>
        <w:pStyle w:val="ListParagraph"/>
        <w:numPr>
          <w:ilvl w:val="0"/>
          <w:numId w:val="156"/>
        </w:numPr>
        <w:jc w:val="both"/>
        <w:rPr>
          <w:rFonts w:ascii="Times New Roman" w:hAnsi="Times New Roman"/>
          <w:color w:val="0070C0"/>
          <w:sz w:val="24"/>
        </w:rPr>
      </w:pPr>
      <w:r w:rsidRPr="007D1C1E">
        <w:rPr>
          <w:rFonts w:ascii="Times New Roman" w:hAnsi="Times New Roman"/>
          <w:color w:val="0070C0"/>
          <w:sz w:val="24"/>
        </w:rPr>
        <w:t>kreatív problémamegoldó gondolkodásuk</w:t>
      </w:r>
    </w:p>
    <w:p w:rsidR="007D1C1E" w:rsidRPr="007D1C1E" w:rsidRDefault="007D1C1E" w:rsidP="00375726">
      <w:pPr>
        <w:pStyle w:val="ListParagraph"/>
        <w:numPr>
          <w:ilvl w:val="0"/>
          <w:numId w:val="156"/>
        </w:numPr>
        <w:jc w:val="both"/>
        <w:rPr>
          <w:rFonts w:ascii="Times New Roman" w:hAnsi="Times New Roman"/>
          <w:color w:val="0070C0"/>
          <w:sz w:val="24"/>
        </w:rPr>
      </w:pPr>
      <w:r w:rsidRPr="007D1C1E">
        <w:rPr>
          <w:rFonts w:ascii="Times New Roman" w:hAnsi="Times New Roman"/>
          <w:color w:val="0070C0"/>
          <w:sz w:val="24"/>
        </w:rPr>
        <w:t>alkalmazkodó-, együttműködési készségük</w:t>
      </w:r>
    </w:p>
    <w:p w:rsidR="007D1C1E" w:rsidRPr="007D1C1E" w:rsidRDefault="007D1C1E" w:rsidP="00375726">
      <w:pPr>
        <w:pStyle w:val="ListParagraph"/>
        <w:numPr>
          <w:ilvl w:val="0"/>
          <w:numId w:val="156"/>
        </w:numPr>
        <w:jc w:val="both"/>
        <w:rPr>
          <w:rFonts w:ascii="Times New Roman" w:hAnsi="Times New Roman"/>
          <w:color w:val="0070C0"/>
          <w:sz w:val="24"/>
        </w:rPr>
      </w:pPr>
      <w:r w:rsidRPr="007D1C1E">
        <w:rPr>
          <w:rFonts w:ascii="Times New Roman" w:hAnsi="Times New Roman"/>
          <w:color w:val="0070C0"/>
          <w:sz w:val="24"/>
        </w:rPr>
        <w:t>önbizalmuk / önállóság, kitartás, hozzáértés</w:t>
      </w:r>
    </w:p>
    <w:p w:rsidR="007D1C1E" w:rsidRPr="007D1C1E" w:rsidRDefault="007D1C1E" w:rsidP="00375726">
      <w:pPr>
        <w:pStyle w:val="ListParagraph"/>
        <w:numPr>
          <w:ilvl w:val="0"/>
          <w:numId w:val="156"/>
        </w:numPr>
        <w:jc w:val="both"/>
        <w:rPr>
          <w:rFonts w:ascii="Times New Roman" w:hAnsi="Times New Roman"/>
          <w:color w:val="0070C0"/>
          <w:sz w:val="24"/>
        </w:rPr>
      </w:pPr>
      <w:r w:rsidRPr="007D1C1E">
        <w:rPr>
          <w:rFonts w:ascii="Times New Roman" w:hAnsi="Times New Roman"/>
          <w:color w:val="0070C0"/>
          <w:sz w:val="24"/>
        </w:rPr>
        <w:t>élmények feldolgozásával ismeretek, tapasztalatok gyűjtése</w:t>
      </w:r>
    </w:p>
    <w:p w:rsidR="007D1C1E" w:rsidRPr="007D1C1E" w:rsidRDefault="007D1C1E" w:rsidP="00375726">
      <w:pPr>
        <w:pStyle w:val="ListParagraph"/>
        <w:numPr>
          <w:ilvl w:val="0"/>
          <w:numId w:val="156"/>
        </w:numPr>
        <w:jc w:val="both"/>
        <w:rPr>
          <w:rFonts w:ascii="Times New Roman" w:hAnsi="Times New Roman"/>
          <w:color w:val="0070C0"/>
          <w:sz w:val="24"/>
        </w:rPr>
      </w:pPr>
      <w:r w:rsidRPr="007D1C1E">
        <w:rPr>
          <w:rFonts w:ascii="Times New Roman" w:hAnsi="Times New Roman"/>
          <w:color w:val="0070C0"/>
          <w:sz w:val="24"/>
        </w:rPr>
        <w:t>akarati tulajdonságok fejlődése: rendszeresség, pontosság, megbízhatóság, önuralom, kezdeményező készség, fegyelmezettség, kollektív érzés, becsületesség</w:t>
      </w:r>
    </w:p>
    <w:p w:rsidR="007D1C1E" w:rsidRPr="007D1C1E" w:rsidRDefault="007D1C1E" w:rsidP="00375726">
      <w:pPr>
        <w:pStyle w:val="ListParagraph"/>
        <w:numPr>
          <w:ilvl w:val="0"/>
          <w:numId w:val="157"/>
        </w:numPr>
        <w:jc w:val="both"/>
        <w:rPr>
          <w:rFonts w:ascii="Times New Roman" w:hAnsi="Times New Roman"/>
          <w:color w:val="0070C0"/>
          <w:sz w:val="24"/>
        </w:rPr>
      </w:pPr>
      <w:r w:rsidRPr="007D1C1E">
        <w:rPr>
          <w:rFonts w:ascii="Times New Roman" w:hAnsi="Times New Roman"/>
          <w:color w:val="0070C0"/>
          <w:sz w:val="24"/>
        </w:rPr>
        <w:t>érzelmi hatások következtében különféle erkölcsi tulajdonságok, jellemvonások kialakulása, erősödése: közösségi érzés, kötelességtudat és felelősségérzet, fegyelem, önuralom, akarat</w:t>
      </w:r>
    </w:p>
    <w:p w:rsidR="007D1C1E" w:rsidRPr="007D1C1E" w:rsidRDefault="007D1C1E" w:rsidP="00375726">
      <w:pPr>
        <w:pStyle w:val="ListParagraph"/>
        <w:numPr>
          <w:ilvl w:val="0"/>
          <w:numId w:val="157"/>
        </w:numPr>
        <w:jc w:val="both"/>
        <w:rPr>
          <w:rFonts w:ascii="Times New Roman" w:hAnsi="Times New Roman"/>
          <w:color w:val="0070C0"/>
          <w:sz w:val="24"/>
        </w:rPr>
      </w:pPr>
      <w:r w:rsidRPr="007D1C1E">
        <w:rPr>
          <w:rFonts w:ascii="Times New Roman" w:hAnsi="Times New Roman"/>
          <w:color w:val="0070C0"/>
          <w:sz w:val="24"/>
        </w:rPr>
        <w:t>a szerepekhez kapcsolódó szabályok alkalmazásával és megtartásával fejlődik önfegyelmük</w:t>
      </w:r>
    </w:p>
    <w:p w:rsidR="007D1C1E" w:rsidRPr="007D1C1E" w:rsidRDefault="007D1C1E" w:rsidP="00375726">
      <w:pPr>
        <w:pStyle w:val="ListParagraph"/>
        <w:numPr>
          <w:ilvl w:val="0"/>
          <w:numId w:val="157"/>
        </w:numPr>
        <w:jc w:val="both"/>
        <w:rPr>
          <w:rFonts w:ascii="Times New Roman" w:hAnsi="Times New Roman"/>
          <w:color w:val="0070C0"/>
          <w:sz w:val="24"/>
        </w:rPr>
      </w:pPr>
      <w:r w:rsidRPr="007D1C1E">
        <w:rPr>
          <w:rFonts w:ascii="Times New Roman" w:hAnsi="Times New Roman"/>
          <w:color w:val="0070C0"/>
          <w:sz w:val="24"/>
        </w:rPr>
        <w:t>társas kapcsolataik pozitív alakulása közben fejlődik nyelvi kifejező készségük</w:t>
      </w:r>
    </w:p>
    <w:p w:rsidR="007D1C1E" w:rsidRPr="007D1C1E" w:rsidRDefault="007D1C1E" w:rsidP="00375726">
      <w:pPr>
        <w:pStyle w:val="ListParagraph"/>
        <w:numPr>
          <w:ilvl w:val="0"/>
          <w:numId w:val="157"/>
        </w:numPr>
        <w:jc w:val="both"/>
        <w:rPr>
          <w:rFonts w:ascii="Times New Roman" w:hAnsi="Times New Roman"/>
          <w:color w:val="0070C0"/>
          <w:sz w:val="24"/>
        </w:rPr>
      </w:pPr>
      <w:r w:rsidRPr="007D1C1E">
        <w:rPr>
          <w:rFonts w:ascii="Times New Roman" w:hAnsi="Times New Roman"/>
          <w:color w:val="0070C0"/>
          <w:sz w:val="24"/>
        </w:rPr>
        <w:t>térpercepciójuk</w:t>
      </w:r>
    </w:p>
    <w:p w:rsidR="007D1C1E" w:rsidRPr="007D1C1E" w:rsidRDefault="007D1C1E" w:rsidP="00375726">
      <w:pPr>
        <w:pStyle w:val="ListParagraph"/>
        <w:numPr>
          <w:ilvl w:val="0"/>
          <w:numId w:val="150"/>
        </w:numPr>
        <w:jc w:val="both"/>
        <w:rPr>
          <w:rFonts w:ascii="Times New Roman" w:hAnsi="Times New Roman"/>
          <w:color w:val="0070C0"/>
          <w:sz w:val="24"/>
        </w:rPr>
      </w:pPr>
      <w:r w:rsidRPr="007D1C1E">
        <w:rPr>
          <w:rFonts w:ascii="Times New Roman" w:hAnsi="Times New Roman"/>
          <w:color w:val="0070C0"/>
          <w:sz w:val="24"/>
        </w:rPr>
        <w:t>konstruáló játék során fejlődik:</w:t>
      </w:r>
    </w:p>
    <w:p w:rsidR="007D1C1E" w:rsidRPr="007D1C1E" w:rsidRDefault="007D1C1E" w:rsidP="00375726">
      <w:pPr>
        <w:pStyle w:val="ListParagraph"/>
        <w:numPr>
          <w:ilvl w:val="0"/>
          <w:numId w:val="122"/>
        </w:numPr>
        <w:jc w:val="both"/>
        <w:rPr>
          <w:rFonts w:ascii="Times New Roman" w:hAnsi="Times New Roman"/>
          <w:color w:val="0070C0"/>
          <w:sz w:val="24"/>
        </w:rPr>
      </w:pPr>
      <w:r w:rsidRPr="007D1C1E">
        <w:rPr>
          <w:rFonts w:ascii="Times New Roman" w:hAnsi="Times New Roman"/>
          <w:color w:val="0070C0"/>
          <w:sz w:val="24"/>
        </w:rPr>
        <w:t>figyelemkoncentrációjuk</w:t>
      </w:r>
    </w:p>
    <w:p w:rsidR="007D1C1E" w:rsidRPr="007D1C1E" w:rsidRDefault="007D1C1E" w:rsidP="00375726">
      <w:pPr>
        <w:pStyle w:val="ListParagraph"/>
        <w:numPr>
          <w:ilvl w:val="0"/>
          <w:numId w:val="122"/>
        </w:numPr>
        <w:jc w:val="both"/>
        <w:rPr>
          <w:rFonts w:ascii="Times New Roman" w:hAnsi="Times New Roman"/>
          <w:color w:val="0070C0"/>
          <w:sz w:val="24"/>
        </w:rPr>
      </w:pPr>
      <w:r w:rsidRPr="007D1C1E">
        <w:rPr>
          <w:rFonts w:ascii="Times New Roman" w:hAnsi="Times New Roman"/>
          <w:color w:val="0070C0"/>
          <w:sz w:val="24"/>
        </w:rPr>
        <w:t>kreatív-, problémamegoldó gondolkodásuk</w:t>
      </w:r>
    </w:p>
    <w:p w:rsidR="007D1C1E" w:rsidRPr="007D1C1E" w:rsidRDefault="007D1C1E" w:rsidP="00375726">
      <w:pPr>
        <w:pStyle w:val="ListParagraph"/>
        <w:numPr>
          <w:ilvl w:val="0"/>
          <w:numId w:val="122"/>
        </w:numPr>
        <w:jc w:val="both"/>
        <w:rPr>
          <w:rFonts w:ascii="Times New Roman" w:hAnsi="Times New Roman"/>
          <w:color w:val="0070C0"/>
          <w:sz w:val="24"/>
        </w:rPr>
      </w:pPr>
      <w:r w:rsidRPr="007D1C1E">
        <w:rPr>
          <w:rFonts w:ascii="Times New Roman" w:hAnsi="Times New Roman"/>
          <w:color w:val="0070C0"/>
          <w:sz w:val="24"/>
        </w:rPr>
        <w:t>mozgáskoordinációjuk / finom motorika és nagymozgások/</w:t>
      </w:r>
    </w:p>
    <w:p w:rsidR="007D1C1E" w:rsidRPr="007D1C1E" w:rsidRDefault="007D1C1E" w:rsidP="00375726">
      <w:pPr>
        <w:pStyle w:val="ListParagraph"/>
        <w:numPr>
          <w:ilvl w:val="0"/>
          <w:numId w:val="122"/>
        </w:numPr>
        <w:jc w:val="both"/>
        <w:rPr>
          <w:rFonts w:ascii="Times New Roman" w:hAnsi="Times New Roman"/>
          <w:color w:val="0070C0"/>
          <w:sz w:val="24"/>
        </w:rPr>
      </w:pPr>
      <w:r w:rsidRPr="007D1C1E">
        <w:rPr>
          <w:rFonts w:ascii="Times New Roman" w:hAnsi="Times New Roman"/>
          <w:color w:val="0070C0"/>
          <w:sz w:val="24"/>
        </w:rPr>
        <w:t>térpercepciójuk</w:t>
      </w:r>
    </w:p>
    <w:p w:rsidR="007D1C1E" w:rsidRPr="007D1C1E" w:rsidRDefault="007D1C1E" w:rsidP="00375726">
      <w:pPr>
        <w:pStyle w:val="ListParagraph"/>
        <w:numPr>
          <w:ilvl w:val="0"/>
          <w:numId w:val="122"/>
        </w:numPr>
        <w:jc w:val="both"/>
        <w:rPr>
          <w:rFonts w:ascii="Times New Roman" w:hAnsi="Times New Roman"/>
          <w:color w:val="0070C0"/>
          <w:sz w:val="24"/>
        </w:rPr>
      </w:pPr>
      <w:r w:rsidRPr="007D1C1E">
        <w:rPr>
          <w:rFonts w:ascii="Times New Roman" w:hAnsi="Times New Roman"/>
          <w:color w:val="0070C0"/>
          <w:sz w:val="24"/>
        </w:rPr>
        <w:t>alkalmazkodó és együttműködési készségük</w:t>
      </w:r>
    </w:p>
    <w:p w:rsidR="007D1C1E" w:rsidRPr="007D1C1E" w:rsidRDefault="007D1C1E" w:rsidP="00375726">
      <w:pPr>
        <w:pStyle w:val="ListParagraph"/>
        <w:numPr>
          <w:ilvl w:val="0"/>
          <w:numId w:val="122"/>
        </w:numPr>
        <w:jc w:val="both"/>
        <w:rPr>
          <w:rFonts w:ascii="Times New Roman" w:hAnsi="Times New Roman"/>
          <w:color w:val="0070C0"/>
          <w:sz w:val="24"/>
        </w:rPr>
      </w:pPr>
      <w:r w:rsidRPr="007D1C1E">
        <w:rPr>
          <w:rFonts w:ascii="Times New Roman" w:hAnsi="Times New Roman"/>
          <w:color w:val="0070C0"/>
          <w:sz w:val="24"/>
        </w:rPr>
        <w:t>önbizalmuk, kitartásuk</w:t>
      </w:r>
    </w:p>
    <w:p w:rsidR="007D1C1E" w:rsidRPr="007D1C1E" w:rsidRDefault="007D1C1E" w:rsidP="00375726">
      <w:pPr>
        <w:pStyle w:val="ListParagraph"/>
        <w:numPr>
          <w:ilvl w:val="0"/>
          <w:numId w:val="151"/>
        </w:numPr>
        <w:jc w:val="both"/>
        <w:rPr>
          <w:rFonts w:ascii="Times New Roman" w:hAnsi="Times New Roman"/>
          <w:color w:val="0070C0"/>
          <w:sz w:val="24"/>
        </w:rPr>
      </w:pPr>
      <w:r w:rsidRPr="007D1C1E">
        <w:rPr>
          <w:rFonts w:ascii="Times New Roman" w:hAnsi="Times New Roman"/>
          <w:color w:val="0070C0"/>
          <w:sz w:val="24"/>
        </w:rPr>
        <w:t>szabályjáték során fejlődik:</w:t>
      </w:r>
    </w:p>
    <w:p w:rsidR="007D1C1E" w:rsidRPr="007D1C1E" w:rsidRDefault="007D1C1E" w:rsidP="00375726">
      <w:pPr>
        <w:pStyle w:val="ListParagraph"/>
        <w:numPr>
          <w:ilvl w:val="0"/>
          <w:numId w:val="158"/>
        </w:numPr>
        <w:jc w:val="both"/>
        <w:rPr>
          <w:rFonts w:ascii="Times New Roman" w:hAnsi="Times New Roman"/>
          <w:color w:val="0070C0"/>
          <w:sz w:val="24"/>
        </w:rPr>
      </w:pPr>
      <w:r w:rsidRPr="007D1C1E">
        <w:rPr>
          <w:rFonts w:ascii="Times New Roman" w:hAnsi="Times New Roman"/>
          <w:color w:val="0070C0"/>
          <w:sz w:val="24"/>
        </w:rPr>
        <w:t>figyelemkoncentrációjuk</w:t>
      </w:r>
    </w:p>
    <w:p w:rsidR="007D1C1E" w:rsidRPr="007D1C1E" w:rsidRDefault="007D1C1E" w:rsidP="00375726">
      <w:pPr>
        <w:pStyle w:val="ListParagraph"/>
        <w:numPr>
          <w:ilvl w:val="0"/>
          <w:numId w:val="158"/>
        </w:numPr>
        <w:jc w:val="both"/>
        <w:rPr>
          <w:rFonts w:ascii="Times New Roman" w:hAnsi="Times New Roman"/>
          <w:color w:val="0070C0"/>
          <w:sz w:val="24"/>
        </w:rPr>
      </w:pPr>
      <w:r w:rsidRPr="007D1C1E">
        <w:rPr>
          <w:rFonts w:ascii="Times New Roman" w:hAnsi="Times New Roman"/>
          <w:color w:val="0070C0"/>
          <w:sz w:val="24"/>
        </w:rPr>
        <w:t>alkalmazkodó és együttműködési készségük</w:t>
      </w:r>
    </w:p>
    <w:p w:rsidR="007D1C1E" w:rsidRPr="007D1C1E" w:rsidRDefault="007D1C1E" w:rsidP="00375726">
      <w:pPr>
        <w:pStyle w:val="ListParagraph"/>
        <w:numPr>
          <w:ilvl w:val="0"/>
          <w:numId w:val="158"/>
        </w:numPr>
        <w:jc w:val="both"/>
        <w:rPr>
          <w:rFonts w:ascii="Times New Roman" w:hAnsi="Times New Roman"/>
          <w:color w:val="0070C0"/>
          <w:sz w:val="24"/>
        </w:rPr>
      </w:pPr>
      <w:r w:rsidRPr="007D1C1E">
        <w:rPr>
          <w:rFonts w:ascii="Times New Roman" w:hAnsi="Times New Roman"/>
          <w:color w:val="0070C0"/>
          <w:sz w:val="24"/>
        </w:rPr>
        <w:t>önbizalmuk, kitartásuk, kudarctűrő képességük</w:t>
      </w:r>
    </w:p>
    <w:p w:rsidR="007D1C1E" w:rsidRPr="007D1C1E" w:rsidRDefault="007D1C1E" w:rsidP="00375726">
      <w:pPr>
        <w:pStyle w:val="ListParagraph"/>
        <w:numPr>
          <w:ilvl w:val="0"/>
          <w:numId w:val="158"/>
        </w:numPr>
        <w:jc w:val="both"/>
        <w:rPr>
          <w:rFonts w:ascii="Times New Roman" w:hAnsi="Times New Roman"/>
          <w:color w:val="0070C0"/>
          <w:sz w:val="24"/>
        </w:rPr>
      </w:pPr>
      <w:r w:rsidRPr="007D1C1E">
        <w:rPr>
          <w:rFonts w:ascii="Times New Roman" w:hAnsi="Times New Roman"/>
          <w:color w:val="0070C0"/>
          <w:sz w:val="24"/>
        </w:rPr>
        <w:t>problémamegoldó gondolkodásuk</w:t>
      </w:r>
    </w:p>
    <w:p w:rsidR="007D1C1E" w:rsidRPr="007D1C1E" w:rsidRDefault="007D1C1E" w:rsidP="00375726">
      <w:pPr>
        <w:pStyle w:val="ListParagraph"/>
        <w:numPr>
          <w:ilvl w:val="0"/>
          <w:numId w:val="158"/>
        </w:numPr>
        <w:jc w:val="both"/>
        <w:rPr>
          <w:rFonts w:ascii="Times New Roman" w:hAnsi="Times New Roman"/>
          <w:color w:val="0070C0"/>
          <w:sz w:val="24"/>
        </w:rPr>
      </w:pPr>
      <w:r w:rsidRPr="007D1C1E">
        <w:rPr>
          <w:rFonts w:ascii="Times New Roman" w:hAnsi="Times New Roman"/>
          <w:color w:val="0070C0"/>
          <w:sz w:val="24"/>
        </w:rPr>
        <w:t>mozgáskoordinációjuk /finom motorika és nagymozgások</w:t>
      </w:r>
    </w:p>
    <w:p w:rsidR="007D1C1E" w:rsidRPr="007D1C1E" w:rsidRDefault="007D1C1E" w:rsidP="00375726">
      <w:pPr>
        <w:pStyle w:val="ListParagraph"/>
        <w:numPr>
          <w:ilvl w:val="0"/>
          <w:numId w:val="158"/>
        </w:numPr>
        <w:jc w:val="both"/>
        <w:rPr>
          <w:rFonts w:ascii="Times New Roman" w:hAnsi="Times New Roman"/>
          <w:color w:val="0070C0"/>
          <w:sz w:val="24"/>
        </w:rPr>
      </w:pPr>
      <w:r w:rsidRPr="007D1C1E">
        <w:rPr>
          <w:rFonts w:ascii="Times New Roman" w:hAnsi="Times New Roman"/>
          <w:color w:val="0070C0"/>
          <w:sz w:val="24"/>
        </w:rPr>
        <w:t>térpercepciójuk</w:t>
      </w:r>
    </w:p>
    <w:p w:rsidR="007D1C1E" w:rsidRPr="007D1C1E" w:rsidRDefault="007D1C1E" w:rsidP="00087FC3">
      <w:pPr>
        <w:jc w:val="both"/>
        <w:rPr>
          <w:color w:val="0070C0"/>
          <w:u w:val="single"/>
        </w:rPr>
      </w:pPr>
      <w:r w:rsidRPr="007D1C1E">
        <w:rPr>
          <w:color w:val="0070C0"/>
          <w:u w:val="single"/>
        </w:rPr>
        <w:t>A játékirányítás, játék támogatás ajánlott módszerei</w:t>
      </w:r>
    </w:p>
    <w:p w:rsidR="007D1C1E" w:rsidRPr="007D1C1E" w:rsidRDefault="007D1C1E" w:rsidP="00375726">
      <w:pPr>
        <w:pStyle w:val="ListParagraph"/>
        <w:numPr>
          <w:ilvl w:val="0"/>
          <w:numId w:val="152"/>
        </w:numPr>
        <w:spacing w:line="240" w:lineRule="auto"/>
        <w:jc w:val="both"/>
        <w:rPr>
          <w:rFonts w:ascii="Times New Roman" w:hAnsi="Times New Roman"/>
          <w:color w:val="0070C0"/>
          <w:sz w:val="24"/>
        </w:rPr>
      </w:pPr>
      <w:r w:rsidRPr="007D1C1E">
        <w:rPr>
          <w:rFonts w:ascii="Times New Roman" w:hAnsi="Times New Roman"/>
          <w:color w:val="0070C0"/>
          <w:sz w:val="24"/>
        </w:rPr>
        <w:t>reflektív módszer: a gyermek optimális fejlődésének segítése, a gyermekhez igazodó tevékenység szervezéssel</w:t>
      </w:r>
    </w:p>
    <w:p w:rsidR="007D1C1E" w:rsidRPr="007D1C1E" w:rsidRDefault="007D1C1E" w:rsidP="00375726">
      <w:pPr>
        <w:pStyle w:val="ListParagraph"/>
        <w:numPr>
          <w:ilvl w:val="0"/>
          <w:numId w:val="153"/>
        </w:numPr>
        <w:spacing w:line="240" w:lineRule="auto"/>
        <w:jc w:val="both"/>
        <w:rPr>
          <w:rFonts w:ascii="Times New Roman" w:hAnsi="Times New Roman"/>
          <w:color w:val="0070C0"/>
          <w:sz w:val="24"/>
        </w:rPr>
      </w:pPr>
      <w:r w:rsidRPr="007D1C1E">
        <w:rPr>
          <w:rFonts w:ascii="Times New Roman" w:hAnsi="Times New Roman"/>
          <w:color w:val="0070C0"/>
          <w:sz w:val="24"/>
        </w:rPr>
        <w:t>differenciált reagálás: a gyermek illetve a játékhelyzet ismeretének megfelelő beavatkozás</w:t>
      </w:r>
    </w:p>
    <w:p w:rsidR="007D1C1E" w:rsidRPr="007D1C1E" w:rsidRDefault="007D1C1E" w:rsidP="00087FC3">
      <w:pPr>
        <w:jc w:val="both"/>
        <w:rPr>
          <w:color w:val="0070C0"/>
        </w:rPr>
      </w:pPr>
      <w:r w:rsidRPr="007D1C1E">
        <w:rPr>
          <w:color w:val="0070C0"/>
        </w:rPr>
        <w:t xml:space="preserve">Van, amikor </w:t>
      </w:r>
    </w:p>
    <w:p w:rsidR="00521325" w:rsidRDefault="007D1C1E" w:rsidP="00375726">
      <w:pPr>
        <w:numPr>
          <w:ilvl w:val="0"/>
          <w:numId w:val="160"/>
        </w:numPr>
        <w:jc w:val="both"/>
        <w:rPr>
          <w:color w:val="0070C0"/>
        </w:rPr>
      </w:pPr>
      <w:r w:rsidRPr="007D1C1E">
        <w:rPr>
          <w:color w:val="0070C0"/>
        </w:rPr>
        <w:t>szemlélni kell a játékot</w:t>
      </w:r>
    </w:p>
    <w:p w:rsidR="007D1C1E" w:rsidRPr="00521325" w:rsidRDefault="00521325" w:rsidP="00375726">
      <w:pPr>
        <w:numPr>
          <w:ilvl w:val="0"/>
          <w:numId w:val="160"/>
        </w:numPr>
        <w:jc w:val="both"/>
        <w:rPr>
          <w:color w:val="0070C0"/>
        </w:rPr>
      </w:pPr>
      <w:r w:rsidRPr="00521325">
        <w:rPr>
          <w:color w:val="0070C0"/>
        </w:rPr>
        <w:t>h</w:t>
      </w:r>
      <w:r w:rsidR="007D1C1E" w:rsidRPr="00521325">
        <w:rPr>
          <w:color w:val="0070C0"/>
        </w:rPr>
        <w:t>agyni kell a gyermekeket problémáik megoldásában</w:t>
      </w:r>
      <w:r w:rsidRPr="00521325">
        <w:rPr>
          <w:color w:val="0070C0"/>
        </w:rPr>
        <w:tab/>
      </w:r>
    </w:p>
    <w:p w:rsidR="007D1C1E" w:rsidRPr="007D1C1E" w:rsidRDefault="007D1C1E" w:rsidP="00375726">
      <w:pPr>
        <w:numPr>
          <w:ilvl w:val="0"/>
          <w:numId w:val="160"/>
        </w:numPr>
        <w:jc w:val="both"/>
        <w:rPr>
          <w:color w:val="0070C0"/>
        </w:rPr>
      </w:pPr>
      <w:r w:rsidRPr="007D1C1E">
        <w:rPr>
          <w:color w:val="0070C0"/>
        </w:rPr>
        <w:t>segíteni kell</w:t>
      </w:r>
    </w:p>
    <w:p w:rsidR="007D1C1E" w:rsidRPr="007D1C1E" w:rsidRDefault="007D1C1E" w:rsidP="00375726">
      <w:pPr>
        <w:numPr>
          <w:ilvl w:val="0"/>
          <w:numId w:val="160"/>
        </w:numPr>
        <w:jc w:val="both"/>
        <w:rPr>
          <w:color w:val="0070C0"/>
        </w:rPr>
      </w:pPr>
      <w:r w:rsidRPr="007D1C1E">
        <w:rPr>
          <w:color w:val="0070C0"/>
        </w:rPr>
        <w:t>együtt</w:t>
      </w:r>
      <w:r w:rsidR="00521325">
        <w:rPr>
          <w:color w:val="0070C0"/>
        </w:rPr>
        <w:t xml:space="preserve"> </w:t>
      </w:r>
      <w:r w:rsidRPr="007D1C1E">
        <w:rPr>
          <w:color w:val="0070C0"/>
        </w:rPr>
        <w:t>játszani velük</w:t>
      </w:r>
    </w:p>
    <w:p w:rsidR="007D1C1E" w:rsidRPr="007D1C1E" w:rsidRDefault="007D1C1E" w:rsidP="00375726">
      <w:pPr>
        <w:numPr>
          <w:ilvl w:val="0"/>
          <w:numId w:val="160"/>
        </w:numPr>
        <w:jc w:val="both"/>
        <w:rPr>
          <w:color w:val="0070C0"/>
        </w:rPr>
      </w:pPr>
      <w:r w:rsidRPr="007D1C1E">
        <w:rPr>
          <w:color w:val="0070C0"/>
        </w:rPr>
        <w:t>közbe kell avatkozni</w:t>
      </w:r>
    </w:p>
    <w:p w:rsidR="007D1C1E" w:rsidRPr="007D1C1E" w:rsidRDefault="007D1C1E" w:rsidP="00375726">
      <w:pPr>
        <w:pStyle w:val="ListParagraph"/>
        <w:numPr>
          <w:ilvl w:val="0"/>
          <w:numId w:val="159"/>
        </w:numPr>
        <w:spacing w:line="240" w:lineRule="auto"/>
        <w:jc w:val="both"/>
        <w:rPr>
          <w:rFonts w:ascii="Times New Roman" w:hAnsi="Times New Roman"/>
          <w:color w:val="0070C0"/>
          <w:sz w:val="24"/>
        </w:rPr>
      </w:pPr>
      <w:r w:rsidRPr="007D1C1E">
        <w:rPr>
          <w:rFonts w:ascii="Times New Roman" w:hAnsi="Times New Roman"/>
          <w:color w:val="0070C0"/>
          <w:sz w:val="24"/>
        </w:rPr>
        <w:t>új játék megismertetése</w:t>
      </w:r>
    </w:p>
    <w:p w:rsidR="007D1C1E" w:rsidRPr="007D1C1E" w:rsidRDefault="007D1C1E" w:rsidP="00375726">
      <w:pPr>
        <w:pStyle w:val="ListParagraph"/>
        <w:numPr>
          <w:ilvl w:val="0"/>
          <w:numId w:val="159"/>
        </w:numPr>
        <w:spacing w:line="240" w:lineRule="auto"/>
        <w:jc w:val="both"/>
        <w:rPr>
          <w:rFonts w:ascii="Times New Roman" w:hAnsi="Times New Roman"/>
          <w:color w:val="0070C0"/>
          <w:sz w:val="24"/>
        </w:rPr>
      </w:pPr>
      <w:r w:rsidRPr="007D1C1E">
        <w:rPr>
          <w:rFonts w:ascii="Times New Roman" w:hAnsi="Times New Roman"/>
          <w:color w:val="0070C0"/>
          <w:sz w:val="24"/>
        </w:rPr>
        <w:t>szabályrendszer kialakítása a gyerekek bevonásával</w:t>
      </w:r>
    </w:p>
    <w:p w:rsidR="007D1C1E" w:rsidRPr="007D1C1E" w:rsidRDefault="007D1C1E" w:rsidP="00375726">
      <w:pPr>
        <w:pStyle w:val="ListParagraph"/>
        <w:numPr>
          <w:ilvl w:val="0"/>
          <w:numId w:val="159"/>
        </w:numPr>
        <w:jc w:val="both"/>
        <w:rPr>
          <w:rFonts w:ascii="Times New Roman" w:hAnsi="Times New Roman"/>
          <w:color w:val="0070C0"/>
          <w:sz w:val="24"/>
        </w:rPr>
      </w:pPr>
      <w:r w:rsidRPr="007D1C1E">
        <w:rPr>
          <w:rFonts w:ascii="Times New Roman" w:hAnsi="Times New Roman"/>
          <w:color w:val="0070C0"/>
          <w:sz w:val="24"/>
        </w:rPr>
        <w:t>balesetveszélyes helyzetek</w:t>
      </w:r>
    </w:p>
    <w:p w:rsidR="007D1C1E" w:rsidRPr="007D1C1E" w:rsidRDefault="007D1C1E" w:rsidP="00087FC3">
      <w:pPr>
        <w:jc w:val="both"/>
        <w:rPr>
          <w:color w:val="0070C0"/>
          <w:u w:val="single"/>
        </w:rPr>
      </w:pPr>
      <w:r w:rsidRPr="007D1C1E">
        <w:rPr>
          <w:color w:val="0070C0"/>
          <w:u w:val="single"/>
        </w:rPr>
        <w:t>Óvónői szerep szerint a szabad játék értelmezése</w:t>
      </w:r>
    </w:p>
    <w:p w:rsidR="007D1C1E" w:rsidRPr="007D1C1E" w:rsidRDefault="007D1C1E" w:rsidP="00375726">
      <w:pPr>
        <w:pStyle w:val="ListParagraph"/>
        <w:numPr>
          <w:ilvl w:val="0"/>
          <w:numId w:val="161"/>
        </w:numPr>
        <w:spacing w:line="240" w:lineRule="auto"/>
        <w:jc w:val="both"/>
        <w:rPr>
          <w:rFonts w:ascii="Times New Roman" w:hAnsi="Times New Roman"/>
          <w:color w:val="0070C0"/>
          <w:sz w:val="24"/>
        </w:rPr>
      </w:pPr>
      <w:r w:rsidRPr="007D1C1E">
        <w:rPr>
          <w:rFonts w:ascii="Times New Roman" w:hAnsi="Times New Roman"/>
          <w:color w:val="0070C0"/>
          <w:sz w:val="24"/>
        </w:rPr>
        <w:t>szabad játék feltételeit biztosítjuk: hely, idő, légkör, eszköz</w:t>
      </w:r>
    </w:p>
    <w:p w:rsidR="007D1C1E" w:rsidRPr="007D1C1E" w:rsidRDefault="007D1C1E" w:rsidP="00375726">
      <w:pPr>
        <w:pStyle w:val="ListParagraph"/>
        <w:numPr>
          <w:ilvl w:val="0"/>
          <w:numId w:val="161"/>
        </w:numPr>
        <w:spacing w:line="240" w:lineRule="auto"/>
        <w:jc w:val="both"/>
        <w:rPr>
          <w:rFonts w:ascii="Times New Roman" w:hAnsi="Times New Roman"/>
          <w:color w:val="0070C0"/>
          <w:sz w:val="24"/>
        </w:rPr>
      </w:pPr>
      <w:r w:rsidRPr="007D1C1E">
        <w:rPr>
          <w:rFonts w:ascii="Times New Roman" w:hAnsi="Times New Roman"/>
          <w:color w:val="0070C0"/>
          <w:sz w:val="24"/>
        </w:rPr>
        <w:t xml:space="preserve">teret kell adni a gyermekek: </w:t>
      </w:r>
    </w:p>
    <w:p w:rsidR="007D1C1E" w:rsidRPr="007D1C1E" w:rsidRDefault="007D1C1E" w:rsidP="00375726">
      <w:pPr>
        <w:pStyle w:val="ListParagraph"/>
        <w:numPr>
          <w:ilvl w:val="0"/>
          <w:numId w:val="123"/>
        </w:numPr>
        <w:spacing w:line="240" w:lineRule="auto"/>
        <w:jc w:val="both"/>
        <w:rPr>
          <w:rFonts w:ascii="Times New Roman" w:hAnsi="Times New Roman"/>
          <w:color w:val="0070C0"/>
          <w:sz w:val="24"/>
        </w:rPr>
      </w:pPr>
      <w:r w:rsidRPr="007D1C1E">
        <w:rPr>
          <w:rFonts w:ascii="Times New Roman" w:hAnsi="Times New Roman"/>
          <w:color w:val="0070C0"/>
          <w:sz w:val="24"/>
        </w:rPr>
        <w:t>önállóságának és szabadságának</w:t>
      </w:r>
    </w:p>
    <w:p w:rsidR="007D1C1E" w:rsidRPr="007D1C1E" w:rsidRDefault="007D1C1E" w:rsidP="00375726">
      <w:pPr>
        <w:pStyle w:val="ListParagraph"/>
        <w:numPr>
          <w:ilvl w:val="0"/>
          <w:numId w:val="123"/>
        </w:numPr>
        <w:spacing w:line="240" w:lineRule="auto"/>
        <w:jc w:val="both"/>
        <w:rPr>
          <w:rFonts w:ascii="Times New Roman" w:hAnsi="Times New Roman"/>
          <w:color w:val="0070C0"/>
          <w:sz w:val="24"/>
        </w:rPr>
      </w:pPr>
      <w:r w:rsidRPr="007D1C1E">
        <w:rPr>
          <w:rFonts w:ascii="Times New Roman" w:hAnsi="Times New Roman"/>
          <w:color w:val="0070C0"/>
          <w:sz w:val="24"/>
        </w:rPr>
        <w:t>vágyainak, szükségleteinek, önállóságának</w:t>
      </w:r>
    </w:p>
    <w:p w:rsidR="007D1C1E" w:rsidRPr="007D1C1E" w:rsidRDefault="007D1C1E" w:rsidP="00375726">
      <w:pPr>
        <w:pStyle w:val="ListParagraph"/>
        <w:numPr>
          <w:ilvl w:val="0"/>
          <w:numId w:val="123"/>
        </w:numPr>
        <w:spacing w:line="240" w:lineRule="auto"/>
        <w:jc w:val="both"/>
        <w:rPr>
          <w:rFonts w:ascii="Times New Roman" w:hAnsi="Times New Roman"/>
          <w:color w:val="0070C0"/>
          <w:sz w:val="24"/>
        </w:rPr>
      </w:pPr>
      <w:r w:rsidRPr="007D1C1E">
        <w:rPr>
          <w:rFonts w:ascii="Times New Roman" w:hAnsi="Times New Roman"/>
          <w:color w:val="0070C0"/>
          <w:sz w:val="24"/>
        </w:rPr>
        <w:t>egyéni fejlődési ütemük és különbözőségeik figyelembevételének, toleranciának, szolidaritásnak</w:t>
      </w:r>
    </w:p>
    <w:p w:rsidR="007D1C1E" w:rsidRPr="007D1C1E" w:rsidRDefault="007D1C1E" w:rsidP="00375726">
      <w:pPr>
        <w:pStyle w:val="ListParagraph"/>
        <w:numPr>
          <w:ilvl w:val="0"/>
          <w:numId w:val="123"/>
        </w:numPr>
        <w:spacing w:line="240" w:lineRule="auto"/>
        <w:jc w:val="both"/>
        <w:rPr>
          <w:rFonts w:ascii="Times New Roman" w:hAnsi="Times New Roman"/>
          <w:color w:val="0070C0"/>
          <w:sz w:val="24"/>
        </w:rPr>
      </w:pPr>
      <w:r w:rsidRPr="007D1C1E">
        <w:rPr>
          <w:rFonts w:ascii="Times New Roman" w:hAnsi="Times New Roman"/>
          <w:color w:val="0070C0"/>
          <w:sz w:val="24"/>
        </w:rPr>
        <w:t>kooperációra s benne az egyén megvalósítására</w:t>
      </w:r>
    </w:p>
    <w:p w:rsidR="007D1C1E" w:rsidRPr="007D1C1E" w:rsidRDefault="007D1C1E" w:rsidP="00375726">
      <w:pPr>
        <w:pStyle w:val="ListParagraph"/>
        <w:numPr>
          <w:ilvl w:val="0"/>
          <w:numId w:val="162"/>
        </w:numPr>
        <w:spacing w:line="240" w:lineRule="auto"/>
        <w:jc w:val="both"/>
        <w:rPr>
          <w:rFonts w:ascii="Times New Roman" w:hAnsi="Times New Roman"/>
          <w:color w:val="0070C0"/>
          <w:sz w:val="24"/>
        </w:rPr>
      </w:pPr>
      <w:r w:rsidRPr="007D1C1E">
        <w:rPr>
          <w:rFonts w:ascii="Times New Roman" w:hAnsi="Times New Roman"/>
          <w:color w:val="0070C0"/>
          <w:sz w:val="24"/>
        </w:rPr>
        <w:t>a szabad játék alakítása legyen interaktív, nem korlátozó, örömszerző, többféle megoldási lehetőségű, ötletgazdag, alkotó stb.</w:t>
      </w:r>
    </w:p>
    <w:p w:rsidR="007D1C1E" w:rsidRPr="007D1C1E" w:rsidRDefault="007D1C1E" w:rsidP="00375726">
      <w:pPr>
        <w:pStyle w:val="ListParagraph"/>
        <w:numPr>
          <w:ilvl w:val="0"/>
          <w:numId w:val="163"/>
        </w:numPr>
        <w:spacing w:line="240" w:lineRule="auto"/>
        <w:jc w:val="both"/>
        <w:rPr>
          <w:rFonts w:ascii="Times New Roman" w:hAnsi="Times New Roman"/>
          <w:color w:val="0070C0"/>
          <w:sz w:val="24"/>
        </w:rPr>
      </w:pPr>
      <w:r w:rsidRPr="007D1C1E">
        <w:rPr>
          <w:rFonts w:ascii="Times New Roman" w:hAnsi="Times New Roman"/>
          <w:color w:val="0070C0"/>
          <w:sz w:val="24"/>
        </w:rPr>
        <w:t>az óvodapedagógus személyiségének jellemzői: közvetlen, nyugodt hangvételű, megengedő attitűd, empátia, a személyes bánásmód és készség az együttműködésre, pozitív beállítódás, a gyermekjáték érdeklődéséhez, játék igényéhez való alkalmazkodás</w:t>
      </w:r>
    </w:p>
    <w:p w:rsidR="007D1C1E" w:rsidRPr="007D1C1E" w:rsidRDefault="007D1C1E" w:rsidP="00087FC3">
      <w:pPr>
        <w:jc w:val="both"/>
        <w:rPr>
          <w:color w:val="0070C0"/>
          <w:u w:val="single"/>
        </w:rPr>
      </w:pPr>
      <w:r w:rsidRPr="007D1C1E">
        <w:rPr>
          <w:color w:val="0070C0"/>
          <w:u w:val="single"/>
        </w:rPr>
        <w:t>Informatika – számítógépes játékok</w:t>
      </w:r>
    </w:p>
    <w:p w:rsidR="007D1C1E" w:rsidRPr="007D1C1E" w:rsidRDefault="007D1C1E" w:rsidP="00087FC3">
      <w:pPr>
        <w:jc w:val="both"/>
        <w:rPr>
          <w:color w:val="0070C0"/>
        </w:rPr>
      </w:pPr>
      <w:r w:rsidRPr="007D1C1E">
        <w:rPr>
          <w:color w:val="0070C0"/>
        </w:rPr>
        <w:t>Támogatjuk az informatikát, számítógépes játékot a csoportokban. A játék szabadon választható, mint más játéktevékenység. Bevezetésének feltételei az egyéb szabályjátékokkal megegyeznek. A játékprogramok kiválasztása az óvodapedagógus részéről tudatos, gondos előkészületet igényel (csak jogtiszta, illetve az internetről szabadon letölthető programokat használunk). A játékban fejlődik a gyermekek különböző képessége: figyelem, koncentráció, gondolkodási funkciók, memória stb.</w:t>
      </w:r>
    </w:p>
    <w:p w:rsidR="007D1C1E" w:rsidRPr="00B91D0A" w:rsidRDefault="007D1C1E" w:rsidP="00C12639">
      <w:pPr>
        <w:autoSpaceDE w:val="0"/>
        <w:autoSpaceDN w:val="0"/>
        <w:adjustRightInd w:val="0"/>
        <w:ind w:left="360"/>
      </w:pPr>
    </w:p>
    <w:p w:rsidR="005D0719" w:rsidRPr="00B91D0A" w:rsidRDefault="005D0719" w:rsidP="0014625B">
      <w:pPr>
        <w:spacing w:before="120"/>
        <w:rPr>
          <w:b/>
        </w:rPr>
      </w:pPr>
      <w:r w:rsidRPr="00B91D0A">
        <w:rPr>
          <w:b/>
        </w:rPr>
        <w:t>A fejlődés várható jellemzői az óv</w:t>
      </w:r>
      <w:r w:rsidR="00B07372" w:rsidRPr="00B91D0A">
        <w:rPr>
          <w:b/>
        </w:rPr>
        <w:t>odáskor végére</w:t>
      </w:r>
    </w:p>
    <w:p w:rsidR="005D0719" w:rsidRPr="00B91D0A" w:rsidRDefault="005D0719" w:rsidP="00C86726">
      <w:pPr>
        <w:jc w:val="both"/>
        <w:rPr>
          <w:u w:val="single"/>
        </w:rPr>
      </w:pPr>
      <w:r w:rsidRPr="00B91D0A">
        <w:t>Célunkat akkor érjük el, ha a gyermek</w:t>
      </w:r>
    </w:p>
    <w:p w:rsidR="00D12291" w:rsidRPr="00B91D0A" w:rsidRDefault="00DF2723" w:rsidP="006D6962">
      <w:pPr>
        <w:pStyle w:val="fuggo"/>
        <w:numPr>
          <w:ilvl w:val="0"/>
          <w:numId w:val="25"/>
        </w:numPr>
        <w:tabs>
          <w:tab w:val="clear" w:pos="720"/>
        </w:tabs>
        <w:suppressAutoHyphens w:val="0"/>
        <w:spacing w:before="0" w:after="0"/>
        <w:ind w:left="540" w:hanging="180"/>
        <w:jc w:val="both"/>
        <w:rPr>
          <w:sz w:val="24"/>
          <w:szCs w:val="24"/>
        </w:rPr>
      </w:pPr>
      <w:r w:rsidRPr="00B91D0A">
        <w:rPr>
          <w:sz w:val="24"/>
          <w:szCs w:val="24"/>
        </w:rPr>
        <w:t>örömmel, önfeledten játszik</w:t>
      </w:r>
    </w:p>
    <w:p w:rsidR="005D0719" w:rsidRPr="00B91D0A" w:rsidRDefault="00466E37" w:rsidP="006D6962">
      <w:pPr>
        <w:pStyle w:val="fuggo"/>
        <w:numPr>
          <w:ilvl w:val="0"/>
          <w:numId w:val="25"/>
        </w:numPr>
        <w:tabs>
          <w:tab w:val="clear" w:pos="720"/>
        </w:tabs>
        <w:suppressAutoHyphens w:val="0"/>
        <w:spacing w:before="0" w:after="0"/>
        <w:ind w:left="540" w:hanging="180"/>
        <w:jc w:val="both"/>
        <w:rPr>
          <w:sz w:val="24"/>
          <w:szCs w:val="24"/>
        </w:rPr>
      </w:pPr>
      <w:r w:rsidRPr="00B91D0A">
        <w:rPr>
          <w:sz w:val="24"/>
          <w:szCs w:val="24"/>
        </w:rPr>
        <w:t>s</w:t>
      </w:r>
      <w:r w:rsidR="005D0719" w:rsidRPr="00B91D0A">
        <w:rPr>
          <w:sz w:val="24"/>
          <w:szCs w:val="24"/>
        </w:rPr>
        <w:t>zükségleteinek és életko</w:t>
      </w:r>
      <w:r w:rsidR="00DF2723" w:rsidRPr="00B91D0A">
        <w:rPr>
          <w:sz w:val="24"/>
          <w:szCs w:val="24"/>
        </w:rPr>
        <w:t>rának megfelelő játékot választ</w:t>
      </w:r>
    </w:p>
    <w:p w:rsidR="005D0719" w:rsidRPr="00B91D0A" w:rsidRDefault="00466E37" w:rsidP="006D6962">
      <w:pPr>
        <w:pStyle w:val="fuggo"/>
        <w:numPr>
          <w:ilvl w:val="0"/>
          <w:numId w:val="25"/>
        </w:numPr>
        <w:tabs>
          <w:tab w:val="clear" w:pos="720"/>
        </w:tabs>
        <w:suppressAutoHyphens w:val="0"/>
        <w:spacing w:before="0" w:after="0"/>
        <w:ind w:left="540" w:hanging="180"/>
        <w:jc w:val="both"/>
        <w:rPr>
          <w:sz w:val="24"/>
          <w:szCs w:val="24"/>
        </w:rPr>
      </w:pPr>
      <w:r w:rsidRPr="00B91D0A">
        <w:rPr>
          <w:sz w:val="24"/>
          <w:szCs w:val="24"/>
        </w:rPr>
        <w:t>r</w:t>
      </w:r>
      <w:r w:rsidR="00DF2723" w:rsidRPr="00B91D0A">
        <w:rPr>
          <w:sz w:val="24"/>
          <w:szCs w:val="24"/>
        </w:rPr>
        <w:t>észt vesz közös játékban</w:t>
      </w:r>
    </w:p>
    <w:p w:rsidR="005D0719" w:rsidRPr="00B91D0A" w:rsidRDefault="00466E37" w:rsidP="006D6962">
      <w:pPr>
        <w:pStyle w:val="fuggo"/>
        <w:numPr>
          <w:ilvl w:val="0"/>
          <w:numId w:val="25"/>
        </w:numPr>
        <w:tabs>
          <w:tab w:val="clear" w:pos="720"/>
        </w:tabs>
        <w:suppressAutoHyphens w:val="0"/>
        <w:spacing w:before="0" w:after="0"/>
        <w:ind w:left="540" w:hanging="180"/>
        <w:jc w:val="both"/>
        <w:rPr>
          <w:sz w:val="24"/>
          <w:szCs w:val="24"/>
        </w:rPr>
      </w:pPr>
      <w:r w:rsidRPr="00B91D0A">
        <w:rPr>
          <w:sz w:val="24"/>
          <w:szCs w:val="24"/>
        </w:rPr>
        <w:t>ö</w:t>
      </w:r>
      <w:r w:rsidR="005D0719" w:rsidRPr="00B91D0A">
        <w:rPr>
          <w:sz w:val="24"/>
          <w:szCs w:val="24"/>
        </w:rPr>
        <w:t>nálló, kezde</w:t>
      </w:r>
      <w:r w:rsidR="00DF2723" w:rsidRPr="00B91D0A">
        <w:rPr>
          <w:sz w:val="24"/>
          <w:szCs w:val="24"/>
        </w:rPr>
        <w:t>ményező megnyilvánulásai vannak</w:t>
      </w:r>
    </w:p>
    <w:p w:rsidR="005D0719" w:rsidRPr="00B91D0A" w:rsidRDefault="00466E37" w:rsidP="006D6962">
      <w:pPr>
        <w:pStyle w:val="fuggo"/>
        <w:numPr>
          <w:ilvl w:val="0"/>
          <w:numId w:val="25"/>
        </w:numPr>
        <w:tabs>
          <w:tab w:val="clear" w:pos="720"/>
        </w:tabs>
        <w:suppressAutoHyphens w:val="0"/>
        <w:spacing w:before="0" w:after="0"/>
        <w:ind w:left="540" w:hanging="180"/>
        <w:jc w:val="both"/>
        <w:rPr>
          <w:sz w:val="24"/>
          <w:szCs w:val="24"/>
        </w:rPr>
      </w:pPr>
      <w:r w:rsidRPr="00B91D0A">
        <w:rPr>
          <w:sz w:val="24"/>
          <w:szCs w:val="24"/>
        </w:rPr>
        <w:t>e</w:t>
      </w:r>
      <w:r w:rsidR="005D0719" w:rsidRPr="00B91D0A">
        <w:rPr>
          <w:sz w:val="24"/>
          <w:szCs w:val="24"/>
        </w:rPr>
        <w:t>lfogadó, pozitív érzelmek kí</w:t>
      </w:r>
      <w:r w:rsidR="00DF2723" w:rsidRPr="00B91D0A">
        <w:rPr>
          <w:sz w:val="24"/>
          <w:szCs w:val="24"/>
        </w:rPr>
        <w:t>sérik a társakkal való játékban</w:t>
      </w:r>
    </w:p>
    <w:p w:rsidR="005D0719" w:rsidRPr="00B91D0A" w:rsidRDefault="00466E37" w:rsidP="006D6962">
      <w:pPr>
        <w:pStyle w:val="fuggo"/>
        <w:numPr>
          <w:ilvl w:val="0"/>
          <w:numId w:val="25"/>
        </w:numPr>
        <w:tabs>
          <w:tab w:val="clear" w:pos="720"/>
        </w:tabs>
        <w:suppressAutoHyphens w:val="0"/>
        <w:spacing w:before="0" w:after="0"/>
        <w:ind w:left="540" w:hanging="180"/>
        <w:jc w:val="both"/>
        <w:rPr>
          <w:sz w:val="24"/>
          <w:szCs w:val="24"/>
        </w:rPr>
      </w:pPr>
      <w:r w:rsidRPr="00B91D0A">
        <w:rPr>
          <w:sz w:val="24"/>
          <w:szCs w:val="24"/>
        </w:rPr>
        <w:t>a</w:t>
      </w:r>
      <w:r w:rsidR="005D0719" w:rsidRPr="00B91D0A">
        <w:rPr>
          <w:sz w:val="24"/>
          <w:szCs w:val="24"/>
        </w:rPr>
        <w:t>ktívan részt vesz az erőfeszítést, ügyesség</w:t>
      </w:r>
      <w:r w:rsidR="00DF2723" w:rsidRPr="00B91D0A">
        <w:rPr>
          <w:sz w:val="24"/>
          <w:szCs w:val="24"/>
        </w:rPr>
        <w:t>et igénylő játékokban is</w:t>
      </w:r>
    </w:p>
    <w:p w:rsidR="005D0719" w:rsidRPr="00B91D0A" w:rsidRDefault="00466E37" w:rsidP="006D6962">
      <w:pPr>
        <w:pStyle w:val="fuggo"/>
        <w:numPr>
          <w:ilvl w:val="0"/>
          <w:numId w:val="25"/>
        </w:numPr>
        <w:tabs>
          <w:tab w:val="clear" w:pos="720"/>
        </w:tabs>
        <w:suppressAutoHyphens w:val="0"/>
        <w:spacing w:before="0" w:after="0"/>
        <w:ind w:left="540" w:hanging="180"/>
        <w:jc w:val="both"/>
        <w:rPr>
          <w:sz w:val="24"/>
          <w:szCs w:val="24"/>
        </w:rPr>
      </w:pPr>
      <w:r w:rsidRPr="00B91D0A">
        <w:rPr>
          <w:sz w:val="24"/>
          <w:szCs w:val="24"/>
        </w:rPr>
        <w:t>b</w:t>
      </w:r>
      <w:r w:rsidR="005D0719" w:rsidRPr="00B91D0A">
        <w:rPr>
          <w:sz w:val="24"/>
          <w:szCs w:val="24"/>
        </w:rPr>
        <w:t>etartja és</w:t>
      </w:r>
      <w:r w:rsidR="00DF2723" w:rsidRPr="00B91D0A">
        <w:rPr>
          <w:sz w:val="24"/>
          <w:szCs w:val="24"/>
        </w:rPr>
        <w:t xml:space="preserve"> követi a megismert szabályokat</w:t>
      </w:r>
    </w:p>
    <w:p w:rsidR="005D0719" w:rsidRPr="00B91D0A" w:rsidRDefault="00466E37" w:rsidP="006D6962">
      <w:pPr>
        <w:pStyle w:val="fuggo"/>
        <w:numPr>
          <w:ilvl w:val="0"/>
          <w:numId w:val="25"/>
        </w:numPr>
        <w:tabs>
          <w:tab w:val="clear" w:pos="720"/>
        </w:tabs>
        <w:suppressAutoHyphens w:val="0"/>
        <w:spacing w:before="0" w:after="0"/>
        <w:ind w:left="540" w:hanging="180"/>
        <w:jc w:val="both"/>
        <w:rPr>
          <w:sz w:val="24"/>
          <w:szCs w:val="24"/>
        </w:rPr>
      </w:pPr>
      <w:r w:rsidRPr="00B91D0A">
        <w:rPr>
          <w:sz w:val="24"/>
          <w:szCs w:val="24"/>
        </w:rPr>
        <w:t>k</w:t>
      </w:r>
      <w:r w:rsidR="005D0719" w:rsidRPr="00B91D0A">
        <w:rPr>
          <w:sz w:val="24"/>
          <w:szCs w:val="24"/>
        </w:rPr>
        <w:t>épes kreatív</w:t>
      </w:r>
      <w:r w:rsidR="00DF2723" w:rsidRPr="00B91D0A">
        <w:rPr>
          <w:sz w:val="24"/>
          <w:szCs w:val="24"/>
        </w:rPr>
        <w:t xml:space="preserve"> együttműködésre, gondolkodásra</w:t>
      </w:r>
    </w:p>
    <w:p w:rsidR="005D0719" w:rsidRPr="00B91D0A" w:rsidRDefault="00466E37" w:rsidP="006D6962">
      <w:pPr>
        <w:pStyle w:val="fuggo"/>
        <w:numPr>
          <w:ilvl w:val="0"/>
          <w:numId w:val="25"/>
        </w:numPr>
        <w:tabs>
          <w:tab w:val="clear" w:pos="720"/>
        </w:tabs>
        <w:suppressAutoHyphens w:val="0"/>
        <w:spacing w:before="0" w:after="0"/>
        <w:jc w:val="both"/>
        <w:rPr>
          <w:sz w:val="24"/>
          <w:szCs w:val="24"/>
        </w:rPr>
      </w:pPr>
      <w:r w:rsidRPr="00B91D0A">
        <w:rPr>
          <w:sz w:val="24"/>
          <w:szCs w:val="24"/>
        </w:rPr>
        <w:t>m</w:t>
      </w:r>
      <w:r w:rsidR="005D0719" w:rsidRPr="00B91D0A">
        <w:rPr>
          <w:sz w:val="24"/>
          <w:szCs w:val="24"/>
        </w:rPr>
        <w:t>egvalósítja egyéni ötle</w:t>
      </w:r>
      <w:r w:rsidR="00DF2723" w:rsidRPr="00B91D0A">
        <w:rPr>
          <w:sz w:val="24"/>
          <w:szCs w:val="24"/>
        </w:rPr>
        <w:t>teit és azokat meri vállalni is</w:t>
      </w:r>
    </w:p>
    <w:p w:rsidR="005D0719" w:rsidRPr="00B91D0A" w:rsidRDefault="00466E37" w:rsidP="006D6962">
      <w:pPr>
        <w:pStyle w:val="fuggo"/>
        <w:numPr>
          <w:ilvl w:val="0"/>
          <w:numId w:val="25"/>
        </w:numPr>
        <w:tabs>
          <w:tab w:val="clear" w:pos="720"/>
        </w:tabs>
        <w:suppressAutoHyphens w:val="0"/>
        <w:spacing w:before="0" w:after="0"/>
        <w:jc w:val="both"/>
        <w:rPr>
          <w:sz w:val="24"/>
          <w:szCs w:val="24"/>
        </w:rPr>
      </w:pPr>
      <w:r w:rsidRPr="00B91D0A">
        <w:rPr>
          <w:sz w:val="24"/>
          <w:szCs w:val="24"/>
        </w:rPr>
        <w:t>h</w:t>
      </w:r>
      <w:r w:rsidR="005D0719" w:rsidRPr="00B91D0A">
        <w:rPr>
          <w:sz w:val="24"/>
          <w:szCs w:val="24"/>
        </w:rPr>
        <w:t xml:space="preserve">elyesen választ az adott </w:t>
      </w:r>
      <w:r w:rsidR="00DF2723" w:rsidRPr="00B91D0A">
        <w:rPr>
          <w:sz w:val="24"/>
          <w:szCs w:val="24"/>
        </w:rPr>
        <w:t>tevékenységhez anyagot, eszközt</w:t>
      </w:r>
    </w:p>
    <w:p w:rsidR="005D0719" w:rsidRPr="00B91D0A" w:rsidRDefault="00466E37" w:rsidP="006D6962">
      <w:pPr>
        <w:pStyle w:val="fuggo"/>
        <w:numPr>
          <w:ilvl w:val="0"/>
          <w:numId w:val="25"/>
        </w:numPr>
        <w:tabs>
          <w:tab w:val="clear" w:pos="720"/>
        </w:tabs>
        <w:suppressAutoHyphens w:val="0"/>
        <w:spacing w:before="0" w:after="0"/>
        <w:jc w:val="both"/>
        <w:rPr>
          <w:sz w:val="24"/>
          <w:szCs w:val="24"/>
        </w:rPr>
      </w:pPr>
      <w:r w:rsidRPr="00B91D0A">
        <w:rPr>
          <w:sz w:val="24"/>
          <w:szCs w:val="24"/>
        </w:rPr>
        <w:t>s</w:t>
      </w:r>
      <w:r w:rsidR="005D0719" w:rsidRPr="00B91D0A">
        <w:rPr>
          <w:sz w:val="24"/>
          <w:szCs w:val="24"/>
        </w:rPr>
        <w:t>aját élményeit képes új</w:t>
      </w:r>
      <w:r w:rsidR="00DF2723" w:rsidRPr="00B91D0A">
        <w:rPr>
          <w:sz w:val="24"/>
          <w:szCs w:val="24"/>
        </w:rPr>
        <w:t>rajátszani</w:t>
      </w:r>
    </w:p>
    <w:p w:rsidR="005D0719" w:rsidRPr="00B91D0A" w:rsidRDefault="00466E37" w:rsidP="006D6962">
      <w:pPr>
        <w:pStyle w:val="fuggo"/>
        <w:numPr>
          <w:ilvl w:val="0"/>
          <w:numId w:val="25"/>
        </w:numPr>
        <w:tabs>
          <w:tab w:val="clear" w:pos="720"/>
        </w:tabs>
        <w:suppressAutoHyphens w:val="0"/>
        <w:spacing w:before="0" w:after="0"/>
        <w:jc w:val="both"/>
        <w:rPr>
          <w:sz w:val="24"/>
          <w:szCs w:val="24"/>
        </w:rPr>
      </w:pPr>
      <w:r w:rsidRPr="00B91D0A">
        <w:rPr>
          <w:sz w:val="24"/>
          <w:szCs w:val="24"/>
        </w:rPr>
        <w:t>k</w:t>
      </w:r>
      <w:r w:rsidR="005D0719" w:rsidRPr="00B91D0A">
        <w:rPr>
          <w:sz w:val="24"/>
          <w:szCs w:val="24"/>
        </w:rPr>
        <w:t xml:space="preserve">onfliktusait </w:t>
      </w:r>
      <w:r w:rsidR="00726383" w:rsidRPr="00B91D0A">
        <w:rPr>
          <w:sz w:val="24"/>
          <w:szCs w:val="24"/>
        </w:rPr>
        <w:t xml:space="preserve">többnyire </w:t>
      </w:r>
      <w:r w:rsidR="005D0719" w:rsidRPr="00B91D0A">
        <w:rPr>
          <w:sz w:val="24"/>
          <w:szCs w:val="24"/>
        </w:rPr>
        <w:t>képes meg-</w:t>
      </w:r>
      <w:r w:rsidR="00F039B9" w:rsidRPr="00B91D0A">
        <w:rPr>
          <w:sz w:val="24"/>
          <w:szCs w:val="24"/>
        </w:rPr>
        <w:t>,</w:t>
      </w:r>
      <w:r w:rsidR="00DF2723" w:rsidRPr="00B91D0A">
        <w:rPr>
          <w:sz w:val="24"/>
          <w:szCs w:val="24"/>
        </w:rPr>
        <w:t xml:space="preserve"> illetve feloldani</w:t>
      </w:r>
    </w:p>
    <w:p w:rsidR="005D0719" w:rsidRPr="00B91D0A" w:rsidRDefault="00466E37" w:rsidP="006D6962">
      <w:pPr>
        <w:numPr>
          <w:ilvl w:val="0"/>
          <w:numId w:val="25"/>
        </w:numPr>
        <w:tabs>
          <w:tab w:val="clear" w:pos="720"/>
          <w:tab w:val="num" w:pos="540"/>
        </w:tabs>
        <w:ind w:left="540" w:hanging="180"/>
        <w:jc w:val="both"/>
      </w:pPr>
      <w:r w:rsidRPr="00B91D0A">
        <w:t>k</w:t>
      </w:r>
      <w:r w:rsidR="005D0719" w:rsidRPr="00B91D0A">
        <w:t>ialakulnak olyan érzelmi-akarati tulajdonságaik, amelyek alkalmassá teszik a közösségben való sikeres eligazodásra (pl. türelem, együttérzés, segítőkészség, kitartás, küzdeni tudás stb.).</w:t>
      </w:r>
    </w:p>
    <w:p w:rsidR="00327C4D" w:rsidRPr="00B91D0A" w:rsidRDefault="00327C4D" w:rsidP="0014625B">
      <w:pPr>
        <w:pStyle w:val="Cmsor2"/>
        <w:spacing w:after="120"/>
        <w:rPr>
          <w:rFonts w:ascii="Times New Roman" w:hAnsi="Times New Roman"/>
          <w:i w:val="0"/>
          <w:iCs w:val="0"/>
          <w:kern w:val="32"/>
          <w:sz w:val="24"/>
          <w:szCs w:val="24"/>
        </w:rPr>
      </w:pPr>
      <w:bookmarkStart w:id="309" w:name="_Toc443750220"/>
      <w:bookmarkStart w:id="310" w:name="_Toc443751944"/>
      <w:bookmarkStart w:id="311" w:name="_Toc443752106"/>
      <w:bookmarkStart w:id="312" w:name="_Toc200938435"/>
      <w:bookmarkStart w:id="313" w:name="_Toc201548813"/>
      <w:bookmarkStart w:id="314" w:name="_Toc443750224"/>
      <w:bookmarkStart w:id="315" w:name="_Toc443751948"/>
      <w:bookmarkStart w:id="316" w:name="_Toc443752110"/>
      <w:bookmarkStart w:id="317" w:name="_Toc200938439"/>
      <w:bookmarkStart w:id="318" w:name="_Toc201548817"/>
      <w:bookmarkStart w:id="319" w:name="_Toc219700524"/>
      <w:bookmarkStart w:id="320" w:name="_Toc219708536"/>
      <w:bookmarkStart w:id="321" w:name="_Toc219709099"/>
      <w:bookmarkStart w:id="322" w:name="_Toc219730416"/>
      <w:bookmarkStart w:id="323" w:name="_Toc219730486"/>
      <w:bookmarkStart w:id="324" w:name="_Toc262637264"/>
      <w:bookmarkStart w:id="325" w:name="_Toc357621007"/>
      <w:bookmarkStart w:id="326" w:name="_Toc430603901"/>
      <w:bookmarkStart w:id="327" w:name="_Toc530151007"/>
      <w:r w:rsidRPr="00B91D0A">
        <w:rPr>
          <w:rFonts w:ascii="Times New Roman" w:hAnsi="Times New Roman"/>
          <w:i w:val="0"/>
          <w:iCs w:val="0"/>
          <w:kern w:val="32"/>
          <w:sz w:val="24"/>
          <w:szCs w:val="24"/>
        </w:rPr>
        <w:t>5.2  Munka jellegű tevékenységek</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327C4D" w:rsidRPr="00B91D0A" w:rsidRDefault="00327C4D" w:rsidP="00327C4D">
      <w:pPr>
        <w:jc w:val="both"/>
      </w:pPr>
      <w:r w:rsidRPr="00B91D0A">
        <w:t>A gyermekek munka jellegű tevékenysége a játékkal sok vonatkozásban azonosságot mutat. A személyiségfejlesztés fontos eszköze</w:t>
      </w:r>
      <w:r w:rsidR="007E5942" w:rsidRPr="00B91D0A">
        <w:t>.</w:t>
      </w:r>
      <w:r w:rsidRPr="00B91D0A">
        <w:t xml:space="preserve"> A gyermek utánzási vágyából fakad, hogy a környezetében látott felnőttek munkáját utánozza. Megfigyeli a rendszeresen visszatérő munkálatokat, és ráébred arra, hogy az emberi élet velejárója egy-egy adott cselekvéssor.</w:t>
      </w:r>
    </w:p>
    <w:p w:rsidR="00327C4D" w:rsidRPr="00B91D0A" w:rsidRDefault="00327C4D" w:rsidP="007E5942">
      <w:pPr>
        <w:jc w:val="both"/>
      </w:pPr>
      <w:r w:rsidRPr="00B91D0A">
        <w:t>A játék és a munka jellegű feladatok integrálódása az egyén és a közösség együttműködését alakítja és erősíti.</w:t>
      </w:r>
    </w:p>
    <w:p w:rsidR="00327C4D" w:rsidRPr="00B91D0A" w:rsidRDefault="00327C4D" w:rsidP="007E5942">
      <w:pPr>
        <w:jc w:val="both"/>
      </w:pPr>
      <w:r w:rsidRPr="00B91D0A">
        <w:t>A játék és a munka jellegű tevékenység önként és szívesen végzett aktív</w:t>
      </w:r>
      <w:r w:rsidR="007E5942" w:rsidRPr="00B91D0A">
        <w:t>, cselekvő tapasztalás.</w:t>
      </w:r>
      <w:r w:rsidR="00DF2723" w:rsidRPr="00B91D0A">
        <w:t xml:space="preserve"> </w:t>
      </w:r>
      <w:r w:rsidRPr="00B91D0A">
        <w:t>A közösségi kapcsolatok alakításának fontos eszköze, a saját és a mások elismerésére nevelés egyik formája.</w:t>
      </w:r>
    </w:p>
    <w:p w:rsidR="00327C4D" w:rsidRPr="00B91D0A" w:rsidRDefault="00327C4D" w:rsidP="00327C4D">
      <w:pPr>
        <w:pStyle w:val="fuggo"/>
        <w:suppressAutoHyphens w:val="0"/>
        <w:spacing w:before="0" w:after="0"/>
        <w:ind w:left="0"/>
        <w:jc w:val="both"/>
        <w:rPr>
          <w:sz w:val="24"/>
          <w:szCs w:val="24"/>
        </w:rPr>
      </w:pPr>
      <w:r w:rsidRPr="00B91D0A">
        <w:rPr>
          <w:sz w:val="24"/>
          <w:szCs w:val="24"/>
        </w:rPr>
        <w:t>Tudatos pedagógiai szervezést és a gyermekkel való együttműködést igényel a pedagógustól.</w:t>
      </w:r>
    </w:p>
    <w:p w:rsidR="00327C4D" w:rsidRPr="00B91D0A" w:rsidRDefault="00327C4D" w:rsidP="00327C4D">
      <w:pPr>
        <w:spacing w:after="120"/>
        <w:jc w:val="both"/>
      </w:pPr>
      <w:r w:rsidRPr="00B91D0A">
        <w:t xml:space="preserve">A gyermek munka jellegű tevékenysége a közösségi kapcsolatok, a kötelességteljesítés alakításának eszköze, a saját és mások elismerésére nevelés egyik formája. </w:t>
      </w:r>
    </w:p>
    <w:p w:rsidR="00327C4D" w:rsidRPr="00B91D0A" w:rsidRDefault="00327C4D" w:rsidP="0014625B">
      <w:pPr>
        <w:spacing w:before="120"/>
        <w:rPr>
          <w:b/>
        </w:rPr>
      </w:pPr>
      <w:r w:rsidRPr="00B91D0A">
        <w:rPr>
          <w:b/>
        </w:rPr>
        <w:t>Célunk</w:t>
      </w:r>
    </w:p>
    <w:p w:rsidR="00327C4D" w:rsidRDefault="00327C4D" w:rsidP="00327C4D">
      <w:pPr>
        <w:jc w:val="both"/>
      </w:pPr>
      <w:r w:rsidRPr="00B91D0A">
        <w:t>A gyermekekben olyan tulajdonságok kialakítása, hogy szívesen és örömmel tevékenykedjenek és az elvégzett munkát meg is tudják becsülni.</w:t>
      </w:r>
    </w:p>
    <w:p w:rsidR="00D13E41" w:rsidRDefault="00D13E41" w:rsidP="00D13E41">
      <w:pPr>
        <w:jc w:val="both"/>
        <w:rPr>
          <w:i/>
          <w:color w:val="000000"/>
          <w:sz w:val="20"/>
          <w:szCs w:val="20"/>
        </w:rPr>
      </w:pPr>
    </w:p>
    <w:p w:rsidR="00D13E41" w:rsidRPr="00D13E41" w:rsidRDefault="00D13E41" w:rsidP="00375726">
      <w:pPr>
        <w:pStyle w:val="ListParagraph"/>
        <w:numPr>
          <w:ilvl w:val="0"/>
          <w:numId w:val="164"/>
        </w:numPr>
        <w:jc w:val="both"/>
        <w:rPr>
          <w:rFonts w:ascii="Times New Roman" w:hAnsi="Times New Roman"/>
          <w:color w:val="0070C0"/>
          <w:sz w:val="24"/>
          <w:szCs w:val="24"/>
        </w:rPr>
      </w:pPr>
      <w:r w:rsidRPr="00D13E41">
        <w:rPr>
          <w:rFonts w:ascii="Times New Roman" w:hAnsi="Times New Roman"/>
          <w:color w:val="0070C0"/>
          <w:sz w:val="24"/>
          <w:szCs w:val="24"/>
        </w:rPr>
        <w:t>A gyermeki munka megszerettetésén keresztül olyan tapasztalatok, ismeretek szerzése, készségek, tulajdonságok kialakítása, amelyek pozitívan befolyásolják a gyerekek közösségi kapcsolatát, kötelességteljesítését, és közben megtanulják a legszükségesebb eszközök és szerszámok célszerű használatát.</w:t>
      </w:r>
    </w:p>
    <w:p w:rsidR="00D13E41" w:rsidRPr="00D6512D" w:rsidRDefault="00D13E41" w:rsidP="00375726">
      <w:pPr>
        <w:pStyle w:val="ListParagraph"/>
        <w:numPr>
          <w:ilvl w:val="0"/>
          <w:numId w:val="165"/>
        </w:numPr>
        <w:jc w:val="both"/>
        <w:rPr>
          <w:rFonts w:ascii="Times New Roman" w:hAnsi="Times New Roman"/>
          <w:color w:val="0070C0"/>
          <w:sz w:val="24"/>
          <w:szCs w:val="24"/>
        </w:rPr>
      </w:pPr>
      <w:r w:rsidRPr="00D13E41">
        <w:rPr>
          <w:rFonts w:ascii="Times New Roman" w:hAnsi="Times New Roman"/>
          <w:color w:val="0070C0"/>
          <w:sz w:val="24"/>
          <w:szCs w:val="24"/>
        </w:rPr>
        <w:t>Ízlésformálással esztétikai érzékük megalapozása.</w:t>
      </w:r>
    </w:p>
    <w:p w:rsidR="00327C4D" w:rsidRPr="00B91D0A" w:rsidRDefault="00327C4D" w:rsidP="0014625B">
      <w:pPr>
        <w:spacing w:before="120"/>
        <w:rPr>
          <w:b/>
        </w:rPr>
      </w:pPr>
      <w:r w:rsidRPr="00B91D0A">
        <w:rPr>
          <w:b/>
        </w:rPr>
        <w:t>Feladatunk</w:t>
      </w:r>
    </w:p>
    <w:p w:rsidR="00D41B7C" w:rsidRPr="00B91D0A" w:rsidRDefault="00D41B7C" w:rsidP="006D6962">
      <w:pPr>
        <w:pStyle w:val="fuggo"/>
        <w:numPr>
          <w:ilvl w:val="0"/>
          <w:numId w:val="36"/>
        </w:numPr>
        <w:tabs>
          <w:tab w:val="clear" w:pos="720"/>
          <w:tab w:val="num" w:pos="540"/>
        </w:tabs>
        <w:suppressAutoHyphens w:val="0"/>
        <w:spacing w:before="0" w:after="0"/>
        <w:ind w:left="540" w:hanging="180"/>
        <w:jc w:val="both"/>
        <w:rPr>
          <w:sz w:val="24"/>
          <w:szCs w:val="24"/>
        </w:rPr>
      </w:pPr>
      <w:r w:rsidRPr="00B91D0A">
        <w:rPr>
          <w:sz w:val="24"/>
          <w:szCs w:val="24"/>
        </w:rPr>
        <w:t>a munkafolyamatokat tudatos szervezés</w:t>
      </w:r>
      <w:r w:rsidR="00DF2723" w:rsidRPr="00B91D0A">
        <w:rPr>
          <w:sz w:val="24"/>
          <w:szCs w:val="24"/>
        </w:rPr>
        <w:t>e  a gyermekekkel együttműködve</w:t>
      </w:r>
    </w:p>
    <w:p w:rsidR="00327C4D" w:rsidRPr="00B91D0A" w:rsidRDefault="00D41B7C" w:rsidP="006D6962">
      <w:pPr>
        <w:pStyle w:val="fuggo"/>
        <w:numPr>
          <w:ilvl w:val="0"/>
          <w:numId w:val="36"/>
        </w:numPr>
        <w:tabs>
          <w:tab w:val="clear" w:pos="720"/>
          <w:tab w:val="num" w:pos="540"/>
        </w:tabs>
        <w:suppressAutoHyphens w:val="0"/>
        <w:spacing w:before="0" w:after="0"/>
        <w:ind w:left="540" w:hanging="180"/>
        <w:jc w:val="both"/>
        <w:rPr>
          <w:sz w:val="24"/>
          <w:szCs w:val="24"/>
        </w:rPr>
      </w:pPr>
      <w:r w:rsidRPr="00B91D0A">
        <w:rPr>
          <w:sz w:val="24"/>
          <w:szCs w:val="24"/>
        </w:rPr>
        <w:t xml:space="preserve">a gyermekek eljuttatása </w:t>
      </w:r>
      <w:r w:rsidR="00327C4D" w:rsidRPr="00B91D0A">
        <w:rPr>
          <w:sz w:val="24"/>
          <w:szCs w:val="24"/>
        </w:rPr>
        <w:t>a munkavégzéssel kapcsolatos jártasságok, készségek szintjére</w:t>
      </w:r>
    </w:p>
    <w:p w:rsidR="00327C4D" w:rsidRPr="00B91D0A" w:rsidRDefault="00327C4D" w:rsidP="006D6962">
      <w:pPr>
        <w:pStyle w:val="fuggo"/>
        <w:numPr>
          <w:ilvl w:val="0"/>
          <w:numId w:val="36"/>
        </w:numPr>
        <w:tabs>
          <w:tab w:val="clear" w:pos="720"/>
          <w:tab w:val="num" w:pos="540"/>
        </w:tabs>
        <w:suppressAutoHyphens w:val="0"/>
        <w:spacing w:before="0" w:after="0"/>
        <w:ind w:left="540" w:hanging="180"/>
        <w:jc w:val="both"/>
        <w:rPr>
          <w:sz w:val="24"/>
          <w:szCs w:val="24"/>
        </w:rPr>
      </w:pPr>
      <w:r w:rsidRPr="00B91D0A">
        <w:rPr>
          <w:sz w:val="24"/>
          <w:szCs w:val="24"/>
        </w:rPr>
        <w:t>a személyiségfejlődésükhöz szükséges</w:t>
      </w:r>
      <w:r w:rsidR="00466E37" w:rsidRPr="00B91D0A">
        <w:rPr>
          <w:sz w:val="24"/>
          <w:szCs w:val="24"/>
        </w:rPr>
        <w:t>,</w:t>
      </w:r>
      <w:r w:rsidR="00D41B7C" w:rsidRPr="00B91D0A">
        <w:rPr>
          <w:sz w:val="24"/>
          <w:szCs w:val="24"/>
        </w:rPr>
        <w:t xml:space="preserve"> attitűdök , képességek</w:t>
      </w:r>
      <w:r w:rsidRPr="00B91D0A">
        <w:rPr>
          <w:sz w:val="24"/>
          <w:szCs w:val="24"/>
        </w:rPr>
        <w:t xml:space="preserve"> (pl. kitartás, önállóság, felelősségvállalás, céltudatosság)</w:t>
      </w:r>
      <w:r w:rsidR="00D41B7C" w:rsidRPr="00B91D0A">
        <w:rPr>
          <w:sz w:val="24"/>
          <w:szCs w:val="24"/>
        </w:rPr>
        <w:t xml:space="preserve"> következetes alakítása és fejlesztése</w:t>
      </w:r>
    </w:p>
    <w:p w:rsidR="00327C4D" w:rsidRPr="00B91D0A" w:rsidRDefault="00466E37" w:rsidP="006D6962">
      <w:pPr>
        <w:pStyle w:val="fuggo"/>
        <w:numPr>
          <w:ilvl w:val="0"/>
          <w:numId w:val="36"/>
        </w:numPr>
        <w:tabs>
          <w:tab w:val="clear" w:pos="720"/>
          <w:tab w:val="num" w:pos="540"/>
        </w:tabs>
        <w:suppressAutoHyphens w:val="0"/>
        <w:spacing w:before="0" w:after="0"/>
        <w:ind w:left="538" w:hanging="181"/>
        <w:jc w:val="both"/>
        <w:rPr>
          <w:sz w:val="24"/>
          <w:szCs w:val="24"/>
        </w:rPr>
      </w:pPr>
      <w:r w:rsidRPr="00B91D0A">
        <w:rPr>
          <w:sz w:val="24"/>
          <w:szCs w:val="24"/>
        </w:rPr>
        <w:t>a</w:t>
      </w:r>
      <w:r w:rsidR="00327C4D" w:rsidRPr="00B91D0A">
        <w:rPr>
          <w:sz w:val="24"/>
          <w:szCs w:val="24"/>
        </w:rPr>
        <w:t xml:space="preserve"> gye</w:t>
      </w:r>
      <w:r w:rsidR="00D41B7C" w:rsidRPr="00B91D0A">
        <w:rPr>
          <w:sz w:val="24"/>
          <w:szCs w:val="24"/>
        </w:rPr>
        <w:t>rmek egyéni képességeinek</w:t>
      </w:r>
      <w:r w:rsidR="00327C4D" w:rsidRPr="00B91D0A">
        <w:rPr>
          <w:sz w:val="24"/>
          <w:szCs w:val="24"/>
        </w:rPr>
        <w:t xml:space="preserve"> konkrét és reális </w:t>
      </w:r>
      <w:r w:rsidR="00D41B7C" w:rsidRPr="00B91D0A">
        <w:rPr>
          <w:sz w:val="24"/>
          <w:szCs w:val="24"/>
        </w:rPr>
        <w:t>értékelése</w:t>
      </w:r>
    </w:p>
    <w:p w:rsidR="00327C4D" w:rsidRPr="00B91D0A" w:rsidRDefault="00327C4D" w:rsidP="006D6962">
      <w:pPr>
        <w:pStyle w:val="fuggo"/>
        <w:numPr>
          <w:ilvl w:val="0"/>
          <w:numId w:val="36"/>
        </w:numPr>
        <w:tabs>
          <w:tab w:val="clear" w:pos="720"/>
          <w:tab w:val="num" w:pos="540"/>
        </w:tabs>
        <w:suppressAutoHyphens w:val="0"/>
        <w:spacing w:before="0" w:after="0"/>
        <w:ind w:left="538" w:hanging="181"/>
        <w:jc w:val="both"/>
        <w:rPr>
          <w:sz w:val="24"/>
          <w:szCs w:val="24"/>
        </w:rPr>
      </w:pPr>
      <w:r w:rsidRPr="00B91D0A">
        <w:rPr>
          <w:sz w:val="24"/>
          <w:szCs w:val="24"/>
        </w:rPr>
        <w:t xml:space="preserve">a gyermek </w:t>
      </w:r>
      <w:r w:rsidR="00D41B7C" w:rsidRPr="00B91D0A">
        <w:rPr>
          <w:sz w:val="24"/>
          <w:szCs w:val="24"/>
        </w:rPr>
        <w:t xml:space="preserve">ösztönzése arra, hogy </w:t>
      </w:r>
      <w:r w:rsidRPr="00B91D0A">
        <w:rPr>
          <w:sz w:val="24"/>
          <w:szCs w:val="24"/>
        </w:rPr>
        <w:t>kez</w:t>
      </w:r>
      <w:r w:rsidR="007E5942" w:rsidRPr="00B91D0A">
        <w:rPr>
          <w:sz w:val="24"/>
          <w:szCs w:val="24"/>
        </w:rPr>
        <w:t>deményezzen és többféleképpen próbálg</w:t>
      </w:r>
      <w:r w:rsidRPr="00B91D0A">
        <w:rPr>
          <w:sz w:val="24"/>
          <w:szCs w:val="24"/>
        </w:rPr>
        <w:t xml:space="preserve">asson egy-egy munkafolyamatot. Az önálló próbálkozás mellett </w:t>
      </w:r>
      <w:r w:rsidR="00D41B7C" w:rsidRPr="00B91D0A">
        <w:rPr>
          <w:sz w:val="24"/>
          <w:szCs w:val="24"/>
        </w:rPr>
        <w:t>a munkafogások  megmutatása</w:t>
      </w:r>
    </w:p>
    <w:p w:rsidR="00327C4D" w:rsidRPr="00B91D0A" w:rsidRDefault="00327C4D" w:rsidP="006D6962">
      <w:pPr>
        <w:pStyle w:val="fuggo"/>
        <w:numPr>
          <w:ilvl w:val="0"/>
          <w:numId w:val="36"/>
        </w:numPr>
        <w:tabs>
          <w:tab w:val="clear" w:pos="720"/>
          <w:tab w:val="num" w:pos="540"/>
        </w:tabs>
        <w:suppressAutoHyphens w:val="0"/>
        <w:spacing w:before="0" w:after="0"/>
        <w:ind w:left="540" w:hanging="180"/>
        <w:jc w:val="both"/>
        <w:rPr>
          <w:sz w:val="24"/>
          <w:szCs w:val="24"/>
        </w:rPr>
      </w:pPr>
      <w:r w:rsidRPr="00B91D0A">
        <w:rPr>
          <w:sz w:val="24"/>
          <w:szCs w:val="24"/>
        </w:rPr>
        <w:t xml:space="preserve">a tevékenységek során a kisebb </w:t>
      </w:r>
      <w:r w:rsidR="00D41B7C" w:rsidRPr="00B91D0A">
        <w:rPr>
          <w:sz w:val="24"/>
          <w:szCs w:val="24"/>
        </w:rPr>
        <w:t>gyermekek önállóságra törekvésének figyelemmel kísérése annak érdekében, hogy</w:t>
      </w:r>
      <w:r w:rsidRPr="00B91D0A">
        <w:rPr>
          <w:sz w:val="24"/>
          <w:szCs w:val="24"/>
        </w:rPr>
        <w:t xml:space="preserve"> a nagyobb gyerme</w:t>
      </w:r>
      <w:r w:rsidR="007E5942" w:rsidRPr="00B91D0A">
        <w:rPr>
          <w:sz w:val="24"/>
          <w:szCs w:val="24"/>
        </w:rPr>
        <w:t>kek segítőkészsége</w:t>
      </w:r>
      <w:r w:rsidR="00D41B7C" w:rsidRPr="00B91D0A">
        <w:rPr>
          <w:sz w:val="24"/>
          <w:szCs w:val="24"/>
        </w:rPr>
        <w:t xml:space="preserve"> azt</w:t>
      </w:r>
      <w:r w:rsidR="007E5942" w:rsidRPr="00B91D0A">
        <w:rPr>
          <w:sz w:val="24"/>
          <w:szCs w:val="24"/>
        </w:rPr>
        <w:t xml:space="preserve"> ne nyomja </w:t>
      </w:r>
      <w:r w:rsidR="00DF2723" w:rsidRPr="00B91D0A">
        <w:rPr>
          <w:sz w:val="24"/>
          <w:szCs w:val="24"/>
        </w:rPr>
        <w:t>el</w:t>
      </w:r>
    </w:p>
    <w:p w:rsidR="00327C4D" w:rsidRPr="00B91D0A" w:rsidRDefault="00327C4D" w:rsidP="006D6962">
      <w:pPr>
        <w:pStyle w:val="fuggo"/>
        <w:numPr>
          <w:ilvl w:val="0"/>
          <w:numId w:val="36"/>
        </w:numPr>
        <w:tabs>
          <w:tab w:val="clear" w:pos="720"/>
          <w:tab w:val="num" w:pos="540"/>
        </w:tabs>
        <w:suppressAutoHyphens w:val="0"/>
        <w:spacing w:before="0" w:after="0"/>
        <w:ind w:left="540" w:hanging="180"/>
        <w:jc w:val="both"/>
        <w:rPr>
          <w:sz w:val="24"/>
          <w:szCs w:val="24"/>
        </w:rPr>
      </w:pPr>
      <w:r w:rsidRPr="00B91D0A">
        <w:rPr>
          <w:sz w:val="24"/>
          <w:szCs w:val="24"/>
        </w:rPr>
        <w:t>a szül</w:t>
      </w:r>
      <w:r w:rsidR="00D41B7C" w:rsidRPr="00B91D0A">
        <w:rPr>
          <w:sz w:val="24"/>
          <w:szCs w:val="24"/>
        </w:rPr>
        <w:t>ők támogatása abban</w:t>
      </w:r>
      <w:r w:rsidRPr="00B91D0A">
        <w:rPr>
          <w:sz w:val="24"/>
          <w:szCs w:val="24"/>
        </w:rPr>
        <w:t>, hogy a gyermek otthon is gyakorolhassa az önkiszolgálást, és a cs</w:t>
      </w:r>
      <w:r w:rsidR="00DF2723" w:rsidRPr="00B91D0A">
        <w:rPr>
          <w:sz w:val="24"/>
          <w:szCs w:val="24"/>
        </w:rPr>
        <w:t>aládért végzett tevékenységeket</w:t>
      </w:r>
    </w:p>
    <w:p w:rsidR="00327C4D" w:rsidRPr="00B91D0A" w:rsidRDefault="007E5942" w:rsidP="006D6962">
      <w:pPr>
        <w:pStyle w:val="fuggo"/>
        <w:numPr>
          <w:ilvl w:val="0"/>
          <w:numId w:val="36"/>
        </w:numPr>
        <w:tabs>
          <w:tab w:val="clear" w:pos="720"/>
          <w:tab w:val="num" w:pos="540"/>
        </w:tabs>
        <w:suppressAutoHyphens w:val="0"/>
        <w:spacing w:before="0" w:after="0"/>
        <w:ind w:left="540" w:hanging="180"/>
        <w:jc w:val="both"/>
        <w:rPr>
          <w:sz w:val="24"/>
          <w:szCs w:val="24"/>
        </w:rPr>
      </w:pPr>
      <w:r w:rsidRPr="00B91D0A">
        <w:rPr>
          <w:sz w:val="24"/>
          <w:szCs w:val="24"/>
        </w:rPr>
        <w:t>p</w:t>
      </w:r>
      <w:r w:rsidR="00D41B7C" w:rsidRPr="00B91D0A">
        <w:rPr>
          <w:sz w:val="24"/>
          <w:szCs w:val="24"/>
        </w:rPr>
        <w:t>éldamutatás</w:t>
      </w:r>
      <w:r w:rsidR="00327C4D" w:rsidRPr="00B91D0A">
        <w:rPr>
          <w:sz w:val="24"/>
          <w:szCs w:val="24"/>
        </w:rPr>
        <w:t xml:space="preserve"> a munkához való viszonyunkban és munkatársainkkal való együttműködésünkben.</w:t>
      </w:r>
    </w:p>
    <w:p w:rsidR="00327C4D" w:rsidRPr="00B91D0A" w:rsidRDefault="00327C4D" w:rsidP="0014625B">
      <w:pPr>
        <w:spacing w:before="120"/>
        <w:rPr>
          <w:b/>
        </w:rPr>
      </w:pPr>
      <w:r w:rsidRPr="00B91D0A">
        <w:rPr>
          <w:b/>
        </w:rPr>
        <w:t>Tartalom</w:t>
      </w:r>
    </w:p>
    <w:p w:rsidR="00327C4D" w:rsidRPr="00B91D0A" w:rsidRDefault="00327C4D" w:rsidP="006D6962">
      <w:pPr>
        <w:pStyle w:val="fuggo"/>
        <w:numPr>
          <w:ilvl w:val="1"/>
          <w:numId w:val="36"/>
        </w:numPr>
        <w:tabs>
          <w:tab w:val="clear" w:pos="1800"/>
          <w:tab w:val="num" w:pos="720"/>
        </w:tabs>
        <w:spacing w:before="0" w:after="0"/>
        <w:ind w:hanging="1440"/>
        <w:jc w:val="both"/>
        <w:rPr>
          <w:b/>
          <w:sz w:val="24"/>
          <w:szCs w:val="24"/>
        </w:rPr>
      </w:pPr>
      <w:r w:rsidRPr="00B91D0A">
        <w:rPr>
          <w:b/>
          <w:sz w:val="24"/>
          <w:szCs w:val="24"/>
        </w:rPr>
        <w:t>Önkiszolgálás</w:t>
      </w:r>
    </w:p>
    <w:p w:rsidR="00327C4D" w:rsidRPr="00B91D0A" w:rsidRDefault="00327C4D" w:rsidP="006D6962">
      <w:pPr>
        <w:pStyle w:val="fuggo"/>
        <w:numPr>
          <w:ilvl w:val="1"/>
          <w:numId w:val="36"/>
        </w:numPr>
        <w:tabs>
          <w:tab w:val="clear" w:pos="1800"/>
          <w:tab w:val="num" w:pos="720"/>
        </w:tabs>
        <w:spacing w:before="0" w:after="0"/>
        <w:ind w:hanging="1440"/>
        <w:jc w:val="both"/>
        <w:rPr>
          <w:b/>
          <w:sz w:val="24"/>
          <w:szCs w:val="24"/>
        </w:rPr>
      </w:pPr>
      <w:r w:rsidRPr="00B91D0A">
        <w:rPr>
          <w:b/>
          <w:sz w:val="24"/>
          <w:szCs w:val="24"/>
        </w:rPr>
        <w:t>Közösségért végzett tevékenységek</w:t>
      </w:r>
    </w:p>
    <w:p w:rsidR="00327C4D" w:rsidRPr="00B91D0A" w:rsidRDefault="00327C4D" w:rsidP="0014625B">
      <w:pPr>
        <w:pStyle w:val="fuggo"/>
        <w:tabs>
          <w:tab w:val="left" w:pos="180"/>
        </w:tabs>
        <w:spacing w:after="120"/>
        <w:ind w:left="357"/>
        <w:jc w:val="both"/>
        <w:rPr>
          <w:b/>
          <w:sz w:val="24"/>
          <w:szCs w:val="24"/>
        </w:rPr>
      </w:pPr>
      <w:r w:rsidRPr="00B91D0A">
        <w:rPr>
          <w:b/>
          <w:sz w:val="24"/>
          <w:szCs w:val="24"/>
        </w:rPr>
        <w:t xml:space="preserve">Önkiszolgálás </w:t>
      </w:r>
    </w:p>
    <w:p w:rsidR="00327C4D" w:rsidRPr="00B91D0A" w:rsidRDefault="00327C4D" w:rsidP="00327C4D">
      <w:pPr>
        <w:pStyle w:val="fuggo"/>
        <w:spacing w:before="0" w:after="0"/>
        <w:ind w:left="0"/>
        <w:jc w:val="both"/>
        <w:rPr>
          <w:sz w:val="24"/>
          <w:szCs w:val="24"/>
        </w:rPr>
      </w:pPr>
      <w:r w:rsidRPr="00B91D0A">
        <w:rPr>
          <w:sz w:val="24"/>
          <w:szCs w:val="24"/>
        </w:rPr>
        <w:t xml:space="preserve">Szorosan összekapcsolódik az egészséges életmódra nevelés gondozási teendőivel (lásd egészséges életmód). Megismertetjük a gyermekeket egy-egy használati tárgy alkalmazásával, az önkiszolgálás különböző műveleteivel, azok sorrendjével. </w:t>
      </w:r>
    </w:p>
    <w:p w:rsidR="002208AF" w:rsidRDefault="00F75F9C" w:rsidP="002208AF">
      <w:pPr>
        <w:pStyle w:val="fuggo"/>
        <w:suppressAutoHyphens w:val="0"/>
        <w:spacing w:before="0" w:after="0"/>
        <w:ind w:left="0"/>
        <w:jc w:val="both"/>
        <w:rPr>
          <w:sz w:val="24"/>
          <w:szCs w:val="24"/>
        </w:rPr>
      </w:pPr>
      <w:r w:rsidRPr="00B91D0A">
        <w:rPr>
          <w:sz w:val="24"/>
          <w:szCs w:val="24"/>
        </w:rPr>
        <w:t>G</w:t>
      </w:r>
      <w:r w:rsidR="00327C4D" w:rsidRPr="00B91D0A">
        <w:rPr>
          <w:sz w:val="24"/>
          <w:szCs w:val="24"/>
        </w:rPr>
        <w:t xml:space="preserve">yakorlás útján </w:t>
      </w:r>
      <w:r w:rsidRPr="00B91D0A">
        <w:rPr>
          <w:sz w:val="24"/>
          <w:szCs w:val="24"/>
        </w:rPr>
        <w:t xml:space="preserve">megszilárdítjuk </w:t>
      </w:r>
      <w:r w:rsidR="00327C4D" w:rsidRPr="00B91D0A">
        <w:rPr>
          <w:sz w:val="24"/>
          <w:szCs w:val="24"/>
        </w:rPr>
        <w:t>az önkiszolgálás készségeit, kialakítjuk az önálló munkavégzés szokásait, ehhez egyéni fejlettség szerint segítséget nyújtunk.</w:t>
      </w:r>
    </w:p>
    <w:p w:rsidR="002208AF" w:rsidRDefault="002208AF" w:rsidP="002208AF">
      <w:pPr>
        <w:pStyle w:val="fuggo"/>
        <w:suppressAutoHyphens w:val="0"/>
        <w:spacing w:before="0" w:after="0"/>
        <w:ind w:left="0"/>
        <w:jc w:val="both"/>
        <w:rPr>
          <w:sz w:val="24"/>
          <w:szCs w:val="24"/>
        </w:rPr>
      </w:pPr>
    </w:p>
    <w:p w:rsidR="00D6512D" w:rsidRPr="002208AF" w:rsidRDefault="00D6512D" w:rsidP="00257F91">
      <w:pPr>
        <w:pStyle w:val="fuggo"/>
        <w:suppressAutoHyphens w:val="0"/>
        <w:spacing w:before="0" w:after="0"/>
        <w:ind w:left="0"/>
        <w:jc w:val="both"/>
        <w:rPr>
          <w:color w:val="0070C0"/>
          <w:u w:val="single"/>
        </w:rPr>
      </w:pPr>
      <w:r w:rsidRPr="002208AF">
        <w:rPr>
          <w:color w:val="0070C0"/>
          <w:u w:val="single"/>
        </w:rPr>
        <w:t>3 – 4 éves korban:</w:t>
      </w:r>
    </w:p>
    <w:p w:rsidR="00D6512D" w:rsidRPr="00D6512D" w:rsidRDefault="00D6512D" w:rsidP="00375726">
      <w:pPr>
        <w:pStyle w:val="ListParagraph"/>
        <w:numPr>
          <w:ilvl w:val="0"/>
          <w:numId w:val="166"/>
        </w:numPr>
        <w:jc w:val="both"/>
        <w:rPr>
          <w:rFonts w:ascii="Times New Roman" w:hAnsi="Times New Roman"/>
          <w:color w:val="0070C0"/>
          <w:sz w:val="24"/>
          <w:szCs w:val="24"/>
        </w:rPr>
      </w:pPr>
      <w:r w:rsidRPr="00D6512D">
        <w:rPr>
          <w:rFonts w:ascii="Times New Roman" w:hAnsi="Times New Roman"/>
          <w:color w:val="0070C0"/>
          <w:sz w:val="24"/>
          <w:szCs w:val="24"/>
        </w:rPr>
        <w:t>A gyerekek felnőtt segítségével ismerkednek meg az egyes használati tárgyak alkalmazásával, az önkiszolgálás különböző műveleteivel, azok sorrendjével: a tisztálkodás, WC használat, öltözködés, étkezés, környezetük rendben tartása területén.</w:t>
      </w:r>
    </w:p>
    <w:p w:rsidR="00D6512D" w:rsidRPr="002208AF" w:rsidRDefault="00D6512D" w:rsidP="00257F91">
      <w:pPr>
        <w:jc w:val="both"/>
        <w:rPr>
          <w:color w:val="0070C0"/>
          <w:u w:val="single"/>
        </w:rPr>
      </w:pPr>
      <w:r w:rsidRPr="002208AF">
        <w:rPr>
          <w:color w:val="0070C0"/>
          <w:u w:val="single"/>
        </w:rPr>
        <w:t>4 – 5 éves korban</w:t>
      </w:r>
    </w:p>
    <w:p w:rsidR="00D6512D" w:rsidRPr="00D6512D" w:rsidRDefault="00D6512D" w:rsidP="00375726">
      <w:pPr>
        <w:pStyle w:val="ListParagraph"/>
        <w:numPr>
          <w:ilvl w:val="0"/>
          <w:numId w:val="167"/>
        </w:numPr>
        <w:jc w:val="both"/>
        <w:rPr>
          <w:rFonts w:ascii="Times New Roman" w:hAnsi="Times New Roman"/>
          <w:color w:val="0070C0"/>
          <w:sz w:val="24"/>
          <w:szCs w:val="24"/>
        </w:rPr>
      </w:pPr>
      <w:r w:rsidRPr="00D6512D">
        <w:rPr>
          <w:rFonts w:ascii="Times New Roman" w:hAnsi="Times New Roman"/>
          <w:color w:val="0070C0"/>
          <w:sz w:val="24"/>
          <w:szCs w:val="24"/>
        </w:rPr>
        <w:t>Az önkiszolgálás készségeinek gyakorlás útján történő megszilárdítása, az önálló munkavégzés szokásainak kialakítása.</w:t>
      </w:r>
    </w:p>
    <w:p w:rsidR="00D6512D" w:rsidRPr="002208AF" w:rsidRDefault="00D6512D" w:rsidP="00257F91">
      <w:pPr>
        <w:jc w:val="both"/>
        <w:rPr>
          <w:color w:val="0070C0"/>
          <w:u w:val="single"/>
        </w:rPr>
      </w:pPr>
      <w:r w:rsidRPr="002208AF">
        <w:rPr>
          <w:color w:val="0070C0"/>
          <w:u w:val="single"/>
        </w:rPr>
        <w:t>5 – 6 – 7 éves korban</w:t>
      </w:r>
    </w:p>
    <w:p w:rsidR="00D6512D" w:rsidRPr="00D6512D" w:rsidRDefault="00D6512D" w:rsidP="00375726">
      <w:pPr>
        <w:pStyle w:val="ListParagraph"/>
        <w:numPr>
          <w:ilvl w:val="0"/>
          <w:numId w:val="168"/>
        </w:numPr>
        <w:jc w:val="both"/>
        <w:rPr>
          <w:rFonts w:ascii="Times New Roman" w:hAnsi="Times New Roman"/>
          <w:color w:val="0070C0"/>
          <w:sz w:val="24"/>
          <w:szCs w:val="24"/>
        </w:rPr>
      </w:pPr>
      <w:r w:rsidRPr="00D6512D">
        <w:rPr>
          <w:rFonts w:ascii="Times New Roman" w:hAnsi="Times New Roman"/>
          <w:color w:val="0070C0"/>
          <w:sz w:val="24"/>
          <w:szCs w:val="24"/>
        </w:rPr>
        <w:t>Az önkiszolgálást teljes önállósággal, biztonsággal, természetes teendőként látják el.</w:t>
      </w:r>
    </w:p>
    <w:p w:rsidR="00327C4D" w:rsidRPr="00B91D0A" w:rsidRDefault="00327C4D" w:rsidP="0014625B">
      <w:pPr>
        <w:pStyle w:val="fuggo"/>
        <w:spacing w:after="0"/>
        <w:ind w:left="0" w:firstLine="357"/>
        <w:jc w:val="both"/>
        <w:rPr>
          <w:b/>
          <w:sz w:val="24"/>
          <w:szCs w:val="24"/>
        </w:rPr>
      </w:pPr>
      <w:r w:rsidRPr="00B91D0A">
        <w:rPr>
          <w:b/>
          <w:sz w:val="24"/>
          <w:szCs w:val="24"/>
        </w:rPr>
        <w:t>Közösségért végzett tevékenységek:</w:t>
      </w:r>
    </w:p>
    <w:p w:rsidR="00327C4D" w:rsidRPr="00B91D0A" w:rsidRDefault="00327C4D" w:rsidP="0014625B">
      <w:pPr>
        <w:spacing w:before="120"/>
      </w:pPr>
      <w:r w:rsidRPr="00B91D0A">
        <w:t>a) naposi munka</w:t>
      </w:r>
    </w:p>
    <w:p w:rsidR="00327C4D" w:rsidRPr="00B91D0A" w:rsidRDefault="00327C4D" w:rsidP="0014625B">
      <w:pPr>
        <w:ind w:left="360" w:hanging="360"/>
      </w:pPr>
      <w:r w:rsidRPr="00B91D0A">
        <w:t>b) a mindennapi élettel kapcsolatos állandó, és alkalomszerű munkák</w:t>
      </w:r>
      <w:r w:rsidR="007E5942" w:rsidRPr="00B91D0A">
        <w:t xml:space="preserve">(pl. </w:t>
      </w:r>
      <w:r w:rsidRPr="00B91D0A">
        <w:t xml:space="preserve">segítés </w:t>
      </w:r>
      <w:r w:rsidR="00726383" w:rsidRPr="00B91D0A">
        <w:t>az óvónőnek és más felnőtteknek</w:t>
      </w:r>
      <w:r w:rsidRPr="00B91D0A">
        <w:t>,</w:t>
      </w:r>
      <w:r w:rsidR="00726383" w:rsidRPr="00B91D0A">
        <w:t xml:space="preserve"> </w:t>
      </w:r>
      <w:r w:rsidRPr="00B91D0A">
        <w:t xml:space="preserve">alkalmi megbízatások </w:t>
      </w:r>
      <w:r w:rsidR="007E5942" w:rsidRPr="00B91D0A">
        <w:t>)</w:t>
      </w:r>
      <w:r w:rsidRPr="00B91D0A">
        <w:t xml:space="preserve"> </w:t>
      </w:r>
    </w:p>
    <w:p w:rsidR="00327C4D" w:rsidRPr="00B91D0A" w:rsidRDefault="00327C4D" w:rsidP="0014625B">
      <w:pPr>
        <w:ind w:left="360" w:hanging="360"/>
      </w:pPr>
      <w:r w:rsidRPr="00B91D0A">
        <w:t>c)</w:t>
      </w:r>
      <w:r w:rsidRPr="00B91D0A">
        <w:rPr>
          <w:i/>
        </w:rPr>
        <w:t xml:space="preserve"> </w:t>
      </w:r>
      <w:r w:rsidRPr="00B91D0A">
        <w:t>környezet</w:t>
      </w:r>
      <w:r w:rsidR="007E5942" w:rsidRPr="00B91D0A">
        <w:t>,</w:t>
      </w:r>
      <w:r w:rsidRPr="00B91D0A">
        <w:t xml:space="preserve"> növény és kisállat gondozás.</w:t>
      </w:r>
    </w:p>
    <w:p w:rsidR="00327C4D" w:rsidRPr="00B91D0A" w:rsidRDefault="00327C4D" w:rsidP="00327C4D">
      <w:pPr>
        <w:rPr>
          <w:b/>
        </w:rPr>
      </w:pPr>
      <w:r w:rsidRPr="00B91D0A">
        <w:rPr>
          <w:b/>
        </w:rPr>
        <w:t>a) Naposság</w:t>
      </w:r>
    </w:p>
    <w:p w:rsidR="00093777" w:rsidRPr="00B91D0A" w:rsidRDefault="007E5942" w:rsidP="00093777">
      <w:pPr>
        <w:jc w:val="both"/>
      </w:pPr>
      <w:r w:rsidRPr="00B91D0A">
        <w:t>A</w:t>
      </w:r>
      <w:r w:rsidR="00327C4D" w:rsidRPr="00B91D0A">
        <w:t xml:space="preserve"> naposi feladatokkal fokozatosan ismertetjük meg a gyermekeket. A jelkép (kötény, napostábla vagy kitűző) nem csak a megbízást és a feladatvállalást jelzi, hanem vonzóvá teszi a tevékenységet, amire a gyermek büszke és örömmel, sikeresen teljesíti azt.</w:t>
      </w:r>
      <w:r w:rsidR="00093777" w:rsidRPr="00B91D0A">
        <w:t xml:space="preserve"> </w:t>
      </w:r>
      <w:r w:rsidR="00327C4D" w:rsidRPr="00B91D0A">
        <w:t xml:space="preserve">Ügyeljünk arra, hogy a naposi munka elvégzése minél kevesebb időt vegyen el a gyermek játékidejéből. </w:t>
      </w:r>
    </w:p>
    <w:p w:rsidR="00327C4D" w:rsidRDefault="00327C4D" w:rsidP="00093777">
      <w:pPr>
        <w:jc w:val="both"/>
      </w:pPr>
      <w:r w:rsidRPr="00B91D0A">
        <w:t xml:space="preserve">A naposság időtartamában és feladataiban illeszkedik a folyamatos napirend kereteihez és formáihoz. A fokozatos feladatbővülés mindig </w:t>
      </w:r>
      <w:r w:rsidR="00093777" w:rsidRPr="00B91D0A">
        <w:t>a gyerekek fejlettségi szintjéhez kell, hogy alkalmazkodjon</w:t>
      </w:r>
      <w:r w:rsidRPr="00B91D0A">
        <w:t xml:space="preserve">. A naposok munkáját az óvónő és a dajka segíti. Olyan légkört kell teremteni, amelyben a feladatokat a gyermekek örömmel végzik, társaikkal együttműködhetnek. </w:t>
      </w:r>
    </w:p>
    <w:p w:rsidR="00951D7D" w:rsidRDefault="00951D7D" w:rsidP="00093777">
      <w:pPr>
        <w:jc w:val="both"/>
      </w:pPr>
    </w:p>
    <w:p w:rsidR="00E2750D" w:rsidRPr="00E2750D" w:rsidRDefault="00E2750D" w:rsidP="00257F91">
      <w:pPr>
        <w:jc w:val="both"/>
        <w:rPr>
          <w:color w:val="0070C0"/>
        </w:rPr>
      </w:pPr>
      <w:r w:rsidRPr="00E2750D">
        <w:rPr>
          <w:color w:val="0070C0"/>
        </w:rPr>
        <w:t>Minden csoportban önállóan alakítják ki a naposi munka rendszerét és a kiválasztás módját</w:t>
      </w:r>
    </w:p>
    <w:p w:rsidR="00E2750D" w:rsidRPr="00E2750D" w:rsidRDefault="00E2750D" w:rsidP="00375726">
      <w:pPr>
        <w:pStyle w:val="ListParagraph"/>
        <w:numPr>
          <w:ilvl w:val="0"/>
          <w:numId w:val="124"/>
        </w:numPr>
        <w:jc w:val="both"/>
        <w:rPr>
          <w:rFonts w:ascii="Times New Roman" w:hAnsi="Times New Roman"/>
          <w:color w:val="0070C0"/>
          <w:sz w:val="24"/>
          <w:szCs w:val="24"/>
        </w:rPr>
      </w:pPr>
      <w:r w:rsidRPr="00E2750D">
        <w:rPr>
          <w:rFonts w:ascii="Times New Roman" w:hAnsi="Times New Roman"/>
          <w:color w:val="0070C0"/>
          <w:sz w:val="24"/>
          <w:szCs w:val="24"/>
        </w:rPr>
        <w:t>Középső csoporttól önkéntes vállalás alapján, nagycsoporttól asztalonként mindenkire sor kerül</w:t>
      </w:r>
    </w:p>
    <w:p w:rsidR="00E2750D" w:rsidRPr="00E2750D" w:rsidRDefault="00E2750D" w:rsidP="00375726">
      <w:pPr>
        <w:pStyle w:val="ListParagraph"/>
        <w:numPr>
          <w:ilvl w:val="0"/>
          <w:numId w:val="124"/>
        </w:numPr>
        <w:jc w:val="both"/>
        <w:rPr>
          <w:rFonts w:ascii="Times New Roman" w:hAnsi="Times New Roman"/>
          <w:color w:val="0070C0"/>
          <w:sz w:val="24"/>
          <w:szCs w:val="24"/>
        </w:rPr>
      </w:pPr>
      <w:r w:rsidRPr="00E2750D">
        <w:rPr>
          <w:rFonts w:ascii="Times New Roman" w:hAnsi="Times New Roman"/>
          <w:color w:val="0070C0"/>
          <w:sz w:val="24"/>
          <w:szCs w:val="24"/>
        </w:rPr>
        <w:t>Az eszközöket a dadus nénik készítik elő</w:t>
      </w:r>
    </w:p>
    <w:p w:rsidR="00E2750D" w:rsidRPr="00E2750D" w:rsidRDefault="00E2750D" w:rsidP="00375726">
      <w:pPr>
        <w:pStyle w:val="ListParagraph"/>
        <w:numPr>
          <w:ilvl w:val="0"/>
          <w:numId w:val="124"/>
        </w:numPr>
        <w:jc w:val="both"/>
        <w:rPr>
          <w:rFonts w:ascii="Times New Roman" w:hAnsi="Times New Roman"/>
          <w:color w:val="0070C0"/>
          <w:sz w:val="24"/>
          <w:szCs w:val="24"/>
        </w:rPr>
      </w:pPr>
      <w:r w:rsidRPr="00E2750D">
        <w:rPr>
          <w:rFonts w:ascii="Times New Roman" w:hAnsi="Times New Roman"/>
          <w:color w:val="0070C0"/>
          <w:sz w:val="24"/>
          <w:szCs w:val="24"/>
        </w:rPr>
        <w:t>Középső csoport: a terítést az óvónők, dadusok segítik ebédnél:</w:t>
      </w:r>
    </w:p>
    <w:p w:rsidR="00E2750D" w:rsidRPr="00E2750D" w:rsidRDefault="00E2750D" w:rsidP="00375726">
      <w:pPr>
        <w:pStyle w:val="ListParagraph"/>
        <w:numPr>
          <w:ilvl w:val="0"/>
          <w:numId w:val="124"/>
        </w:numPr>
        <w:jc w:val="both"/>
        <w:rPr>
          <w:rFonts w:ascii="Times New Roman" w:hAnsi="Times New Roman"/>
          <w:color w:val="0070C0"/>
          <w:sz w:val="24"/>
          <w:szCs w:val="24"/>
        </w:rPr>
      </w:pPr>
      <w:r w:rsidRPr="00E2750D">
        <w:rPr>
          <w:rFonts w:ascii="Times New Roman" w:hAnsi="Times New Roman"/>
          <w:color w:val="0070C0"/>
          <w:sz w:val="24"/>
          <w:szCs w:val="24"/>
        </w:rPr>
        <w:t>napos kötény felvétele</w:t>
      </w:r>
    </w:p>
    <w:p w:rsidR="00E2750D" w:rsidRPr="00E2750D" w:rsidRDefault="00E2750D" w:rsidP="00375726">
      <w:pPr>
        <w:pStyle w:val="ListParagraph"/>
        <w:numPr>
          <w:ilvl w:val="0"/>
          <w:numId w:val="124"/>
        </w:numPr>
        <w:jc w:val="both"/>
        <w:rPr>
          <w:rFonts w:ascii="Times New Roman" w:hAnsi="Times New Roman"/>
          <w:color w:val="0070C0"/>
          <w:sz w:val="24"/>
          <w:szCs w:val="24"/>
        </w:rPr>
      </w:pPr>
      <w:r w:rsidRPr="00E2750D">
        <w:rPr>
          <w:rFonts w:ascii="Times New Roman" w:hAnsi="Times New Roman"/>
          <w:color w:val="0070C0"/>
          <w:sz w:val="24"/>
          <w:szCs w:val="24"/>
        </w:rPr>
        <w:t>kezdetben segítségadás a terítő felhelyezésében</w:t>
      </w:r>
    </w:p>
    <w:p w:rsidR="00E2750D" w:rsidRPr="00E2750D" w:rsidRDefault="00E2750D" w:rsidP="00375726">
      <w:pPr>
        <w:pStyle w:val="ListParagraph"/>
        <w:numPr>
          <w:ilvl w:val="0"/>
          <w:numId w:val="124"/>
        </w:numPr>
        <w:jc w:val="both"/>
        <w:rPr>
          <w:rFonts w:ascii="Times New Roman" w:hAnsi="Times New Roman"/>
          <w:color w:val="0070C0"/>
          <w:sz w:val="24"/>
          <w:szCs w:val="24"/>
        </w:rPr>
      </w:pPr>
      <w:r w:rsidRPr="00E2750D">
        <w:rPr>
          <w:rFonts w:ascii="Times New Roman" w:hAnsi="Times New Roman"/>
          <w:color w:val="0070C0"/>
          <w:sz w:val="24"/>
          <w:szCs w:val="24"/>
        </w:rPr>
        <w:t>majd fokozatosan bővül a feladatsor, poharak, tányérok, evőeszközök kiosztása, szalvétatartó, kistálka kihelyezése</w:t>
      </w:r>
    </w:p>
    <w:p w:rsidR="00E2750D" w:rsidRPr="00E2750D" w:rsidRDefault="00E2750D" w:rsidP="00375726">
      <w:pPr>
        <w:pStyle w:val="ListParagraph"/>
        <w:numPr>
          <w:ilvl w:val="0"/>
          <w:numId w:val="124"/>
        </w:numPr>
        <w:jc w:val="both"/>
        <w:rPr>
          <w:rFonts w:ascii="Times New Roman" w:hAnsi="Times New Roman"/>
          <w:color w:val="0070C0"/>
          <w:sz w:val="24"/>
          <w:szCs w:val="24"/>
        </w:rPr>
      </w:pPr>
      <w:r w:rsidRPr="00E2750D">
        <w:rPr>
          <w:rFonts w:ascii="Times New Roman" w:hAnsi="Times New Roman"/>
          <w:color w:val="0070C0"/>
          <w:sz w:val="24"/>
          <w:szCs w:val="24"/>
        </w:rPr>
        <w:t>nagycsoportban ellenőrzés mellett önállóan végzik a feladatokat, bővíthető a feladatkör: asztal leszedése</w:t>
      </w:r>
    </w:p>
    <w:p w:rsidR="00E2750D" w:rsidRPr="00B91D0A" w:rsidRDefault="00E2750D" w:rsidP="00093777">
      <w:pPr>
        <w:jc w:val="both"/>
      </w:pPr>
    </w:p>
    <w:p w:rsidR="00327C4D" w:rsidRPr="00B91D0A" w:rsidRDefault="00327C4D" w:rsidP="00327C4D">
      <w:pPr>
        <w:rPr>
          <w:b/>
        </w:rPr>
      </w:pPr>
      <w:r w:rsidRPr="00B91D0A">
        <w:rPr>
          <w:b/>
        </w:rPr>
        <w:t>b) A mindennapi élettel kapcsolatos állandó és alkalomszerű munkák</w:t>
      </w:r>
    </w:p>
    <w:p w:rsidR="00327C4D" w:rsidRDefault="00327C4D" w:rsidP="00327C4D">
      <w:pPr>
        <w:pStyle w:val="fuggo"/>
        <w:suppressAutoHyphens w:val="0"/>
        <w:spacing w:before="0" w:after="0"/>
        <w:ind w:left="0"/>
        <w:jc w:val="both"/>
        <w:rPr>
          <w:sz w:val="24"/>
          <w:szCs w:val="24"/>
        </w:rPr>
      </w:pPr>
      <w:r w:rsidRPr="00B91D0A">
        <w:rPr>
          <w:sz w:val="24"/>
          <w:szCs w:val="24"/>
        </w:rPr>
        <w:t>udvar és teremrendezés; játékelrakás; játékjavítás, tisztítás, készítés; egyéni megbízatások, üzenetek átadása; kerti munka; ünnepi készülődés (ajándékkészítés, szobadíszítés, csinosítás); házimunka jellegű tevékenységek.</w:t>
      </w:r>
    </w:p>
    <w:p w:rsidR="00EC5F16" w:rsidRPr="00EC5F16" w:rsidRDefault="00EC5F16" w:rsidP="00EC5F16">
      <w:pPr>
        <w:rPr>
          <w:lang w:eastAsia="ar-SA"/>
        </w:rPr>
      </w:pPr>
    </w:p>
    <w:p w:rsidR="0077124C" w:rsidRPr="0077124C" w:rsidRDefault="0077124C" w:rsidP="00375726">
      <w:pPr>
        <w:pStyle w:val="ListParagraph"/>
        <w:numPr>
          <w:ilvl w:val="0"/>
          <w:numId w:val="136"/>
        </w:numPr>
        <w:spacing w:line="240" w:lineRule="auto"/>
        <w:jc w:val="both"/>
        <w:rPr>
          <w:rFonts w:ascii="Times New Roman" w:hAnsi="Times New Roman"/>
          <w:color w:val="0070C0"/>
          <w:sz w:val="24"/>
          <w:szCs w:val="24"/>
        </w:rPr>
      </w:pPr>
      <w:r w:rsidRPr="0077124C">
        <w:rPr>
          <w:rFonts w:ascii="Times New Roman" w:hAnsi="Times New Roman"/>
          <w:color w:val="0070C0"/>
          <w:sz w:val="24"/>
          <w:szCs w:val="24"/>
        </w:rPr>
        <w:t>3 – 4 éves korban az óvónő bemutatásával, magyarázatával, az óvónőkkel együtt végzik</w:t>
      </w:r>
    </w:p>
    <w:p w:rsidR="0077124C" w:rsidRPr="0077124C" w:rsidRDefault="0077124C" w:rsidP="00375726">
      <w:pPr>
        <w:pStyle w:val="ListParagraph"/>
        <w:numPr>
          <w:ilvl w:val="0"/>
          <w:numId w:val="135"/>
        </w:numPr>
        <w:spacing w:line="240" w:lineRule="auto"/>
        <w:jc w:val="both"/>
        <w:rPr>
          <w:rFonts w:ascii="Times New Roman" w:hAnsi="Times New Roman"/>
          <w:color w:val="0070C0"/>
          <w:sz w:val="24"/>
          <w:szCs w:val="24"/>
        </w:rPr>
      </w:pPr>
      <w:r w:rsidRPr="0077124C">
        <w:rPr>
          <w:rFonts w:ascii="Times New Roman" w:hAnsi="Times New Roman"/>
          <w:color w:val="0070C0"/>
          <w:sz w:val="24"/>
          <w:szCs w:val="24"/>
        </w:rPr>
        <w:t>4 – 5 éves korban megbízatások teljesítése önkéntesség alapján, rövid magyarázattal, a munkavégzés módjának megmutatásával</w:t>
      </w:r>
    </w:p>
    <w:p w:rsidR="0077124C" w:rsidRPr="0077124C" w:rsidRDefault="0077124C" w:rsidP="00375726">
      <w:pPr>
        <w:pStyle w:val="ListParagraph"/>
        <w:numPr>
          <w:ilvl w:val="0"/>
          <w:numId w:val="135"/>
        </w:numPr>
        <w:spacing w:line="240" w:lineRule="auto"/>
        <w:jc w:val="both"/>
        <w:rPr>
          <w:rFonts w:ascii="Times New Roman" w:hAnsi="Times New Roman"/>
          <w:color w:val="0070C0"/>
          <w:sz w:val="24"/>
          <w:szCs w:val="24"/>
        </w:rPr>
      </w:pPr>
      <w:r w:rsidRPr="0077124C">
        <w:rPr>
          <w:rFonts w:ascii="Times New Roman" w:hAnsi="Times New Roman"/>
          <w:color w:val="0070C0"/>
          <w:sz w:val="24"/>
          <w:szCs w:val="24"/>
        </w:rPr>
        <w:t>5 – 6 – 7 éves korban maguk is vegyék észre, hogy környezetükben mire van szükség, az óvónő bevonja őket az óvodával, csoporttal kapcsolatos tervezgetésbe, kikéri véleményüket, közösen megbeszéli velük a teendőket. Törekvés arra, hogy mindenki szívesen vállaljon munkát és azt önállóan elvégezzék.</w:t>
      </w:r>
    </w:p>
    <w:p w:rsidR="0095111C" w:rsidRPr="0095111C" w:rsidRDefault="0077124C" w:rsidP="00375726">
      <w:pPr>
        <w:numPr>
          <w:ilvl w:val="0"/>
          <w:numId w:val="135"/>
        </w:numPr>
        <w:jc w:val="both"/>
        <w:rPr>
          <w:i/>
          <w:color w:val="0070C0"/>
          <w:u w:val="single"/>
        </w:rPr>
      </w:pPr>
      <w:r w:rsidRPr="00EC5F16">
        <w:rPr>
          <w:color w:val="0070C0"/>
          <w:u w:val="single"/>
        </w:rPr>
        <w:t>Rendszeresen szervezett munkák</w:t>
      </w:r>
    </w:p>
    <w:p w:rsidR="0077124C" w:rsidRPr="0095111C" w:rsidRDefault="0077124C" w:rsidP="00375726">
      <w:pPr>
        <w:numPr>
          <w:ilvl w:val="0"/>
          <w:numId w:val="173"/>
        </w:numPr>
        <w:jc w:val="both"/>
        <w:rPr>
          <w:i/>
          <w:color w:val="0070C0"/>
          <w:u w:val="single"/>
        </w:rPr>
      </w:pPr>
      <w:r w:rsidRPr="0095111C">
        <w:rPr>
          <w:color w:val="0070C0"/>
        </w:rPr>
        <w:t>csoportszoba használati eszközeinek, a játékoknak a h</w:t>
      </w:r>
      <w:r w:rsidR="00EC5F16" w:rsidRPr="0095111C">
        <w:rPr>
          <w:color w:val="0070C0"/>
        </w:rPr>
        <w:t xml:space="preserve">elyretétele, rendben tartása, a </w:t>
      </w:r>
      <w:r w:rsidRPr="0095111C">
        <w:rPr>
          <w:color w:val="0070C0"/>
        </w:rPr>
        <w:t>csoportszoba átrendezése</w:t>
      </w:r>
    </w:p>
    <w:p w:rsidR="0077124C" w:rsidRPr="0077124C" w:rsidRDefault="0077124C" w:rsidP="00375726">
      <w:pPr>
        <w:pStyle w:val="ListParagraph"/>
        <w:numPr>
          <w:ilvl w:val="0"/>
          <w:numId w:val="169"/>
        </w:numPr>
        <w:spacing w:line="240" w:lineRule="auto"/>
        <w:jc w:val="both"/>
        <w:rPr>
          <w:rFonts w:ascii="Times New Roman" w:hAnsi="Times New Roman"/>
          <w:color w:val="0070C0"/>
          <w:sz w:val="24"/>
          <w:szCs w:val="24"/>
        </w:rPr>
      </w:pPr>
      <w:r w:rsidRPr="0077124C">
        <w:rPr>
          <w:rFonts w:ascii="Times New Roman" w:hAnsi="Times New Roman"/>
          <w:color w:val="0070C0"/>
          <w:sz w:val="24"/>
          <w:szCs w:val="24"/>
        </w:rPr>
        <w:t>az öltöző, mosdó rendjének fenntartása</w:t>
      </w:r>
    </w:p>
    <w:p w:rsidR="0077124C" w:rsidRPr="0077124C" w:rsidRDefault="0077124C" w:rsidP="00375726">
      <w:pPr>
        <w:pStyle w:val="ListParagraph"/>
        <w:numPr>
          <w:ilvl w:val="0"/>
          <w:numId w:val="169"/>
        </w:numPr>
        <w:spacing w:line="240" w:lineRule="auto"/>
        <w:jc w:val="both"/>
        <w:rPr>
          <w:rFonts w:ascii="Times New Roman" w:hAnsi="Times New Roman"/>
          <w:color w:val="0070C0"/>
          <w:sz w:val="24"/>
          <w:szCs w:val="24"/>
        </w:rPr>
      </w:pPr>
      <w:r w:rsidRPr="0077124C">
        <w:rPr>
          <w:rFonts w:ascii="Times New Roman" w:hAnsi="Times New Roman"/>
          <w:color w:val="0070C0"/>
          <w:sz w:val="24"/>
          <w:szCs w:val="24"/>
        </w:rPr>
        <w:t>különféle eszközök kiosztása, összeszedése</w:t>
      </w:r>
    </w:p>
    <w:p w:rsidR="0077124C" w:rsidRPr="0077124C" w:rsidRDefault="0077124C" w:rsidP="00375726">
      <w:pPr>
        <w:pStyle w:val="ListParagraph"/>
        <w:numPr>
          <w:ilvl w:val="0"/>
          <w:numId w:val="169"/>
        </w:numPr>
        <w:spacing w:line="240" w:lineRule="auto"/>
        <w:jc w:val="both"/>
        <w:rPr>
          <w:rFonts w:ascii="Times New Roman" w:hAnsi="Times New Roman"/>
          <w:color w:val="0070C0"/>
          <w:sz w:val="24"/>
          <w:szCs w:val="24"/>
        </w:rPr>
      </w:pPr>
      <w:r w:rsidRPr="0077124C">
        <w:rPr>
          <w:rFonts w:ascii="Times New Roman" w:hAnsi="Times New Roman"/>
          <w:color w:val="0070C0"/>
          <w:sz w:val="24"/>
          <w:szCs w:val="24"/>
        </w:rPr>
        <w:t>étkezések előkészületei, szalvétahajtogatás</w:t>
      </w:r>
    </w:p>
    <w:p w:rsidR="0077124C" w:rsidRPr="0077124C" w:rsidRDefault="0077124C" w:rsidP="00375726">
      <w:pPr>
        <w:pStyle w:val="ListParagraph"/>
        <w:numPr>
          <w:ilvl w:val="0"/>
          <w:numId w:val="169"/>
        </w:numPr>
        <w:spacing w:line="240" w:lineRule="auto"/>
        <w:jc w:val="both"/>
        <w:rPr>
          <w:rFonts w:ascii="Times New Roman" w:hAnsi="Times New Roman"/>
          <w:color w:val="0070C0"/>
          <w:sz w:val="24"/>
          <w:szCs w:val="24"/>
        </w:rPr>
      </w:pPr>
      <w:r w:rsidRPr="0077124C">
        <w:rPr>
          <w:rFonts w:ascii="Times New Roman" w:hAnsi="Times New Roman"/>
          <w:color w:val="0070C0"/>
          <w:sz w:val="24"/>
          <w:szCs w:val="24"/>
        </w:rPr>
        <w:t>segítségadás kisebbeknek, kérésre és önálló indíttatásra</w:t>
      </w:r>
    </w:p>
    <w:p w:rsidR="0077124C" w:rsidRPr="00EC5F16" w:rsidRDefault="0077124C" w:rsidP="00375726">
      <w:pPr>
        <w:numPr>
          <w:ilvl w:val="0"/>
          <w:numId w:val="170"/>
        </w:numPr>
        <w:jc w:val="both"/>
        <w:rPr>
          <w:color w:val="0070C0"/>
          <w:u w:val="single"/>
        </w:rPr>
      </w:pPr>
      <w:r w:rsidRPr="00EC5F16">
        <w:rPr>
          <w:color w:val="0070C0"/>
          <w:u w:val="single"/>
        </w:rPr>
        <w:t>Alkalmi megbízatások jellege</w:t>
      </w:r>
    </w:p>
    <w:p w:rsidR="0077124C" w:rsidRPr="0077124C" w:rsidRDefault="0077124C" w:rsidP="00375726">
      <w:pPr>
        <w:pStyle w:val="ListParagraph"/>
        <w:numPr>
          <w:ilvl w:val="0"/>
          <w:numId w:val="171"/>
        </w:numPr>
        <w:spacing w:line="240" w:lineRule="auto"/>
        <w:jc w:val="both"/>
        <w:rPr>
          <w:rFonts w:ascii="Times New Roman" w:hAnsi="Times New Roman"/>
          <w:color w:val="0070C0"/>
          <w:sz w:val="24"/>
          <w:szCs w:val="24"/>
        </w:rPr>
      </w:pPr>
      <w:r w:rsidRPr="0077124C">
        <w:rPr>
          <w:rFonts w:ascii="Times New Roman" w:hAnsi="Times New Roman"/>
          <w:color w:val="0070C0"/>
          <w:sz w:val="24"/>
          <w:szCs w:val="24"/>
        </w:rPr>
        <w:t>ünnepi készülődések: ajándékkészítés, díszítőmunkák, a csoportszoba csinosítása</w:t>
      </w:r>
    </w:p>
    <w:p w:rsidR="0077124C" w:rsidRPr="0077124C" w:rsidRDefault="0077124C" w:rsidP="00375726">
      <w:pPr>
        <w:pStyle w:val="ListParagraph"/>
        <w:numPr>
          <w:ilvl w:val="0"/>
          <w:numId w:val="171"/>
        </w:numPr>
        <w:spacing w:line="240" w:lineRule="auto"/>
        <w:jc w:val="both"/>
        <w:rPr>
          <w:rFonts w:ascii="Times New Roman" w:hAnsi="Times New Roman"/>
          <w:color w:val="0070C0"/>
          <w:sz w:val="24"/>
          <w:szCs w:val="24"/>
        </w:rPr>
      </w:pPr>
      <w:r w:rsidRPr="0077124C">
        <w:rPr>
          <w:rFonts w:ascii="Times New Roman" w:hAnsi="Times New Roman"/>
          <w:color w:val="0070C0"/>
          <w:sz w:val="24"/>
          <w:szCs w:val="24"/>
        </w:rPr>
        <w:t>zöld ünnepekre gyűjtőmunka szülőkkel közösen</w:t>
      </w:r>
    </w:p>
    <w:p w:rsidR="0077124C" w:rsidRPr="00EC5F16" w:rsidRDefault="0077124C" w:rsidP="00375726">
      <w:pPr>
        <w:numPr>
          <w:ilvl w:val="0"/>
          <w:numId w:val="170"/>
        </w:numPr>
        <w:jc w:val="both"/>
        <w:rPr>
          <w:color w:val="0070C0"/>
          <w:u w:val="single"/>
        </w:rPr>
      </w:pPr>
      <w:r w:rsidRPr="00EC5F16">
        <w:rPr>
          <w:color w:val="0070C0"/>
          <w:u w:val="single"/>
        </w:rPr>
        <w:t>Házimunka jellegű tevékenységek…</w:t>
      </w:r>
    </w:p>
    <w:p w:rsidR="0077124C" w:rsidRPr="0077124C" w:rsidRDefault="0077124C" w:rsidP="00375726">
      <w:pPr>
        <w:pStyle w:val="ListParagraph"/>
        <w:numPr>
          <w:ilvl w:val="0"/>
          <w:numId w:val="172"/>
        </w:numPr>
        <w:spacing w:line="240" w:lineRule="auto"/>
        <w:jc w:val="both"/>
        <w:rPr>
          <w:rFonts w:ascii="Times New Roman" w:hAnsi="Times New Roman"/>
          <w:color w:val="0070C0"/>
          <w:sz w:val="24"/>
          <w:szCs w:val="24"/>
        </w:rPr>
      </w:pPr>
      <w:r w:rsidRPr="0077124C">
        <w:rPr>
          <w:rFonts w:ascii="Times New Roman" w:hAnsi="Times New Roman"/>
          <w:color w:val="0070C0"/>
          <w:sz w:val="24"/>
          <w:szCs w:val="24"/>
        </w:rPr>
        <w:t>konyhai eszközök megismerése (reszelő, vágódeszka, kés, daráló, fakanál, merőkanál, citromcsavaró, süteményszaggató forma stb.)</w:t>
      </w:r>
    </w:p>
    <w:p w:rsidR="0077124C" w:rsidRPr="0077124C" w:rsidRDefault="0077124C" w:rsidP="00375726">
      <w:pPr>
        <w:pStyle w:val="ListParagraph"/>
        <w:numPr>
          <w:ilvl w:val="0"/>
          <w:numId w:val="172"/>
        </w:numPr>
        <w:spacing w:line="240" w:lineRule="auto"/>
        <w:jc w:val="both"/>
        <w:rPr>
          <w:rFonts w:ascii="Times New Roman" w:hAnsi="Times New Roman"/>
          <w:color w:val="0070C0"/>
          <w:sz w:val="24"/>
          <w:szCs w:val="24"/>
        </w:rPr>
      </w:pPr>
      <w:r w:rsidRPr="0077124C">
        <w:rPr>
          <w:rFonts w:ascii="Times New Roman" w:hAnsi="Times New Roman"/>
          <w:color w:val="0070C0"/>
          <w:sz w:val="24"/>
          <w:szCs w:val="24"/>
        </w:rPr>
        <w:t>a munkaeszközök balesetmentes használatának megismerése</w:t>
      </w:r>
    </w:p>
    <w:p w:rsidR="0077124C" w:rsidRPr="00F34538" w:rsidRDefault="0077124C" w:rsidP="00375726">
      <w:pPr>
        <w:pStyle w:val="ListParagraph"/>
        <w:numPr>
          <w:ilvl w:val="0"/>
          <w:numId w:val="172"/>
        </w:numPr>
        <w:spacing w:line="240" w:lineRule="auto"/>
        <w:jc w:val="both"/>
        <w:rPr>
          <w:rFonts w:ascii="Times New Roman" w:hAnsi="Times New Roman"/>
          <w:color w:val="0070C0"/>
          <w:sz w:val="24"/>
          <w:szCs w:val="24"/>
        </w:rPr>
      </w:pPr>
      <w:r w:rsidRPr="0077124C">
        <w:rPr>
          <w:rFonts w:ascii="Times New Roman" w:hAnsi="Times New Roman"/>
          <w:color w:val="0070C0"/>
          <w:sz w:val="24"/>
          <w:szCs w:val="24"/>
        </w:rPr>
        <w:t>munkaeszközök használatának gyakorlása</w:t>
      </w:r>
    </w:p>
    <w:p w:rsidR="00327C4D" w:rsidRPr="00B91D0A" w:rsidRDefault="00327C4D" w:rsidP="00327C4D">
      <w:pPr>
        <w:rPr>
          <w:b/>
        </w:rPr>
      </w:pPr>
      <w:r w:rsidRPr="00B91D0A">
        <w:rPr>
          <w:b/>
        </w:rPr>
        <w:t>c)</w:t>
      </w:r>
      <w:r w:rsidRPr="00B91D0A">
        <w:rPr>
          <w:b/>
          <w:i/>
        </w:rPr>
        <w:t xml:space="preserve"> </w:t>
      </w:r>
      <w:r w:rsidRPr="00B91D0A">
        <w:rPr>
          <w:b/>
        </w:rPr>
        <w:t>környezet, növény, kisállat gondozás</w:t>
      </w:r>
    </w:p>
    <w:p w:rsidR="00327C4D" w:rsidRPr="00B91D0A" w:rsidRDefault="00327C4D" w:rsidP="00327C4D">
      <w:pPr>
        <w:jc w:val="both"/>
      </w:pPr>
      <w:r w:rsidRPr="00B91D0A">
        <w:t xml:space="preserve">A </w:t>
      </w:r>
      <w:r w:rsidR="00093777" w:rsidRPr="00B91D0A">
        <w:t xml:space="preserve">környezet, </w:t>
      </w:r>
      <w:r w:rsidRPr="00B91D0A">
        <w:t xml:space="preserve">növény és kisállat gondozás során a gyermekek megismerkednek az egyes </w:t>
      </w:r>
      <w:r w:rsidR="00093777" w:rsidRPr="00B91D0A">
        <w:t>munkafolyamatokkal. M</w:t>
      </w:r>
      <w:r w:rsidRPr="00B91D0A">
        <w:t>egtapasztalják</w:t>
      </w:r>
      <w:r w:rsidR="00093777" w:rsidRPr="00B91D0A">
        <w:t>, hogy hatással vannak környezetükre,</w:t>
      </w:r>
      <w:r w:rsidRPr="00B91D0A">
        <w:t xml:space="preserve"> a gondoskodás, felelősség érzését pl. etetés, környezet tisztítása, ültetés, locsolás, gereblyézés, etetés, stb.</w:t>
      </w:r>
    </w:p>
    <w:p w:rsidR="00327C4D" w:rsidRDefault="00D17E8E" w:rsidP="00327C4D">
      <w:pPr>
        <w:jc w:val="both"/>
      </w:pPr>
      <w:r w:rsidRPr="00B91D0A">
        <w:t>Alapvető szabályunk, hogy a</w:t>
      </w:r>
      <w:r w:rsidR="00327C4D" w:rsidRPr="00B91D0A">
        <w:t xml:space="preserve"> növények és kisállatok beszerzése előtt körü</w:t>
      </w:r>
      <w:r w:rsidR="00274DDD" w:rsidRPr="00B91D0A">
        <w:t>ltekintően szabad csak eljárni. Ügyelni kell arra,</w:t>
      </w:r>
      <w:r w:rsidR="00DA27C7" w:rsidRPr="00B91D0A">
        <w:t xml:space="preserve"> hogy</w:t>
      </w:r>
      <w:r w:rsidR="00274DDD" w:rsidRPr="00B91D0A">
        <w:t xml:space="preserve"> mérgezést, betegséget okozó növény ne kerüljön a gyermekek közelébe. Csak állatorvos által egészségesnek nyilvánított, rendszeresen vizsgált kisállat gondozására lehet vállalkozni, betartva a kisállat tartás szabály</w:t>
      </w:r>
      <w:r w:rsidRPr="00B91D0A">
        <w:t>a</w:t>
      </w:r>
      <w:r w:rsidR="00274DDD" w:rsidRPr="00B91D0A">
        <w:t>it.</w:t>
      </w:r>
    </w:p>
    <w:p w:rsidR="005A1FD5" w:rsidRDefault="005A1FD5" w:rsidP="00257F91">
      <w:pPr>
        <w:jc w:val="both"/>
      </w:pPr>
    </w:p>
    <w:p w:rsidR="000C50B9" w:rsidRPr="000C50B9" w:rsidRDefault="000C50B9" w:rsidP="00257F91">
      <w:pPr>
        <w:jc w:val="both"/>
        <w:rPr>
          <w:color w:val="0070C0"/>
        </w:rPr>
      </w:pPr>
      <w:r w:rsidRPr="000C50B9">
        <w:rPr>
          <w:color w:val="0070C0"/>
          <w:u w:val="single"/>
        </w:rPr>
        <w:t>Konkrét jellemző tevékenységek</w:t>
      </w:r>
      <w:r w:rsidRPr="000C50B9">
        <w:rPr>
          <w:color w:val="0070C0"/>
        </w:rPr>
        <w:t>: élősarok átrendezése óvónői segédlettel, cserepes növények locsolása, udvarrendezés, falevélsöprés, hólapátolás</w:t>
      </w:r>
    </w:p>
    <w:p w:rsidR="000C50B9" w:rsidRPr="000C50B9" w:rsidRDefault="000C50B9" w:rsidP="00257F91">
      <w:pPr>
        <w:jc w:val="both"/>
        <w:rPr>
          <w:color w:val="0070C0"/>
        </w:rPr>
      </w:pPr>
      <w:r w:rsidRPr="000C50B9">
        <w:rPr>
          <w:color w:val="0070C0"/>
          <w:u w:val="single"/>
        </w:rPr>
        <w:t>Kerti munka</w:t>
      </w:r>
      <w:r w:rsidRPr="000C50B9">
        <w:rPr>
          <w:color w:val="0070C0"/>
        </w:rPr>
        <w:t>: virágoskert gondozása: virágültetés kiskertbe, balkonládába</w:t>
      </w:r>
    </w:p>
    <w:p w:rsidR="000C50B9" w:rsidRPr="000C50B9" w:rsidRDefault="00CC679B" w:rsidP="00257F91">
      <w:pPr>
        <w:jc w:val="both"/>
        <w:rPr>
          <w:color w:val="0070C0"/>
        </w:rPr>
      </w:pPr>
      <w:r>
        <w:rPr>
          <w:color w:val="0070C0"/>
        </w:rPr>
        <w:t xml:space="preserve">Egyéb: kiskertrendezés, </w:t>
      </w:r>
      <w:r w:rsidR="000C50B9" w:rsidRPr="000C50B9">
        <w:rPr>
          <w:color w:val="0070C0"/>
        </w:rPr>
        <w:t>gyomtalanítás, gereblyézés, locsolás</w:t>
      </w:r>
    </w:p>
    <w:p w:rsidR="000C50B9" w:rsidRPr="000C50B9" w:rsidRDefault="000C50B9" w:rsidP="00257F91">
      <w:pPr>
        <w:jc w:val="both"/>
        <w:rPr>
          <w:color w:val="0070C0"/>
        </w:rPr>
      </w:pPr>
      <w:r w:rsidRPr="000C50B9">
        <w:rPr>
          <w:color w:val="0070C0"/>
        </w:rPr>
        <w:t>Növénygondozással kapcsolatos tevékenységek: gyógy- és fűszernövények begyűjtése</w:t>
      </w:r>
    </w:p>
    <w:p w:rsidR="000C50B9" w:rsidRDefault="000C50B9" w:rsidP="00257F91">
      <w:pPr>
        <w:jc w:val="both"/>
        <w:rPr>
          <w:color w:val="0070C0"/>
        </w:rPr>
      </w:pPr>
      <w:r w:rsidRPr="000C50B9">
        <w:rPr>
          <w:color w:val="0070C0"/>
          <w:u w:val="single"/>
        </w:rPr>
        <w:t>Kisállat gondozás</w:t>
      </w:r>
      <w:r w:rsidRPr="000C50B9">
        <w:rPr>
          <w:color w:val="0070C0"/>
        </w:rPr>
        <w:t>: akvárium: halak,  teknős etetése</w:t>
      </w:r>
    </w:p>
    <w:p w:rsidR="00CC679B" w:rsidRPr="000C50B9" w:rsidRDefault="00CC679B" w:rsidP="00257F91">
      <w:pPr>
        <w:jc w:val="both"/>
        <w:rPr>
          <w:color w:val="0070C0"/>
        </w:rPr>
      </w:pPr>
    </w:p>
    <w:p w:rsidR="00327C4D" w:rsidRPr="00B91D0A" w:rsidRDefault="00327C4D" w:rsidP="0014625B">
      <w:pPr>
        <w:spacing w:before="120"/>
        <w:rPr>
          <w:b/>
        </w:rPr>
      </w:pPr>
      <w:r w:rsidRPr="00B91D0A">
        <w:rPr>
          <w:b/>
        </w:rPr>
        <w:t xml:space="preserve">A fejlődés várható jellemzői óvodáskor végére </w:t>
      </w:r>
    </w:p>
    <w:p w:rsidR="00327C4D" w:rsidRPr="00B91D0A" w:rsidRDefault="00327C4D" w:rsidP="00327C4D">
      <w:pPr>
        <w:jc w:val="both"/>
      </w:pPr>
      <w:r w:rsidRPr="00B91D0A">
        <w:t>Célunkat akkor érjük el, ha</w:t>
      </w:r>
    </w:p>
    <w:p w:rsidR="00327C4D" w:rsidRPr="00B91D0A" w:rsidRDefault="00327C4D" w:rsidP="006D6962">
      <w:pPr>
        <w:pStyle w:val="fuggo"/>
        <w:numPr>
          <w:ilvl w:val="0"/>
          <w:numId w:val="37"/>
        </w:numPr>
        <w:tabs>
          <w:tab w:val="clear" w:pos="720"/>
          <w:tab w:val="num" w:pos="540"/>
        </w:tabs>
        <w:suppressAutoHyphens w:val="0"/>
        <w:spacing w:before="0" w:after="0"/>
        <w:ind w:left="540" w:hanging="180"/>
        <w:jc w:val="both"/>
        <w:rPr>
          <w:sz w:val="24"/>
          <w:szCs w:val="24"/>
        </w:rPr>
      </w:pPr>
      <w:r w:rsidRPr="00B91D0A">
        <w:rPr>
          <w:sz w:val="24"/>
          <w:szCs w:val="24"/>
        </w:rPr>
        <w:t>a gyerekek a mu</w:t>
      </w:r>
      <w:r w:rsidR="00F75F9C" w:rsidRPr="00B91D0A">
        <w:rPr>
          <w:sz w:val="24"/>
          <w:szCs w:val="24"/>
        </w:rPr>
        <w:t>nka során képesek együttműködni</w:t>
      </w:r>
    </w:p>
    <w:p w:rsidR="00327C4D" w:rsidRPr="00B91D0A" w:rsidRDefault="00327C4D" w:rsidP="006D6962">
      <w:pPr>
        <w:pStyle w:val="fuggo"/>
        <w:numPr>
          <w:ilvl w:val="0"/>
          <w:numId w:val="37"/>
        </w:numPr>
        <w:tabs>
          <w:tab w:val="clear" w:pos="720"/>
          <w:tab w:val="num" w:pos="540"/>
        </w:tabs>
        <w:suppressAutoHyphens w:val="0"/>
        <w:spacing w:before="0" w:after="0"/>
        <w:ind w:left="540" w:hanging="180"/>
        <w:jc w:val="both"/>
        <w:rPr>
          <w:sz w:val="24"/>
          <w:szCs w:val="24"/>
        </w:rPr>
      </w:pPr>
      <w:r w:rsidRPr="00B91D0A">
        <w:rPr>
          <w:sz w:val="24"/>
          <w:szCs w:val="24"/>
        </w:rPr>
        <w:t>örülnek</w:t>
      </w:r>
      <w:r w:rsidR="00F75F9C" w:rsidRPr="00B91D0A">
        <w:rPr>
          <w:sz w:val="24"/>
          <w:szCs w:val="24"/>
        </w:rPr>
        <w:t>, ha feladataikat teljesíthetik</w:t>
      </w:r>
    </w:p>
    <w:p w:rsidR="00327C4D" w:rsidRPr="00B91D0A" w:rsidRDefault="00327C4D" w:rsidP="006D6962">
      <w:pPr>
        <w:pStyle w:val="fuggo"/>
        <w:numPr>
          <w:ilvl w:val="0"/>
          <w:numId w:val="37"/>
        </w:numPr>
        <w:tabs>
          <w:tab w:val="clear" w:pos="720"/>
          <w:tab w:val="num" w:pos="540"/>
        </w:tabs>
        <w:suppressAutoHyphens w:val="0"/>
        <w:spacing w:before="0" w:after="0"/>
        <w:ind w:left="540" w:hanging="180"/>
        <w:jc w:val="both"/>
        <w:rPr>
          <w:sz w:val="24"/>
          <w:szCs w:val="24"/>
        </w:rPr>
      </w:pPr>
      <w:r w:rsidRPr="00B91D0A">
        <w:rPr>
          <w:sz w:val="24"/>
          <w:szCs w:val="24"/>
        </w:rPr>
        <w:t>önállóan, i</w:t>
      </w:r>
      <w:r w:rsidR="00F75F9C" w:rsidRPr="00B91D0A">
        <w:rPr>
          <w:sz w:val="24"/>
          <w:szCs w:val="24"/>
        </w:rPr>
        <w:t>gényesen végzik a naposi munkát</w:t>
      </w:r>
    </w:p>
    <w:p w:rsidR="00093777" w:rsidRPr="00B91D0A" w:rsidRDefault="00093777" w:rsidP="006D6962">
      <w:pPr>
        <w:pStyle w:val="fuggo"/>
        <w:numPr>
          <w:ilvl w:val="0"/>
          <w:numId w:val="37"/>
        </w:numPr>
        <w:tabs>
          <w:tab w:val="clear" w:pos="720"/>
          <w:tab w:val="num" w:pos="540"/>
        </w:tabs>
        <w:suppressAutoHyphens w:val="0"/>
        <w:spacing w:before="0" w:after="0"/>
        <w:ind w:left="540" w:hanging="180"/>
        <w:jc w:val="both"/>
        <w:rPr>
          <w:sz w:val="24"/>
          <w:szCs w:val="24"/>
        </w:rPr>
      </w:pPr>
      <w:r w:rsidRPr="00B91D0A">
        <w:rPr>
          <w:sz w:val="24"/>
          <w:szCs w:val="24"/>
        </w:rPr>
        <w:t xml:space="preserve">észreveszik környezetükben a </w:t>
      </w:r>
      <w:r w:rsidR="00D23550" w:rsidRPr="00B91D0A">
        <w:rPr>
          <w:sz w:val="24"/>
          <w:szCs w:val="24"/>
        </w:rPr>
        <w:t>„</w:t>
      </w:r>
      <w:r w:rsidRPr="00B91D0A">
        <w:rPr>
          <w:sz w:val="24"/>
          <w:szCs w:val="24"/>
        </w:rPr>
        <w:t>beavatkozás</w:t>
      </w:r>
      <w:r w:rsidR="00D23550" w:rsidRPr="00B91D0A">
        <w:rPr>
          <w:sz w:val="24"/>
          <w:szCs w:val="24"/>
        </w:rPr>
        <w:t>”</w:t>
      </w:r>
      <w:r w:rsidRPr="00B91D0A">
        <w:rPr>
          <w:sz w:val="24"/>
          <w:szCs w:val="24"/>
        </w:rPr>
        <w:t xml:space="preserve"> szükségességé</w:t>
      </w:r>
      <w:r w:rsidR="00F75F9C" w:rsidRPr="00B91D0A">
        <w:rPr>
          <w:sz w:val="24"/>
          <w:szCs w:val="24"/>
        </w:rPr>
        <w:t>t</w:t>
      </w:r>
    </w:p>
    <w:p w:rsidR="00F1257D" w:rsidRPr="00B91D0A" w:rsidRDefault="00F1257D" w:rsidP="006D6962">
      <w:pPr>
        <w:numPr>
          <w:ilvl w:val="0"/>
          <w:numId w:val="37"/>
        </w:numPr>
        <w:tabs>
          <w:tab w:val="clear" w:pos="720"/>
          <w:tab w:val="num" w:pos="540"/>
        </w:tabs>
        <w:ind w:left="540" w:hanging="180"/>
        <w:rPr>
          <w:lang w:eastAsia="ar-SA"/>
        </w:rPr>
      </w:pPr>
      <w:r w:rsidRPr="00B91D0A">
        <w:rPr>
          <w:lang w:eastAsia="ar-SA"/>
        </w:rPr>
        <w:t>koruknak megfelelő felelősséggel gondozzák a növényeket és kisállatokat</w:t>
      </w:r>
    </w:p>
    <w:p w:rsidR="00327C4D" w:rsidRPr="00B91D0A" w:rsidRDefault="00327C4D" w:rsidP="006D6962">
      <w:pPr>
        <w:pStyle w:val="fuggo"/>
        <w:numPr>
          <w:ilvl w:val="0"/>
          <w:numId w:val="37"/>
        </w:numPr>
        <w:tabs>
          <w:tab w:val="clear" w:pos="720"/>
          <w:tab w:val="num" w:pos="540"/>
        </w:tabs>
        <w:suppressAutoHyphens w:val="0"/>
        <w:spacing w:before="0" w:after="0"/>
        <w:ind w:left="540" w:hanging="180"/>
        <w:jc w:val="both"/>
        <w:rPr>
          <w:sz w:val="24"/>
          <w:szCs w:val="24"/>
        </w:rPr>
      </w:pPr>
      <w:r w:rsidRPr="00B91D0A">
        <w:rPr>
          <w:sz w:val="24"/>
          <w:szCs w:val="24"/>
        </w:rPr>
        <w:t>szívesen vállalkoznak eg</w:t>
      </w:r>
      <w:r w:rsidR="00F75F9C" w:rsidRPr="00B91D0A">
        <w:rPr>
          <w:sz w:val="24"/>
          <w:szCs w:val="24"/>
        </w:rPr>
        <w:t>yéni megbízatások teljesítésére</w:t>
      </w:r>
    </w:p>
    <w:p w:rsidR="00327C4D" w:rsidRPr="00B91D0A" w:rsidRDefault="00F75F9C" w:rsidP="006D6962">
      <w:pPr>
        <w:pStyle w:val="fuggo"/>
        <w:numPr>
          <w:ilvl w:val="0"/>
          <w:numId w:val="37"/>
        </w:numPr>
        <w:tabs>
          <w:tab w:val="clear" w:pos="720"/>
          <w:tab w:val="num" w:pos="540"/>
        </w:tabs>
        <w:suppressAutoHyphens w:val="0"/>
        <w:spacing w:before="0" w:after="0"/>
        <w:ind w:left="540" w:hanging="180"/>
        <w:jc w:val="both"/>
        <w:rPr>
          <w:sz w:val="24"/>
          <w:szCs w:val="24"/>
        </w:rPr>
      </w:pPr>
      <w:r w:rsidRPr="00B91D0A">
        <w:rPr>
          <w:sz w:val="24"/>
          <w:szCs w:val="24"/>
        </w:rPr>
        <w:t>segítenek a kisebbeknek</w:t>
      </w:r>
      <w:r w:rsidR="00274DDD" w:rsidRPr="00B91D0A">
        <w:rPr>
          <w:sz w:val="24"/>
          <w:szCs w:val="24"/>
        </w:rPr>
        <w:t>, a környezetükben rászorultaknak</w:t>
      </w:r>
    </w:p>
    <w:p w:rsidR="00327C4D" w:rsidRPr="00B91D0A" w:rsidRDefault="00327C4D" w:rsidP="006D6962">
      <w:pPr>
        <w:pStyle w:val="fuggo"/>
        <w:numPr>
          <w:ilvl w:val="0"/>
          <w:numId w:val="38"/>
        </w:numPr>
        <w:tabs>
          <w:tab w:val="clear" w:pos="720"/>
          <w:tab w:val="num" w:pos="540"/>
        </w:tabs>
        <w:suppressAutoHyphens w:val="0"/>
        <w:spacing w:before="0" w:after="0"/>
        <w:ind w:left="540" w:hanging="180"/>
        <w:jc w:val="both"/>
        <w:rPr>
          <w:sz w:val="24"/>
          <w:szCs w:val="24"/>
        </w:rPr>
      </w:pPr>
      <w:r w:rsidRPr="00B91D0A">
        <w:rPr>
          <w:sz w:val="24"/>
          <w:szCs w:val="24"/>
        </w:rPr>
        <w:t>szeretnek meglepetést készíteni a társuknak és a szüleiknek (pl. születésnapi ajándék).</w:t>
      </w:r>
    </w:p>
    <w:p w:rsidR="005D0719" w:rsidRPr="00B91D0A" w:rsidRDefault="003C7BE2" w:rsidP="0014625B">
      <w:pPr>
        <w:pStyle w:val="Cmsor2"/>
        <w:spacing w:after="120"/>
        <w:rPr>
          <w:rFonts w:ascii="Times New Roman" w:hAnsi="Times New Roman" w:cs="Times New Roman"/>
          <w:i w:val="0"/>
          <w:sz w:val="24"/>
          <w:szCs w:val="24"/>
        </w:rPr>
      </w:pPr>
      <w:bookmarkStart w:id="328" w:name="_Toc219700516"/>
      <w:bookmarkStart w:id="329" w:name="_Toc219708527"/>
      <w:bookmarkStart w:id="330" w:name="_Toc219709090"/>
      <w:bookmarkStart w:id="331" w:name="_Toc219730407"/>
      <w:bookmarkStart w:id="332" w:name="_Toc219730477"/>
      <w:bookmarkStart w:id="333" w:name="_Toc262637265"/>
      <w:bookmarkStart w:id="334" w:name="_Toc357621008"/>
      <w:bookmarkStart w:id="335" w:name="_Toc430603902"/>
      <w:bookmarkStart w:id="336" w:name="_Toc530151008"/>
      <w:r w:rsidRPr="00B91D0A">
        <w:rPr>
          <w:rFonts w:ascii="Times New Roman" w:hAnsi="Times New Roman" w:cs="Times New Roman"/>
          <w:i w:val="0"/>
          <w:sz w:val="24"/>
          <w:szCs w:val="24"/>
        </w:rPr>
        <w:t>5</w:t>
      </w:r>
      <w:r w:rsidR="00327C4D" w:rsidRPr="00B91D0A">
        <w:rPr>
          <w:rFonts w:ascii="Times New Roman" w:hAnsi="Times New Roman" w:cs="Times New Roman"/>
          <w:i w:val="0"/>
          <w:sz w:val="24"/>
          <w:szCs w:val="24"/>
        </w:rPr>
        <w:t>.3</w:t>
      </w:r>
      <w:r w:rsidR="00F039B9" w:rsidRPr="00B91D0A">
        <w:rPr>
          <w:rFonts w:ascii="Times New Roman" w:hAnsi="Times New Roman" w:cs="Times New Roman"/>
          <w:i w:val="0"/>
          <w:sz w:val="24"/>
          <w:szCs w:val="24"/>
        </w:rPr>
        <w:t xml:space="preserve"> </w:t>
      </w:r>
      <w:r w:rsidR="005D0719" w:rsidRPr="00B91D0A">
        <w:rPr>
          <w:rFonts w:ascii="Times New Roman" w:hAnsi="Times New Roman" w:cs="Times New Roman"/>
          <w:i w:val="0"/>
          <w:sz w:val="24"/>
          <w:szCs w:val="24"/>
        </w:rPr>
        <w:t xml:space="preserve"> A </w:t>
      </w:r>
      <w:r w:rsidR="00E9554F" w:rsidRPr="00B91D0A">
        <w:rPr>
          <w:rFonts w:ascii="Times New Roman" w:hAnsi="Times New Roman" w:cs="Times New Roman"/>
          <w:i w:val="0"/>
          <w:sz w:val="24"/>
          <w:szCs w:val="24"/>
        </w:rPr>
        <w:t xml:space="preserve">tevékenységekben megvalósuló </w:t>
      </w:r>
      <w:r w:rsidR="005D0719" w:rsidRPr="00B91D0A">
        <w:rPr>
          <w:rFonts w:ascii="Times New Roman" w:hAnsi="Times New Roman" w:cs="Times New Roman"/>
          <w:i w:val="0"/>
          <w:sz w:val="24"/>
          <w:szCs w:val="24"/>
        </w:rPr>
        <w:t>tanulás</w:t>
      </w:r>
      <w:bookmarkEnd w:id="309"/>
      <w:bookmarkEnd w:id="310"/>
      <w:bookmarkEnd w:id="311"/>
      <w:bookmarkEnd w:id="312"/>
      <w:bookmarkEnd w:id="313"/>
      <w:bookmarkEnd w:id="328"/>
      <w:bookmarkEnd w:id="329"/>
      <w:bookmarkEnd w:id="330"/>
      <w:bookmarkEnd w:id="331"/>
      <w:bookmarkEnd w:id="332"/>
      <w:bookmarkEnd w:id="333"/>
      <w:bookmarkEnd w:id="334"/>
      <w:bookmarkEnd w:id="335"/>
      <w:bookmarkEnd w:id="336"/>
    </w:p>
    <w:p w:rsidR="006A69C1" w:rsidRPr="00B91D0A" w:rsidRDefault="00CA3A26" w:rsidP="006A69C1">
      <w:pPr>
        <w:autoSpaceDE w:val="0"/>
        <w:autoSpaceDN w:val="0"/>
        <w:adjustRightInd w:val="0"/>
        <w:rPr>
          <w:rFonts w:ascii="ZapfCalligraphic801_PFL-Normal" w:hAnsi="ZapfCalligraphic801_PFL-Normal" w:cs="ZapfCalligraphic801_PFL-Normal"/>
          <w:sz w:val="22"/>
          <w:szCs w:val="22"/>
        </w:rPr>
      </w:pPr>
      <w:r w:rsidRPr="00B91D0A">
        <w:t>Az óvodai tanulás folyamatos,  játékba integrált, önkéntes és cselekvéses tapasztalatszerzés. A teljes személyiség fejlődését, fejlesztését támogatja. Nem szűkül le az ismeretszerzésre, hanem az egész nap folyamán adódó helyzetekben, természetes és szimulált környezetben, az óvodapedagógus által kezdeményezett tevékenységi formákban, komplex módon történik. A tanulás a n</w:t>
      </w:r>
      <w:r w:rsidR="006A69C1" w:rsidRPr="00B91D0A">
        <w:t>evelési folyamat szerves része,  A</w:t>
      </w:r>
      <w:r w:rsidR="006A69C1" w:rsidRPr="00B91D0A">
        <w:rPr>
          <w:rFonts w:ascii="ZapfCalligraphic801_PFL-Normal" w:hAnsi="ZapfCalligraphic801_PFL-Normal" w:cs="ZapfCalligraphic801_PFL-Normal"/>
          <w:sz w:val="22"/>
          <w:szCs w:val="22"/>
        </w:rPr>
        <w:t xml:space="preserve"> tanulási folyamatnak szociális, mozgáson alapuló és</w:t>
      </w:r>
    </w:p>
    <w:p w:rsidR="006A69C1" w:rsidRPr="00B91D0A" w:rsidRDefault="006A69C1" w:rsidP="006A69C1">
      <w:pPr>
        <w:autoSpaceDE w:val="0"/>
        <w:autoSpaceDN w:val="0"/>
        <w:adjustRightInd w:val="0"/>
        <w:jc w:val="both"/>
      </w:pPr>
      <w:r w:rsidRPr="00B91D0A">
        <w:t>értelmi képességeket mozgató összetevői vannak. Többnyire mindig, mindegyik összetevő jelen van. Az, hogy mikor, melyik dominál, mikor, melyik kap nagyobb hangsúlyt, az mindig az adott tanulási helyzettől, valamint a gyerek általános és pillanatnyi állapotától függ, konkrétan az</w:t>
      </w:r>
      <w:r w:rsidR="00274DDD" w:rsidRPr="00B91D0A">
        <w:t xml:space="preserve"> egyen</w:t>
      </w:r>
      <w:r w:rsidRPr="00B91D0A">
        <w:t xml:space="preserve">etlenül alakuló </w:t>
      </w:r>
      <w:r w:rsidR="00274DDD" w:rsidRPr="00B91D0A">
        <w:t xml:space="preserve"> érési folyamat</w:t>
      </w:r>
      <w:r w:rsidRPr="00B91D0A">
        <w:t xml:space="preserve"> irányától és tempójától.</w:t>
      </w:r>
    </w:p>
    <w:p w:rsidR="00CA3A26" w:rsidRPr="00B91D0A" w:rsidRDefault="00CA3A26" w:rsidP="0014625B">
      <w:pPr>
        <w:spacing w:before="120"/>
        <w:rPr>
          <w:b/>
        </w:rPr>
      </w:pPr>
      <w:r w:rsidRPr="00B91D0A">
        <w:rPr>
          <w:b/>
        </w:rPr>
        <w:t>Lehetséges formái:</w:t>
      </w:r>
    </w:p>
    <w:p w:rsidR="00CA3A26" w:rsidRPr="00B91D0A" w:rsidRDefault="00CA3A26" w:rsidP="006D6962">
      <w:pPr>
        <w:pStyle w:val="fuggo"/>
        <w:numPr>
          <w:ilvl w:val="0"/>
          <w:numId w:val="26"/>
        </w:numPr>
        <w:tabs>
          <w:tab w:val="clear" w:pos="720"/>
          <w:tab w:val="num" w:pos="540"/>
        </w:tabs>
        <w:suppressAutoHyphens w:val="0"/>
        <w:spacing w:before="0" w:after="0"/>
        <w:ind w:left="540" w:hanging="180"/>
        <w:jc w:val="both"/>
        <w:rPr>
          <w:sz w:val="24"/>
          <w:szCs w:val="24"/>
        </w:rPr>
      </w:pPr>
      <w:r w:rsidRPr="00B91D0A">
        <w:rPr>
          <w:sz w:val="24"/>
          <w:szCs w:val="24"/>
        </w:rPr>
        <w:t>utánzásos, minta- és modellkövetéses magatartás- és viselke</w:t>
      </w:r>
      <w:r w:rsidR="00F75F9C" w:rsidRPr="00B91D0A">
        <w:rPr>
          <w:sz w:val="24"/>
          <w:szCs w:val="24"/>
        </w:rPr>
        <w:t>déstanulás</w:t>
      </w:r>
      <w:r w:rsidR="00EE31A8" w:rsidRPr="00B91D0A">
        <w:rPr>
          <w:sz w:val="24"/>
          <w:szCs w:val="24"/>
        </w:rPr>
        <w:t>, szokások alakítása</w:t>
      </w:r>
    </w:p>
    <w:p w:rsidR="00D23550" w:rsidRPr="00B91D0A" w:rsidRDefault="00274DDD" w:rsidP="006D6962">
      <w:pPr>
        <w:pStyle w:val="fuggo"/>
        <w:numPr>
          <w:ilvl w:val="0"/>
          <w:numId w:val="26"/>
        </w:numPr>
        <w:tabs>
          <w:tab w:val="clear" w:pos="720"/>
          <w:tab w:val="num" w:pos="540"/>
        </w:tabs>
        <w:suppressAutoHyphens w:val="0"/>
        <w:spacing w:before="0" w:after="0"/>
        <w:ind w:left="540" w:hanging="180"/>
        <w:jc w:val="both"/>
        <w:rPr>
          <w:sz w:val="24"/>
          <w:szCs w:val="24"/>
        </w:rPr>
      </w:pPr>
      <w:r w:rsidRPr="00B91D0A">
        <w:rPr>
          <w:sz w:val="24"/>
          <w:szCs w:val="24"/>
        </w:rPr>
        <w:t>játékos</w:t>
      </w:r>
      <w:r w:rsidR="007B0125" w:rsidRPr="00B91D0A">
        <w:rPr>
          <w:sz w:val="24"/>
          <w:szCs w:val="24"/>
        </w:rPr>
        <w:t xml:space="preserve">, </w:t>
      </w:r>
      <w:r w:rsidR="00D23550" w:rsidRPr="00B91D0A">
        <w:rPr>
          <w:sz w:val="24"/>
          <w:szCs w:val="24"/>
        </w:rPr>
        <w:t>cselekvéses tanulás</w:t>
      </w:r>
    </w:p>
    <w:p w:rsidR="00CA3A26" w:rsidRPr="00B91D0A" w:rsidRDefault="00CA3A26" w:rsidP="006D6962">
      <w:pPr>
        <w:pStyle w:val="fuggo"/>
        <w:numPr>
          <w:ilvl w:val="0"/>
          <w:numId w:val="26"/>
        </w:numPr>
        <w:tabs>
          <w:tab w:val="clear" w:pos="720"/>
          <w:tab w:val="num" w:pos="540"/>
        </w:tabs>
        <w:suppressAutoHyphens w:val="0"/>
        <w:spacing w:before="0" w:after="0"/>
        <w:ind w:left="540" w:hanging="180"/>
        <w:jc w:val="both"/>
        <w:rPr>
          <w:sz w:val="24"/>
          <w:szCs w:val="24"/>
        </w:rPr>
      </w:pPr>
      <w:r w:rsidRPr="00B91D0A">
        <w:rPr>
          <w:sz w:val="24"/>
          <w:szCs w:val="24"/>
        </w:rPr>
        <w:t>spo</w:t>
      </w:r>
      <w:r w:rsidR="00F75F9C" w:rsidRPr="00B91D0A">
        <w:rPr>
          <w:sz w:val="24"/>
          <w:szCs w:val="24"/>
        </w:rPr>
        <w:t>ntán játékos tapasztalatszerzés</w:t>
      </w:r>
    </w:p>
    <w:p w:rsidR="00CA3A26" w:rsidRPr="00B91D0A" w:rsidRDefault="00CA3A26" w:rsidP="006D6962">
      <w:pPr>
        <w:pStyle w:val="fuggo"/>
        <w:numPr>
          <w:ilvl w:val="0"/>
          <w:numId w:val="26"/>
        </w:numPr>
        <w:tabs>
          <w:tab w:val="clear" w:pos="720"/>
          <w:tab w:val="num" w:pos="540"/>
        </w:tabs>
        <w:suppressAutoHyphens w:val="0"/>
        <w:spacing w:before="0" w:after="0"/>
        <w:ind w:left="540" w:hanging="180"/>
        <w:jc w:val="both"/>
        <w:rPr>
          <w:sz w:val="24"/>
          <w:szCs w:val="24"/>
        </w:rPr>
      </w:pPr>
      <w:r w:rsidRPr="00B91D0A">
        <w:rPr>
          <w:sz w:val="24"/>
          <w:szCs w:val="24"/>
        </w:rPr>
        <w:t>gyermeki kérdésekre és válaszokra</w:t>
      </w:r>
      <w:r w:rsidR="00F75F9C" w:rsidRPr="00B91D0A">
        <w:rPr>
          <w:sz w:val="24"/>
          <w:szCs w:val="24"/>
        </w:rPr>
        <w:t xml:space="preserve"> épülő ismeretszerzés</w:t>
      </w:r>
    </w:p>
    <w:p w:rsidR="00CA3A26" w:rsidRPr="00B91D0A" w:rsidRDefault="00CA3A26" w:rsidP="006D6962">
      <w:pPr>
        <w:pStyle w:val="fuggo"/>
        <w:numPr>
          <w:ilvl w:val="0"/>
          <w:numId w:val="26"/>
        </w:numPr>
        <w:tabs>
          <w:tab w:val="clear" w:pos="720"/>
          <w:tab w:val="num" w:pos="540"/>
        </w:tabs>
        <w:suppressAutoHyphens w:val="0"/>
        <w:spacing w:before="0" w:after="0"/>
        <w:ind w:left="540" w:hanging="180"/>
        <w:jc w:val="both"/>
        <w:rPr>
          <w:sz w:val="24"/>
          <w:szCs w:val="24"/>
        </w:rPr>
      </w:pPr>
      <w:r w:rsidRPr="00B91D0A">
        <w:rPr>
          <w:sz w:val="24"/>
          <w:szCs w:val="24"/>
        </w:rPr>
        <w:t>az óvodapedagógus által irányított megfigyelés, tapasztalatszerzés, felfedezés</w:t>
      </w:r>
    </w:p>
    <w:p w:rsidR="00CA3A26" w:rsidRPr="00B91D0A" w:rsidRDefault="00CA3A26" w:rsidP="006D6962">
      <w:pPr>
        <w:pStyle w:val="fuggo"/>
        <w:numPr>
          <w:ilvl w:val="0"/>
          <w:numId w:val="26"/>
        </w:numPr>
        <w:tabs>
          <w:tab w:val="clear" w:pos="720"/>
          <w:tab w:val="num" w:pos="540"/>
        </w:tabs>
        <w:suppressAutoHyphens w:val="0"/>
        <w:spacing w:before="0" w:after="0"/>
        <w:ind w:left="540" w:hanging="180"/>
        <w:jc w:val="both"/>
        <w:rPr>
          <w:sz w:val="24"/>
          <w:szCs w:val="24"/>
        </w:rPr>
      </w:pPr>
      <w:r w:rsidRPr="00B91D0A">
        <w:rPr>
          <w:sz w:val="24"/>
          <w:szCs w:val="24"/>
        </w:rPr>
        <w:t>gyakor</w:t>
      </w:r>
      <w:r w:rsidR="00117DD6" w:rsidRPr="00B91D0A">
        <w:rPr>
          <w:sz w:val="24"/>
          <w:szCs w:val="24"/>
        </w:rPr>
        <w:t xml:space="preserve">lati problémamegoldás </w:t>
      </w:r>
    </w:p>
    <w:p w:rsidR="00CA3A26" w:rsidRPr="00B91D0A" w:rsidRDefault="00CA3A26" w:rsidP="0014625B">
      <w:pPr>
        <w:spacing w:before="120"/>
        <w:rPr>
          <w:b/>
        </w:rPr>
      </w:pPr>
      <w:r w:rsidRPr="00B91D0A">
        <w:rPr>
          <w:b/>
        </w:rPr>
        <w:t>Célunk</w:t>
      </w:r>
    </w:p>
    <w:p w:rsidR="00C36BEC" w:rsidRPr="00B91D0A" w:rsidRDefault="00C36BEC" w:rsidP="00375726">
      <w:pPr>
        <w:numPr>
          <w:ilvl w:val="0"/>
          <w:numId w:val="95"/>
        </w:numPr>
        <w:jc w:val="both"/>
      </w:pPr>
      <w:r w:rsidRPr="00B91D0A">
        <w:t xml:space="preserve">A gyerekek képességeinek fejlesztése, tapasztalatainak bővítése, rendezése, differenciált személyiségfejlődésük segítése, hogy képessé váljanak az iskolai tanulásra. </w:t>
      </w:r>
    </w:p>
    <w:p w:rsidR="00CA3A26" w:rsidRPr="00B91D0A" w:rsidRDefault="00C36BEC" w:rsidP="00375726">
      <w:pPr>
        <w:numPr>
          <w:ilvl w:val="0"/>
          <w:numId w:val="95"/>
        </w:numPr>
        <w:rPr>
          <w:lang w:eastAsia="ar-SA"/>
        </w:rPr>
      </w:pPr>
      <w:r w:rsidRPr="00B91D0A">
        <w:rPr>
          <w:lang w:eastAsia="ar-SA"/>
        </w:rPr>
        <w:t>A</w:t>
      </w:r>
      <w:r w:rsidR="00CA3A26" w:rsidRPr="00B91D0A">
        <w:rPr>
          <w:lang w:eastAsia="ar-SA"/>
        </w:rPr>
        <w:t>z óvodás gyermek ko</w:t>
      </w:r>
      <w:r w:rsidR="00B018CE" w:rsidRPr="00B91D0A">
        <w:rPr>
          <w:lang w:eastAsia="ar-SA"/>
        </w:rPr>
        <w:t>mpetenciáinak fejlesztése, az ismeretek adekvát alkalmazására, felhasználására felkészítés.</w:t>
      </w:r>
    </w:p>
    <w:p w:rsidR="00CA3A26" w:rsidRPr="00B91D0A" w:rsidRDefault="00CA3A26" w:rsidP="00375726">
      <w:pPr>
        <w:pStyle w:val="fuggo"/>
        <w:numPr>
          <w:ilvl w:val="0"/>
          <w:numId w:val="95"/>
        </w:numPr>
        <w:suppressAutoHyphens w:val="0"/>
        <w:spacing w:before="0" w:after="0"/>
        <w:jc w:val="both"/>
        <w:rPr>
          <w:sz w:val="24"/>
          <w:szCs w:val="24"/>
        </w:rPr>
      </w:pPr>
      <w:r w:rsidRPr="00B91D0A">
        <w:rPr>
          <w:sz w:val="24"/>
          <w:szCs w:val="24"/>
        </w:rPr>
        <w:t>A gyermeki kíváncsiságra, érdeklődésre alapozva a tudás, tanulási utáni vágy felkeltése.</w:t>
      </w:r>
    </w:p>
    <w:p w:rsidR="0014625B" w:rsidRPr="00B91D0A" w:rsidRDefault="00CA3A26" w:rsidP="00375726">
      <w:pPr>
        <w:numPr>
          <w:ilvl w:val="0"/>
          <w:numId w:val="95"/>
        </w:numPr>
        <w:jc w:val="both"/>
      </w:pPr>
      <w:r w:rsidRPr="00B91D0A">
        <w:t>A holi</w:t>
      </w:r>
      <w:r w:rsidR="00117DD6" w:rsidRPr="00B91D0A">
        <w:t>sztikus szemléletmód kialakítása</w:t>
      </w:r>
      <w:r w:rsidRPr="00B91D0A">
        <w:t>.</w:t>
      </w:r>
    </w:p>
    <w:p w:rsidR="00CA3A26" w:rsidRPr="00B91D0A" w:rsidRDefault="00CA3A26" w:rsidP="0014625B">
      <w:pPr>
        <w:spacing w:before="120"/>
        <w:rPr>
          <w:b/>
        </w:rPr>
      </w:pPr>
      <w:r w:rsidRPr="00B91D0A">
        <w:rPr>
          <w:b/>
        </w:rPr>
        <w:t>Feladatunk</w:t>
      </w:r>
    </w:p>
    <w:p w:rsidR="00B018CE" w:rsidRPr="00B91D0A" w:rsidRDefault="00B018CE" w:rsidP="006D6962">
      <w:pPr>
        <w:numPr>
          <w:ilvl w:val="0"/>
          <w:numId w:val="79"/>
        </w:numPr>
        <w:rPr>
          <w:lang w:eastAsia="ar-SA"/>
        </w:rPr>
      </w:pPr>
      <w:r w:rsidRPr="00B91D0A">
        <w:rPr>
          <w:lang w:eastAsia="ar-SA"/>
        </w:rPr>
        <w:t xml:space="preserve">gyermekek </w:t>
      </w:r>
      <w:r w:rsidR="007B0125" w:rsidRPr="00B91D0A">
        <w:rPr>
          <w:lang w:eastAsia="ar-SA"/>
        </w:rPr>
        <w:t xml:space="preserve">örömteli </w:t>
      </w:r>
      <w:r w:rsidRPr="00B91D0A">
        <w:rPr>
          <w:lang w:eastAsia="ar-SA"/>
        </w:rPr>
        <w:t>tevékenységi, m</w:t>
      </w:r>
      <w:r w:rsidR="006A69C1" w:rsidRPr="00B91D0A">
        <w:rPr>
          <w:lang w:eastAsia="ar-SA"/>
        </w:rPr>
        <w:t>egismerési vágyának kielégítése</w:t>
      </w:r>
    </w:p>
    <w:p w:rsidR="00CA3A26" w:rsidRPr="00B91D0A" w:rsidRDefault="00EE31A8" w:rsidP="006D6962">
      <w:pPr>
        <w:numPr>
          <w:ilvl w:val="0"/>
          <w:numId w:val="79"/>
        </w:numPr>
        <w:rPr>
          <w:lang w:eastAsia="ar-SA"/>
        </w:rPr>
      </w:pPr>
      <w:r w:rsidRPr="00B91D0A">
        <w:rPr>
          <w:lang w:eastAsia="ar-SA"/>
        </w:rPr>
        <w:t xml:space="preserve">a tanulást támogató környezet megteremtése során </w:t>
      </w:r>
      <w:r w:rsidR="00D23550" w:rsidRPr="00B91D0A">
        <w:rPr>
          <w:lang w:eastAsia="ar-SA"/>
        </w:rPr>
        <w:t xml:space="preserve">a </w:t>
      </w:r>
      <w:r w:rsidR="00CA3A26" w:rsidRPr="00B91D0A">
        <w:rPr>
          <w:lang w:eastAsia="ar-SA"/>
        </w:rPr>
        <w:t xml:space="preserve"> gyermekek előzetes</w:t>
      </w:r>
      <w:r w:rsidR="009F011A" w:rsidRPr="00B91D0A">
        <w:rPr>
          <w:lang w:eastAsia="ar-SA"/>
        </w:rPr>
        <w:t xml:space="preserve"> tapasztalatainak, i</w:t>
      </w:r>
      <w:r w:rsidR="006A69C1" w:rsidRPr="00B91D0A">
        <w:rPr>
          <w:lang w:eastAsia="ar-SA"/>
        </w:rPr>
        <w:t>smereteinek a figyelembe vétele</w:t>
      </w:r>
    </w:p>
    <w:p w:rsidR="00B018CE" w:rsidRPr="00B91D0A" w:rsidRDefault="00B018CE" w:rsidP="006D6962">
      <w:pPr>
        <w:numPr>
          <w:ilvl w:val="0"/>
          <w:numId w:val="79"/>
        </w:numPr>
        <w:rPr>
          <w:lang w:eastAsia="ar-SA"/>
        </w:rPr>
      </w:pPr>
      <w:r w:rsidRPr="00B91D0A">
        <w:rPr>
          <w:lang w:eastAsia="ar-SA"/>
        </w:rPr>
        <w:t>változatos, a gyermekek cselekvő aktivitására épülő, sok érzékszervet foglalkoztató tapasz</w:t>
      </w:r>
      <w:r w:rsidR="006A69C1" w:rsidRPr="00B91D0A">
        <w:rPr>
          <w:lang w:eastAsia="ar-SA"/>
        </w:rPr>
        <w:t>talás lehetőségének biztosítása</w:t>
      </w:r>
    </w:p>
    <w:p w:rsidR="00CA3A26" w:rsidRPr="00B91D0A" w:rsidRDefault="00CA3A26" w:rsidP="006D6962">
      <w:pPr>
        <w:numPr>
          <w:ilvl w:val="0"/>
          <w:numId w:val="79"/>
        </w:numPr>
        <w:rPr>
          <w:lang w:eastAsia="ar-SA"/>
        </w:rPr>
      </w:pPr>
      <w:r w:rsidRPr="00B91D0A">
        <w:rPr>
          <w:lang w:eastAsia="ar-SA"/>
        </w:rPr>
        <w:t xml:space="preserve">tanulást támogató környezet </w:t>
      </w:r>
      <w:r w:rsidR="00B018CE" w:rsidRPr="00B91D0A">
        <w:rPr>
          <w:lang w:eastAsia="ar-SA"/>
        </w:rPr>
        <w:t>meg</w:t>
      </w:r>
      <w:r w:rsidR="006A69C1" w:rsidRPr="00B91D0A">
        <w:rPr>
          <w:lang w:eastAsia="ar-SA"/>
        </w:rPr>
        <w:t>teremtése</w:t>
      </w:r>
    </w:p>
    <w:p w:rsidR="00CA3A26" w:rsidRPr="00B91D0A" w:rsidRDefault="00466E37" w:rsidP="006D6962">
      <w:pPr>
        <w:numPr>
          <w:ilvl w:val="0"/>
          <w:numId w:val="79"/>
        </w:numPr>
        <w:rPr>
          <w:lang w:eastAsia="ar-SA"/>
        </w:rPr>
      </w:pPr>
      <w:r w:rsidRPr="00B91D0A">
        <w:rPr>
          <w:lang w:eastAsia="ar-SA"/>
        </w:rPr>
        <w:t>s</w:t>
      </w:r>
      <w:r w:rsidR="00CA3A26" w:rsidRPr="00B91D0A">
        <w:rPr>
          <w:lang w:eastAsia="ar-SA"/>
        </w:rPr>
        <w:t>zemélyre szabot</w:t>
      </w:r>
      <w:r w:rsidR="009F011A" w:rsidRPr="00B91D0A">
        <w:rPr>
          <w:lang w:eastAsia="ar-SA"/>
        </w:rPr>
        <w:t xml:space="preserve">t, pozitív értékeléssel </w:t>
      </w:r>
      <w:r w:rsidR="00CA3A26" w:rsidRPr="00B91D0A">
        <w:rPr>
          <w:lang w:eastAsia="ar-SA"/>
        </w:rPr>
        <w:t>a gyermek</w:t>
      </w:r>
      <w:r w:rsidR="009F011A" w:rsidRPr="00B91D0A">
        <w:rPr>
          <w:lang w:eastAsia="ar-SA"/>
        </w:rPr>
        <w:t>ek</w:t>
      </w:r>
      <w:r w:rsidR="001167F0" w:rsidRPr="00B91D0A">
        <w:rPr>
          <w:lang w:eastAsia="ar-SA"/>
        </w:rPr>
        <w:t xml:space="preserve"> s</w:t>
      </w:r>
      <w:r w:rsidR="006A69C1" w:rsidRPr="00B91D0A">
        <w:rPr>
          <w:lang w:eastAsia="ar-SA"/>
        </w:rPr>
        <w:t>zemélyiségének kibontakoztatása</w:t>
      </w:r>
    </w:p>
    <w:p w:rsidR="007B0125" w:rsidRPr="00B91D0A" w:rsidRDefault="007B0125" w:rsidP="006D6962">
      <w:pPr>
        <w:numPr>
          <w:ilvl w:val="0"/>
          <w:numId w:val="79"/>
        </w:numPr>
        <w:rPr>
          <w:lang w:eastAsia="ar-SA"/>
        </w:rPr>
      </w:pPr>
      <w:r w:rsidRPr="00B91D0A">
        <w:t>a különböző képességek, készségek és a meglévő tudás egyenrangúságának biztosítása</w:t>
      </w:r>
    </w:p>
    <w:p w:rsidR="004807B6" w:rsidRPr="00B91D0A" w:rsidRDefault="004807B6" w:rsidP="006D6962">
      <w:pPr>
        <w:pStyle w:val="fuggo"/>
        <w:numPr>
          <w:ilvl w:val="0"/>
          <w:numId w:val="79"/>
        </w:numPr>
        <w:suppressAutoHyphens w:val="0"/>
        <w:spacing w:before="0" w:after="0"/>
        <w:jc w:val="both"/>
        <w:rPr>
          <w:sz w:val="24"/>
          <w:szCs w:val="24"/>
        </w:rPr>
      </w:pPr>
      <w:r w:rsidRPr="00B91D0A">
        <w:rPr>
          <w:sz w:val="24"/>
          <w:szCs w:val="24"/>
        </w:rPr>
        <w:t>az ismeret, attit</w:t>
      </w:r>
      <w:r w:rsidR="001167F0" w:rsidRPr="00B91D0A">
        <w:rPr>
          <w:sz w:val="24"/>
          <w:szCs w:val="24"/>
        </w:rPr>
        <w:t>űd, képesség hármas egységének</w:t>
      </w:r>
      <w:r w:rsidR="00B07372" w:rsidRPr="00B91D0A">
        <w:rPr>
          <w:sz w:val="24"/>
          <w:szCs w:val="24"/>
        </w:rPr>
        <w:t xml:space="preserve"> (kompetencia)</w:t>
      </w:r>
      <w:r w:rsidR="001167F0" w:rsidRPr="00B91D0A">
        <w:rPr>
          <w:sz w:val="24"/>
          <w:szCs w:val="24"/>
        </w:rPr>
        <w:t xml:space="preserve"> érvényesítése</w:t>
      </w:r>
    </w:p>
    <w:p w:rsidR="005D0719" w:rsidRPr="00B91D0A" w:rsidRDefault="006D4062" w:rsidP="006D6962">
      <w:pPr>
        <w:pStyle w:val="fuggo"/>
        <w:numPr>
          <w:ilvl w:val="0"/>
          <w:numId w:val="79"/>
        </w:numPr>
        <w:suppressAutoHyphens w:val="0"/>
        <w:spacing w:before="0" w:after="0"/>
        <w:jc w:val="both"/>
        <w:rPr>
          <w:sz w:val="24"/>
          <w:szCs w:val="24"/>
        </w:rPr>
      </w:pPr>
      <w:r w:rsidRPr="00B91D0A">
        <w:rPr>
          <w:sz w:val="24"/>
          <w:szCs w:val="24"/>
        </w:rPr>
        <w:t>a</w:t>
      </w:r>
      <w:r w:rsidR="001167F0" w:rsidRPr="00B91D0A">
        <w:rPr>
          <w:sz w:val="24"/>
          <w:szCs w:val="24"/>
        </w:rPr>
        <w:t xml:space="preserve"> gyermekek értelmi képességeinek</w:t>
      </w:r>
      <w:r w:rsidR="005D0719" w:rsidRPr="00B91D0A">
        <w:rPr>
          <w:sz w:val="24"/>
          <w:szCs w:val="24"/>
        </w:rPr>
        <w:t xml:space="preserve"> (érzékelés, észlelés, emlékezet, f</w:t>
      </w:r>
      <w:r w:rsidRPr="00B91D0A">
        <w:rPr>
          <w:sz w:val="24"/>
          <w:szCs w:val="24"/>
        </w:rPr>
        <w:t>igyelem, ké</w:t>
      </w:r>
      <w:r w:rsidR="001167F0" w:rsidRPr="00B91D0A">
        <w:rPr>
          <w:sz w:val="24"/>
          <w:szCs w:val="24"/>
        </w:rPr>
        <w:t>pzelet, gondolkodás) fejlesztése</w:t>
      </w:r>
    </w:p>
    <w:p w:rsidR="005D0719" w:rsidRPr="00B91D0A" w:rsidRDefault="002B2EE2" w:rsidP="006D6962">
      <w:pPr>
        <w:pStyle w:val="fuggo"/>
        <w:numPr>
          <w:ilvl w:val="0"/>
          <w:numId w:val="79"/>
        </w:numPr>
        <w:suppressAutoHyphens w:val="0"/>
        <w:spacing w:before="0" w:after="0"/>
        <w:jc w:val="both"/>
        <w:rPr>
          <w:sz w:val="24"/>
          <w:szCs w:val="24"/>
        </w:rPr>
      </w:pPr>
      <w:r w:rsidRPr="00B91D0A">
        <w:rPr>
          <w:sz w:val="24"/>
          <w:szCs w:val="24"/>
        </w:rPr>
        <w:t>érzelmi-akarati tulajdonságaik</w:t>
      </w:r>
      <w:r w:rsidR="001167F0" w:rsidRPr="00B91D0A">
        <w:rPr>
          <w:sz w:val="24"/>
          <w:szCs w:val="24"/>
        </w:rPr>
        <w:t>nak</w:t>
      </w:r>
      <w:r w:rsidR="00D23550" w:rsidRPr="00B91D0A">
        <w:rPr>
          <w:sz w:val="24"/>
          <w:szCs w:val="24"/>
        </w:rPr>
        <w:t xml:space="preserve"> ed</w:t>
      </w:r>
      <w:r w:rsidR="001167F0" w:rsidRPr="00B91D0A">
        <w:rPr>
          <w:sz w:val="24"/>
          <w:szCs w:val="24"/>
        </w:rPr>
        <w:t>zése</w:t>
      </w:r>
      <w:r w:rsidR="007B0125" w:rsidRPr="00B91D0A">
        <w:rPr>
          <w:sz w:val="24"/>
          <w:szCs w:val="24"/>
        </w:rPr>
        <w:t xml:space="preserve"> (folyamatosság és fokozatosság)</w:t>
      </w:r>
      <w:r w:rsidR="00F8384B" w:rsidRPr="00B91D0A">
        <w:rPr>
          <w:sz w:val="24"/>
          <w:szCs w:val="24"/>
        </w:rPr>
        <w:t xml:space="preserve"> </w:t>
      </w:r>
      <w:r w:rsidR="005D0719" w:rsidRPr="00B91D0A">
        <w:rPr>
          <w:sz w:val="24"/>
          <w:szCs w:val="24"/>
        </w:rPr>
        <w:t>fe</w:t>
      </w:r>
      <w:r w:rsidR="00FF3337" w:rsidRPr="00B91D0A">
        <w:rPr>
          <w:sz w:val="24"/>
          <w:szCs w:val="24"/>
        </w:rPr>
        <w:t>ladattudatuk és feladattartásuk</w:t>
      </w:r>
      <w:r w:rsidR="00F8384B" w:rsidRPr="00B91D0A">
        <w:rPr>
          <w:sz w:val="24"/>
          <w:szCs w:val="24"/>
        </w:rPr>
        <w:t xml:space="preserve"> erősítése érd</w:t>
      </w:r>
      <w:r w:rsidR="006A69C1" w:rsidRPr="00B91D0A">
        <w:rPr>
          <w:sz w:val="24"/>
          <w:szCs w:val="24"/>
        </w:rPr>
        <w:t>ekében</w:t>
      </w:r>
    </w:p>
    <w:p w:rsidR="005D0719" w:rsidRPr="00B91D0A" w:rsidRDefault="005D0719" w:rsidP="006D6962">
      <w:pPr>
        <w:pStyle w:val="fuggo"/>
        <w:numPr>
          <w:ilvl w:val="0"/>
          <w:numId w:val="79"/>
        </w:numPr>
        <w:suppressAutoHyphens w:val="0"/>
        <w:spacing w:before="0" w:after="0"/>
        <w:jc w:val="both"/>
        <w:rPr>
          <w:sz w:val="24"/>
          <w:szCs w:val="24"/>
        </w:rPr>
      </w:pPr>
      <w:r w:rsidRPr="00B91D0A">
        <w:rPr>
          <w:sz w:val="24"/>
          <w:szCs w:val="24"/>
        </w:rPr>
        <w:t>a több érzékszervvel, változatos módon tör</w:t>
      </w:r>
      <w:r w:rsidR="002B2EE2" w:rsidRPr="00B91D0A">
        <w:rPr>
          <w:sz w:val="24"/>
          <w:szCs w:val="24"/>
        </w:rPr>
        <w:t>t</w:t>
      </w:r>
      <w:r w:rsidR="00F8384B" w:rsidRPr="00B91D0A">
        <w:rPr>
          <w:sz w:val="24"/>
          <w:szCs w:val="24"/>
        </w:rPr>
        <w:t>énő megtapasz</w:t>
      </w:r>
      <w:r w:rsidR="006A69C1" w:rsidRPr="00B91D0A">
        <w:rPr>
          <w:sz w:val="24"/>
          <w:szCs w:val="24"/>
        </w:rPr>
        <w:t>talás lehetőségének biztosítása</w:t>
      </w:r>
    </w:p>
    <w:p w:rsidR="005D0719" w:rsidRPr="00B91D0A" w:rsidRDefault="00BB4B79" w:rsidP="006D6962">
      <w:pPr>
        <w:pStyle w:val="fuggo"/>
        <w:numPr>
          <w:ilvl w:val="0"/>
          <w:numId w:val="79"/>
        </w:numPr>
        <w:suppressAutoHyphens w:val="0"/>
        <w:spacing w:before="0" w:after="0"/>
        <w:jc w:val="both"/>
        <w:rPr>
          <w:sz w:val="24"/>
          <w:szCs w:val="24"/>
        </w:rPr>
      </w:pPr>
      <w:r w:rsidRPr="00B91D0A">
        <w:rPr>
          <w:sz w:val="24"/>
          <w:szCs w:val="24"/>
        </w:rPr>
        <w:t>a gyermekek</w:t>
      </w:r>
      <w:r w:rsidR="00F8384B" w:rsidRPr="00B91D0A">
        <w:rPr>
          <w:sz w:val="24"/>
          <w:szCs w:val="24"/>
        </w:rPr>
        <w:t xml:space="preserve"> egyéni képességeinek nyomon követése</w:t>
      </w:r>
      <w:r w:rsidR="00FF3337" w:rsidRPr="00B91D0A">
        <w:rPr>
          <w:sz w:val="24"/>
          <w:szCs w:val="24"/>
        </w:rPr>
        <w:t xml:space="preserve">, </w:t>
      </w:r>
      <w:r w:rsidR="00F8384B" w:rsidRPr="00B91D0A">
        <w:rPr>
          <w:sz w:val="24"/>
          <w:szCs w:val="24"/>
        </w:rPr>
        <w:t>az</w:t>
      </w:r>
      <w:r w:rsidR="002B2EE2" w:rsidRPr="00B91D0A">
        <w:rPr>
          <w:sz w:val="24"/>
          <w:szCs w:val="24"/>
        </w:rPr>
        <w:t xml:space="preserve"> </w:t>
      </w:r>
      <w:r w:rsidR="00F039B9" w:rsidRPr="00B91D0A">
        <w:rPr>
          <w:sz w:val="24"/>
          <w:szCs w:val="24"/>
        </w:rPr>
        <w:t xml:space="preserve">ehhez igazodó </w:t>
      </w:r>
      <w:r w:rsidR="002B2EE2" w:rsidRPr="00B91D0A">
        <w:rPr>
          <w:sz w:val="24"/>
          <w:szCs w:val="24"/>
        </w:rPr>
        <w:t>differenciált</w:t>
      </w:r>
      <w:r w:rsidR="005D0719" w:rsidRPr="00B91D0A">
        <w:rPr>
          <w:sz w:val="24"/>
          <w:szCs w:val="24"/>
        </w:rPr>
        <w:t xml:space="preserve"> fej</w:t>
      </w:r>
      <w:r w:rsidR="006A69C1" w:rsidRPr="00B91D0A">
        <w:rPr>
          <w:sz w:val="24"/>
          <w:szCs w:val="24"/>
        </w:rPr>
        <w:t>lesztés megvalósítása</w:t>
      </w:r>
      <w:r w:rsidR="00FF3337" w:rsidRPr="00B91D0A">
        <w:rPr>
          <w:sz w:val="24"/>
          <w:szCs w:val="24"/>
        </w:rPr>
        <w:t xml:space="preserve"> </w:t>
      </w:r>
      <w:r w:rsidR="00FF3337" w:rsidRPr="00B91D0A">
        <w:rPr>
          <w:sz w:val="24"/>
          <w:szCs w:val="24"/>
        </w:rPr>
        <w:tab/>
      </w:r>
      <w:r w:rsidR="00FF3337" w:rsidRPr="00B91D0A">
        <w:rPr>
          <w:sz w:val="24"/>
          <w:szCs w:val="24"/>
        </w:rPr>
        <w:tab/>
      </w:r>
      <w:r w:rsidR="00FF3337" w:rsidRPr="00B91D0A">
        <w:rPr>
          <w:sz w:val="24"/>
          <w:szCs w:val="24"/>
        </w:rPr>
        <w:tab/>
      </w:r>
      <w:r w:rsidR="00FF3337" w:rsidRPr="00B91D0A">
        <w:rPr>
          <w:sz w:val="24"/>
          <w:szCs w:val="24"/>
        </w:rPr>
        <w:tab/>
      </w:r>
      <w:r w:rsidR="00FF3337" w:rsidRPr="00B91D0A">
        <w:rPr>
          <w:sz w:val="24"/>
          <w:szCs w:val="24"/>
        </w:rPr>
        <w:tab/>
      </w:r>
      <w:r w:rsidR="00FF3337" w:rsidRPr="00B91D0A">
        <w:rPr>
          <w:sz w:val="24"/>
          <w:szCs w:val="24"/>
        </w:rPr>
        <w:tab/>
      </w:r>
      <w:r w:rsidR="00FF3337" w:rsidRPr="00B91D0A">
        <w:rPr>
          <w:sz w:val="24"/>
          <w:szCs w:val="24"/>
        </w:rPr>
        <w:tab/>
      </w:r>
      <w:r w:rsidR="00FF3337" w:rsidRPr="00B91D0A">
        <w:rPr>
          <w:sz w:val="24"/>
          <w:szCs w:val="24"/>
        </w:rPr>
        <w:tab/>
      </w:r>
      <w:r w:rsidR="00FF3337" w:rsidRPr="00B91D0A">
        <w:rPr>
          <w:sz w:val="24"/>
          <w:szCs w:val="24"/>
        </w:rPr>
        <w:tab/>
      </w:r>
      <w:r w:rsidR="00FF3337" w:rsidRPr="00B91D0A">
        <w:rPr>
          <w:sz w:val="24"/>
          <w:szCs w:val="24"/>
        </w:rPr>
        <w:tab/>
      </w:r>
    </w:p>
    <w:p w:rsidR="005D0719" w:rsidRPr="00B91D0A" w:rsidRDefault="005D0719" w:rsidP="006D6962">
      <w:pPr>
        <w:pStyle w:val="fuggo"/>
        <w:numPr>
          <w:ilvl w:val="0"/>
          <w:numId w:val="79"/>
        </w:numPr>
        <w:suppressAutoHyphens w:val="0"/>
        <w:spacing w:before="0" w:after="0"/>
        <w:jc w:val="both"/>
        <w:rPr>
          <w:sz w:val="24"/>
          <w:szCs w:val="24"/>
        </w:rPr>
      </w:pPr>
      <w:r w:rsidRPr="00B91D0A">
        <w:rPr>
          <w:sz w:val="24"/>
          <w:szCs w:val="24"/>
        </w:rPr>
        <w:t>a</w:t>
      </w:r>
      <w:r w:rsidR="002B2EE2" w:rsidRPr="00B91D0A">
        <w:rPr>
          <w:sz w:val="24"/>
          <w:szCs w:val="24"/>
        </w:rPr>
        <w:t xml:space="preserve"> g</w:t>
      </w:r>
      <w:r w:rsidR="00F8384B" w:rsidRPr="00B91D0A">
        <w:rPr>
          <w:sz w:val="24"/>
          <w:szCs w:val="24"/>
        </w:rPr>
        <w:t>yermekek tanulás iránti vágyának</w:t>
      </w:r>
      <w:r w:rsidR="00D23550" w:rsidRPr="00B91D0A">
        <w:rPr>
          <w:sz w:val="24"/>
          <w:szCs w:val="24"/>
        </w:rPr>
        <w:t xml:space="preserve"> feléb</w:t>
      </w:r>
      <w:r w:rsidR="00F8384B" w:rsidRPr="00B91D0A">
        <w:rPr>
          <w:sz w:val="24"/>
          <w:szCs w:val="24"/>
        </w:rPr>
        <w:t>resztése, kíváncsiságuk</w:t>
      </w:r>
      <w:r w:rsidRPr="00B91D0A">
        <w:rPr>
          <w:sz w:val="24"/>
          <w:szCs w:val="24"/>
        </w:rPr>
        <w:t xml:space="preserve">, </w:t>
      </w:r>
      <w:r w:rsidR="002B2EE2" w:rsidRPr="00B91D0A">
        <w:rPr>
          <w:sz w:val="24"/>
          <w:szCs w:val="24"/>
        </w:rPr>
        <w:t>érdeklődésük</w:t>
      </w:r>
      <w:r w:rsidR="00D23550" w:rsidRPr="00B91D0A">
        <w:rPr>
          <w:sz w:val="24"/>
          <w:szCs w:val="24"/>
        </w:rPr>
        <w:t xml:space="preserve"> </w:t>
      </w:r>
      <w:r w:rsidR="002B2EE2" w:rsidRPr="00B91D0A">
        <w:rPr>
          <w:sz w:val="24"/>
          <w:szCs w:val="24"/>
        </w:rPr>
        <w:t>fenn</w:t>
      </w:r>
      <w:r w:rsidR="00F8384B" w:rsidRPr="00B91D0A">
        <w:rPr>
          <w:sz w:val="24"/>
          <w:szCs w:val="24"/>
        </w:rPr>
        <w:t>tartása</w:t>
      </w:r>
      <w:r w:rsidR="002B2EE2" w:rsidRPr="00B91D0A">
        <w:rPr>
          <w:sz w:val="24"/>
          <w:szCs w:val="24"/>
        </w:rPr>
        <w:t xml:space="preserve"> </w:t>
      </w:r>
      <w:r w:rsidR="00FF3337" w:rsidRPr="00B91D0A">
        <w:rPr>
          <w:sz w:val="24"/>
          <w:szCs w:val="24"/>
        </w:rPr>
        <w:t>(életkoruknak megfelelő ideig)</w:t>
      </w:r>
    </w:p>
    <w:p w:rsidR="004F258E" w:rsidRPr="00B91D0A" w:rsidRDefault="00F039B9" w:rsidP="006D6962">
      <w:pPr>
        <w:numPr>
          <w:ilvl w:val="0"/>
          <w:numId w:val="79"/>
        </w:numPr>
        <w:jc w:val="both"/>
      </w:pPr>
      <w:r w:rsidRPr="00B91D0A">
        <w:t>a természeti</w:t>
      </w:r>
      <w:r w:rsidR="00C46640" w:rsidRPr="00B91D0A">
        <w:t xml:space="preserve"> és</w:t>
      </w:r>
      <w:r w:rsidR="005D0719" w:rsidRPr="00B91D0A">
        <w:t xml:space="preserve"> társadalmi környezetben szerzet</w:t>
      </w:r>
      <w:r w:rsidR="00130009" w:rsidRPr="00B91D0A">
        <w:t>t</w:t>
      </w:r>
      <w:r w:rsidR="00F8384B" w:rsidRPr="00B91D0A">
        <w:t xml:space="preserve"> tapasztalataik rend</w:t>
      </w:r>
      <w:r w:rsidR="006A69C1" w:rsidRPr="00B91D0A">
        <w:t>szerezésének tudatos szervezése</w:t>
      </w:r>
    </w:p>
    <w:p w:rsidR="001C25CB" w:rsidRPr="00B91D0A" w:rsidRDefault="001C25CB" w:rsidP="006D6962">
      <w:pPr>
        <w:numPr>
          <w:ilvl w:val="0"/>
          <w:numId w:val="79"/>
        </w:numPr>
        <w:jc w:val="both"/>
      </w:pPr>
      <w:r w:rsidRPr="00B91D0A">
        <w:t>a kiemelkedő képességű, tehetséges gyerm</w:t>
      </w:r>
      <w:r w:rsidR="006A69C1" w:rsidRPr="00B91D0A">
        <w:t>ekek felismerése és fejlesztése</w:t>
      </w:r>
    </w:p>
    <w:p w:rsidR="001C25CB" w:rsidRPr="00B91D0A" w:rsidRDefault="001C25CB" w:rsidP="006D6962">
      <w:pPr>
        <w:numPr>
          <w:ilvl w:val="0"/>
          <w:numId w:val="79"/>
        </w:numPr>
        <w:jc w:val="both"/>
      </w:pPr>
      <w:r w:rsidRPr="00B91D0A">
        <w:t>részképesség lemaradás, illetve egyéb potenciális tanulási zavar időbeni kiszűrése, jelzés a megfelelő szakembernek és a tagóvoda vezetőjének.</w:t>
      </w:r>
    </w:p>
    <w:p w:rsidR="00062BEA" w:rsidRPr="00B91D0A" w:rsidRDefault="00DB6E71" w:rsidP="006D6962">
      <w:pPr>
        <w:numPr>
          <w:ilvl w:val="0"/>
          <w:numId w:val="79"/>
        </w:numPr>
        <w:rPr>
          <w:lang w:eastAsia="ar-SA"/>
        </w:rPr>
      </w:pPr>
      <w:r w:rsidRPr="00B91D0A">
        <w:rPr>
          <w:lang w:eastAsia="ar-SA"/>
        </w:rPr>
        <w:t>k</w:t>
      </w:r>
      <w:r w:rsidR="00062BEA" w:rsidRPr="00B91D0A">
        <w:rPr>
          <w:lang w:eastAsia="ar-SA"/>
        </w:rPr>
        <w:t>orszerű pedagógiai módszerek alkalmazása</w:t>
      </w:r>
    </w:p>
    <w:p w:rsidR="00062BEA" w:rsidRPr="00B91D0A" w:rsidRDefault="00062BEA" w:rsidP="00062BEA">
      <w:pPr>
        <w:rPr>
          <w:lang w:eastAsia="ar-SA"/>
        </w:rPr>
      </w:pPr>
    </w:p>
    <w:p w:rsidR="00062BEA" w:rsidRPr="00B91D0A" w:rsidRDefault="00062BEA" w:rsidP="00062BEA">
      <w:pPr>
        <w:ind w:left="720"/>
        <w:jc w:val="both"/>
      </w:pPr>
    </w:p>
    <w:p w:rsidR="0014625B" w:rsidRPr="00B91D0A" w:rsidRDefault="005D0719" w:rsidP="00C142BB">
      <w:pPr>
        <w:spacing w:before="120"/>
        <w:jc w:val="both"/>
      </w:pPr>
      <w:r w:rsidRPr="00B91D0A">
        <w:t xml:space="preserve">Munkánk során a kötetlen- és kötött foglalkoztatási formákat </w:t>
      </w:r>
      <w:r w:rsidR="00B15D67" w:rsidRPr="00B91D0A">
        <w:t xml:space="preserve">egyaránt </w:t>
      </w:r>
      <w:r w:rsidRPr="00B91D0A">
        <w:t>alkalmazzuk</w:t>
      </w:r>
      <w:r w:rsidR="00B07372" w:rsidRPr="00B91D0A">
        <w:t>. A kötött foglalkoztatásnál a gyermekek motiváltságának fenntartása</w:t>
      </w:r>
      <w:r w:rsidR="00275B74" w:rsidRPr="00B91D0A">
        <w:t xml:space="preserve"> ugyan olyan fontos, nélkülözhetetlen tényező, mint a kötetlen formánál.</w:t>
      </w:r>
      <w:r w:rsidR="0014625B" w:rsidRPr="00B91D0A">
        <w:t xml:space="preserve"> </w:t>
      </w:r>
    </w:p>
    <w:p w:rsidR="005D0719" w:rsidRPr="00B91D0A" w:rsidRDefault="005D0719" w:rsidP="00C142BB">
      <w:pPr>
        <w:spacing w:before="120"/>
        <w:jc w:val="both"/>
      </w:pPr>
      <w:r w:rsidRPr="00B91D0A">
        <w:t>A kétféle foglalkoztatási formán belül mód nyílik a különböző munkaformákban történő tevékenykedésre: egyéni, páros, mikrocsoportos, frontális.</w:t>
      </w:r>
    </w:p>
    <w:p w:rsidR="00C142BB" w:rsidRPr="00B91D0A" w:rsidRDefault="00C142BB" w:rsidP="00E12DE3">
      <w:pPr>
        <w:spacing w:before="120"/>
        <w:jc w:val="both"/>
      </w:pPr>
      <w:r w:rsidRPr="00B91D0A">
        <w:t>Párhuzamosan végezhető differenciált tevékenységeket is tervezünk, melyek során sokoldalú cselekedtetéssel, a gyermekek érzékszerveinek bevonásával bővítjük ismereteiket, felfedeztetjük az összefüggéseket, fejlesztjük a kognitív képességeiket.</w:t>
      </w:r>
    </w:p>
    <w:p w:rsidR="00C142BB" w:rsidRPr="00B91D0A" w:rsidRDefault="00C142BB" w:rsidP="0014625B">
      <w:pPr>
        <w:spacing w:before="120"/>
        <w:jc w:val="both"/>
      </w:pPr>
    </w:p>
    <w:p w:rsidR="005D0719" w:rsidRPr="00B91D0A" w:rsidRDefault="005D0719" w:rsidP="0014625B">
      <w:pPr>
        <w:spacing w:before="120"/>
        <w:rPr>
          <w:b/>
        </w:rPr>
      </w:pPr>
      <w:r w:rsidRPr="00B91D0A">
        <w:rPr>
          <w:b/>
        </w:rPr>
        <w:t>A tanulás szervezésének elvei</w:t>
      </w:r>
    </w:p>
    <w:p w:rsidR="004421CD" w:rsidRPr="00B91D0A" w:rsidRDefault="004421CD" w:rsidP="006D6962">
      <w:pPr>
        <w:numPr>
          <w:ilvl w:val="0"/>
          <w:numId w:val="27"/>
        </w:numPr>
        <w:jc w:val="both"/>
      </w:pPr>
      <w:r w:rsidRPr="00B91D0A">
        <w:t>az objektív feltételek megteremtése, a tevékenységek felkínálása mellett, a döntés szabadságának biztosítása</w:t>
      </w:r>
    </w:p>
    <w:p w:rsidR="004421CD" w:rsidRPr="00B91D0A" w:rsidRDefault="004421CD" w:rsidP="006D6962">
      <w:pPr>
        <w:numPr>
          <w:ilvl w:val="0"/>
          <w:numId w:val="27"/>
        </w:numPr>
        <w:jc w:val="both"/>
      </w:pPr>
      <w:r w:rsidRPr="00B91D0A">
        <w:t>a cselekvéses ismeret és tapasztalatszerzéshez, információ feldolgozáshoz megfelelő idő biztosítása</w:t>
      </w:r>
    </w:p>
    <w:p w:rsidR="005D0719" w:rsidRPr="00B91D0A" w:rsidRDefault="005D0719" w:rsidP="006D6962">
      <w:pPr>
        <w:numPr>
          <w:ilvl w:val="0"/>
          <w:numId w:val="27"/>
        </w:numPr>
        <w:jc w:val="both"/>
      </w:pPr>
      <w:r w:rsidRPr="00B91D0A">
        <w:t>Az óvodapedagógus vegye figyelembe:</w:t>
      </w:r>
    </w:p>
    <w:p w:rsidR="00726383" w:rsidRPr="00B91D0A" w:rsidRDefault="00726383" w:rsidP="00375726">
      <w:pPr>
        <w:pStyle w:val="fuggo"/>
        <w:numPr>
          <w:ilvl w:val="0"/>
          <w:numId w:val="111"/>
        </w:numPr>
        <w:suppressAutoHyphens w:val="0"/>
        <w:spacing w:before="0" w:after="0"/>
        <w:jc w:val="both"/>
        <w:rPr>
          <w:sz w:val="24"/>
          <w:szCs w:val="24"/>
        </w:rPr>
      </w:pPr>
      <w:r w:rsidRPr="00B91D0A">
        <w:rPr>
          <w:sz w:val="24"/>
          <w:szCs w:val="24"/>
        </w:rPr>
        <w:t>az előzetesen megszerzett tapasztalat, ismeret (tudásanyag)</w:t>
      </w:r>
      <w:r w:rsidR="006A69C1" w:rsidRPr="00B91D0A">
        <w:rPr>
          <w:sz w:val="24"/>
          <w:szCs w:val="24"/>
        </w:rPr>
        <w:t xml:space="preserve"> bőségét és mélységét</w:t>
      </w:r>
    </w:p>
    <w:p w:rsidR="00B2603E" w:rsidRPr="00B91D0A" w:rsidRDefault="005D0719" w:rsidP="00375726">
      <w:pPr>
        <w:pStyle w:val="fuggo"/>
        <w:numPr>
          <w:ilvl w:val="0"/>
          <w:numId w:val="111"/>
        </w:numPr>
        <w:suppressAutoHyphens w:val="0"/>
        <w:spacing w:before="0" w:after="0"/>
        <w:jc w:val="both"/>
        <w:rPr>
          <w:sz w:val="24"/>
          <w:szCs w:val="24"/>
        </w:rPr>
      </w:pPr>
      <w:r w:rsidRPr="00B91D0A">
        <w:rPr>
          <w:sz w:val="24"/>
          <w:szCs w:val="24"/>
        </w:rPr>
        <w:t>a gyermekcsoport összetétel</w:t>
      </w:r>
      <w:r w:rsidR="006A69C1" w:rsidRPr="00B91D0A">
        <w:rPr>
          <w:sz w:val="24"/>
          <w:szCs w:val="24"/>
        </w:rPr>
        <w:t>ét, értelmi, érzelmi érettségét</w:t>
      </w:r>
    </w:p>
    <w:p w:rsidR="005D0719" w:rsidRPr="00B91D0A" w:rsidRDefault="005D0719" w:rsidP="00375726">
      <w:pPr>
        <w:pStyle w:val="fuggo"/>
        <w:numPr>
          <w:ilvl w:val="0"/>
          <w:numId w:val="111"/>
        </w:numPr>
        <w:suppressAutoHyphens w:val="0"/>
        <w:spacing w:before="0" w:after="0"/>
        <w:jc w:val="both"/>
        <w:rPr>
          <w:sz w:val="24"/>
          <w:szCs w:val="24"/>
        </w:rPr>
      </w:pPr>
      <w:r w:rsidRPr="00B91D0A">
        <w:rPr>
          <w:sz w:val="24"/>
          <w:szCs w:val="24"/>
        </w:rPr>
        <w:t>az egyénileg haladó</w:t>
      </w:r>
      <w:r w:rsidR="006A69C1" w:rsidRPr="00B91D0A">
        <w:rPr>
          <w:sz w:val="24"/>
          <w:szCs w:val="24"/>
        </w:rPr>
        <w:t xml:space="preserve"> gyermekek tempóját</w:t>
      </w:r>
      <w:r w:rsidR="005B124B" w:rsidRPr="00B91D0A">
        <w:rPr>
          <w:sz w:val="24"/>
          <w:szCs w:val="24"/>
        </w:rPr>
        <w:t xml:space="preserve"> (a gyermekhez igazodó tanulásszervezés, egyéni módszerek alkalmazása)</w:t>
      </w:r>
    </w:p>
    <w:p w:rsidR="005D0719" w:rsidRPr="00B91D0A" w:rsidRDefault="005D0719" w:rsidP="00375726">
      <w:pPr>
        <w:pStyle w:val="fuggo"/>
        <w:numPr>
          <w:ilvl w:val="0"/>
          <w:numId w:val="111"/>
        </w:numPr>
        <w:suppressAutoHyphens w:val="0"/>
        <w:spacing w:before="0" w:after="0"/>
        <w:jc w:val="both"/>
        <w:rPr>
          <w:sz w:val="24"/>
          <w:szCs w:val="24"/>
        </w:rPr>
      </w:pPr>
      <w:r w:rsidRPr="00B91D0A">
        <w:rPr>
          <w:sz w:val="24"/>
          <w:szCs w:val="24"/>
        </w:rPr>
        <w:t xml:space="preserve">a </w:t>
      </w:r>
      <w:r w:rsidR="006A69C1" w:rsidRPr="00B91D0A">
        <w:rPr>
          <w:sz w:val="24"/>
          <w:szCs w:val="24"/>
        </w:rPr>
        <w:t>megfelelő eszközök alkalmazását</w:t>
      </w:r>
    </w:p>
    <w:p w:rsidR="00B2603E" w:rsidRPr="00B91D0A" w:rsidRDefault="005D0719" w:rsidP="00375726">
      <w:pPr>
        <w:pStyle w:val="fuggo"/>
        <w:numPr>
          <w:ilvl w:val="0"/>
          <w:numId w:val="111"/>
        </w:numPr>
        <w:suppressAutoHyphens w:val="0"/>
        <w:spacing w:before="0" w:after="0"/>
        <w:jc w:val="both"/>
        <w:rPr>
          <w:sz w:val="24"/>
          <w:szCs w:val="24"/>
        </w:rPr>
      </w:pPr>
      <w:r w:rsidRPr="00B91D0A">
        <w:rPr>
          <w:sz w:val="24"/>
          <w:szCs w:val="24"/>
        </w:rPr>
        <w:t>a közösen szerzett élményekből a gyermek ált</w:t>
      </w:r>
      <w:r w:rsidR="00B2603E" w:rsidRPr="00B91D0A">
        <w:rPr>
          <w:sz w:val="24"/>
          <w:szCs w:val="24"/>
        </w:rPr>
        <w:t>al hasznosított tapasztalatokat</w:t>
      </w:r>
      <w:r w:rsidR="005B124B" w:rsidRPr="00B91D0A">
        <w:rPr>
          <w:sz w:val="24"/>
          <w:szCs w:val="24"/>
        </w:rPr>
        <w:t xml:space="preserve"> </w:t>
      </w:r>
      <w:r w:rsidR="009866DF" w:rsidRPr="00B91D0A">
        <w:rPr>
          <w:sz w:val="24"/>
          <w:szCs w:val="24"/>
        </w:rPr>
        <w:t>a saját képességéhez mérten</w:t>
      </w:r>
      <w:r w:rsidR="005B124B" w:rsidRPr="00B91D0A">
        <w:rPr>
          <w:sz w:val="24"/>
          <w:szCs w:val="24"/>
        </w:rPr>
        <w:t>.</w:t>
      </w:r>
    </w:p>
    <w:p w:rsidR="009E2E0B" w:rsidRPr="00B91D0A" w:rsidRDefault="009E2E0B" w:rsidP="009E2E0B">
      <w:pPr>
        <w:ind w:left="720"/>
        <w:jc w:val="both"/>
      </w:pPr>
    </w:p>
    <w:p w:rsidR="009E2E0B" w:rsidRPr="00B91D0A" w:rsidRDefault="009E2E0B" w:rsidP="009E2E0B">
      <w:pPr>
        <w:rPr>
          <w:lang w:eastAsia="ar-SA"/>
        </w:rPr>
      </w:pPr>
    </w:p>
    <w:p w:rsidR="005D0719" w:rsidRDefault="00C142BB" w:rsidP="0014625B">
      <w:pPr>
        <w:spacing w:before="120"/>
        <w:jc w:val="both"/>
      </w:pPr>
      <w:r w:rsidRPr="00B91D0A">
        <w:t>Az óvodapedagógus</w:t>
      </w:r>
      <w:r w:rsidR="008F73A1" w:rsidRPr="00B91D0A">
        <w:t xml:space="preserve"> által kezdeményezett kötött tevékenységi formák</w:t>
      </w:r>
      <w:r w:rsidR="005D0719" w:rsidRPr="00B91D0A">
        <w:t xml:space="preserve"> időtarta</w:t>
      </w:r>
      <w:r w:rsidR="00C46640" w:rsidRPr="00B91D0A">
        <w:t>m</w:t>
      </w:r>
      <w:r w:rsidR="00751687" w:rsidRPr="00B91D0A">
        <w:t>a középső csoportban maximum 20-</w:t>
      </w:r>
      <w:r w:rsidR="00C46640" w:rsidRPr="00B91D0A">
        <w:t>2</w:t>
      </w:r>
      <w:r w:rsidR="005D0719" w:rsidRPr="00B91D0A">
        <w:t>5 perc, nagycsoportban 3</w:t>
      </w:r>
      <w:r w:rsidR="00C46640" w:rsidRPr="00B91D0A">
        <w:t>0 – 3</w:t>
      </w:r>
      <w:r w:rsidR="005D0719" w:rsidRPr="00B91D0A">
        <w:t>5 perc</w:t>
      </w:r>
      <w:r w:rsidR="00C46640" w:rsidRPr="00B91D0A">
        <w:t>.</w:t>
      </w:r>
      <w:r w:rsidR="005D0719" w:rsidRPr="00B91D0A">
        <w:t xml:space="preserve"> Kiscsoportban a</w:t>
      </w:r>
      <w:r w:rsidRPr="00B91D0A">
        <w:t xml:space="preserve"> szervezett mozgás</w:t>
      </w:r>
      <w:r w:rsidR="005D0719" w:rsidRPr="00B91D0A">
        <w:t xml:space="preserve"> időtartama 20-25 perc.</w:t>
      </w:r>
    </w:p>
    <w:p w:rsidR="00136DBE" w:rsidRDefault="00136DBE" w:rsidP="0014625B">
      <w:pPr>
        <w:spacing w:before="120"/>
        <w:jc w:val="both"/>
      </w:pPr>
    </w:p>
    <w:p w:rsidR="00257F91" w:rsidRDefault="00257F91" w:rsidP="0014625B">
      <w:pPr>
        <w:spacing w:before="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320"/>
        <w:gridCol w:w="2320"/>
        <w:gridCol w:w="2320"/>
      </w:tblGrid>
      <w:tr w:rsidR="00136DBE" w:rsidRPr="00136DBE" w:rsidTr="006D6962">
        <w:tc>
          <w:tcPr>
            <w:tcW w:w="0" w:type="auto"/>
            <w:vAlign w:val="center"/>
          </w:tcPr>
          <w:p w:rsidR="00136DBE" w:rsidRPr="00136DBE" w:rsidRDefault="00136DBE" w:rsidP="006D6962">
            <w:pPr>
              <w:jc w:val="center"/>
              <w:rPr>
                <w:b/>
                <w:color w:val="0070C0"/>
              </w:rPr>
            </w:pPr>
            <w:r w:rsidRPr="00136DBE">
              <w:rPr>
                <w:b/>
                <w:color w:val="0070C0"/>
              </w:rPr>
              <w:t>Korosztály</w:t>
            </w:r>
          </w:p>
        </w:tc>
        <w:tc>
          <w:tcPr>
            <w:tcW w:w="0" w:type="auto"/>
            <w:vAlign w:val="center"/>
          </w:tcPr>
          <w:p w:rsidR="00136DBE" w:rsidRPr="00136DBE" w:rsidRDefault="00136DBE" w:rsidP="006D6962">
            <w:pPr>
              <w:jc w:val="center"/>
              <w:rPr>
                <w:b/>
                <w:color w:val="0070C0"/>
              </w:rPr>
            </w:pPr>
            <w:r w:rsidRPr="00136DBE">
              <w:rPr>
                <w:b/>
                <w:color w:val="0070C0"/>
              </w:rPr>
              <w:t xml:space="preserve">3 – 4 </w:t>
            </w:r>
            <w:r w:rsidRPr="00136DBE">
              <w:rPr>
                <w:b/>
                <w:color w:val="0070C0"/>
              </w:rPr>
              <w:br/>
              <w:t>évesek</w:t>
            </w:r>
          </w:p>
        </w:tc>
        <w:tc>
          <w:tcPr>
            <w:tcW w:w="0" w:type="auto"/>
            <w:vAlign w:val="center"/>
          </w:tcPr>
          <w:p w:rsidR="00136DBE" w:rsidRPr="00136DBE" w:rsidRDefault="00136DBE" w:rsidP="006D6962">
            <w:pPr>
              <w:jc w:val="center"/>
              <w:rPr>
                <w:b/>
                <w:color w:val="0070C0"/>
              </w:rPr>
            </w:pPr>
            <w:r w:rsidRPr="00136DBE">
              <w:rPr>
                <w:b/>
                <w:color w:val="0070C0"/>
              </w:rPr>
              <w:t xml:space="preserve">4 – 5 </w:t>
            </w:r>
            <w:r w:rsidRPr="00136DBE">
              <w:rPr>
                <w:b/>
                <w:color w:val="0070C0"/>
              </w:rPr>
              <w:br/>
              <w:t>évesek</w:t>
            </w:r>
          </w:p>
        </w:tc>
        <w:tc>
          <w:tcPr>
            <w:tcW w:w="0" w:type="auto"/>
            <w:vAlign w:val="center"/>
          </w:tcPr>
          <w:p w:rsidR="00136DBE" w:rsidRPr="00136DBE" w:rsidRDefault="00136DBE" w:rsidP="006D6962">
            <w:pPr>
              <w:jc w:val="center"/>
              <w:rPr>
                <w:b/>
                <w:color w:val="0070C0"/>
              </w:rPr>
            </w:pPr>
            <w:r w:rsidRPr="00136DBE">
              <w:rPr>
                <w:b/>
                <w:color w:val="0070C0"/>
              </w:rPr>
              <w:t xml:space="preserve">5 – 7 </w:t>
            </w:r>
            <w:r w:rsidRPr="00136DBE">
              <w:rPr>
                <w:b/>
                <w:color w:val="0070C0"/>
              </w:rPr>
              <w:br/>
              <w:t>évesek</w:t>
            </w:r>
          </w:p>
        </w:tc>
      </w:tr>
      <w:tr w:rsidR="00136DBE" w:rsidRPr="00136DBE" w:rsidTr="006D6962">
        <w:tc>
          <w:tcPr>
            <w:tcW w:w="0" w:type="auto"/>
            <w:vAlign w:val="center"/>
          </w:tcPr>
          <w:p w:rsidR="00136DBE" w:rsidRPr="00136DBE" w:rsidRDefault="00CC679B" w:rsidP="006D6962">
            <w:pPr>
              <w:jc w:val="center"/>
              <w:rPr>
                <w:b/>
                <w:color w:val="0070C0"/>
              </w:rPr>
            </w:pPr>
            <w:r>
              <w:rPr>
                <w:b/>
                <w:color w:val="0070C0"/>
              </w:rPr>
              <w:t>Mozgásfejlesztés</w:t>
            </w:r>
          </w:p>
        </w:tc>
        <w:tc>
          <w:tcPr>
            <w:tcW w:w="0" w:type="auto"/>
            <w:vAlign w:val="center"/>
          </w:tcPr>
          <w:p w:rsidR="00136DBE" w:rsidRPr="00136DBE" w:rsidRDefault="00136DBE" w:rsidP="006D6962">
            <w:pPr>
              <w:jc w:val="center"/>
              <w:rPr>
                <w:color w:val="0070C0"/>
              </w:rPr>
            </w:pPr>
            <w:r w:rsidRPr="00136DBE">
              <w:rPr>
                <w:color w:val="0070C0"/>
              </w:rPr>
              <w:br/>
              <w:t xml:space="preserve">naponta 20-30 perc mozgás; </w:t>
            </w:r>
            <w:r w:rsidRPr="00136DBE">
              <w:rPr>
                <w:color w:val="0070C0"/>
              </w:rPr>
              <w:br/>
              <w:t xml:space="preserve">foglalkoztatási forma: kötött; munkaforma: frontális, </w:t>
            </w:r>
            <w:r w:rsidRPr="00136DBE">
              <w:rPr>
                <w:color w:val="0070C0"/>
              </w:rPr>
              <w:br/>
              <w:t>mikro csoportos</w:t>
            </w:r>
          </w:p>
          <w:p w:rsidR="00136DBE" w:rsidRPr="00136DBE" w:rsidRDefault="00136DBE" w:rsidP="006D6962">
            <w:pPr>
              <w:jc w:val="center"/>
              <w:rPr>
                <w:color w:val="0070C0"/>
              </w:rPr>
            </w:pPr>
          </w:p>
        </w:tc>
        <w:tc>
          <w:tcPr>
            <w:tcW w:w="0" w:type="auto"/>
            <w:vAlign w:val="center"/>
          </w:tcPr>
          <w:p w:rsidR="00136DBE" w:rsidRPr="00136DBE" w:rsidRDefault="00136DBE" w:rsidP="006D6962">
            <w:pPr>
              <w:jc w:val="center"/>
              <w:rPr>
                <w:color w:val="0070C0"/>
              </w:rPr>
            </w:pPr>
            <w:r w:rsidRPr="00136DBE">
              <w:rPr>
                <w:color w:val="0070C0"/>
              </w:rPr>
              <w:br/>
              <w:t xml:space="preserve">naponta 20-30 perc </w:t>
            </w:r>
            <w:r w:rsidRPr="00136DBE">
              <w:rPr>
                <w:color w:val="0070C0"/>
              </w:rPr>
              <w:br/>
              <w:t xml:space="preserve">mozgás; </w:t>
            </w:r>
            <w:r w:rsidRPr="00136DBE">
              <w:rPr>
                <w:color w:val="0070C0"/>
              </w:rPr>
              <w:br/>
              <w:t xml:space="preserve">foglalkoztatási forma: </w:t>
            </w:r>
            <w:r w:rsidRPr="00136DBE">
              <w:rPr>
                <w:color w:val="0070C0"/>
              </w:rPr>
              <w:br/>
              <w:t xml:space="preserve">kötött; munkaforma: frontális, </w:t>
            </w:r>
            <w:r w:rsidRPr="00136DBE">
              <w:rPr>
                <w:color w:val="0070C0"/>
              </w:rPr>
              <w:br/>
              <w:t>mikro csoportos</w:t>
            </w:r>
          </w:p>
          <w:p w:rsidR="00136DBE" w:rsidRPr="00136DBE" w:rsidRDefault="00136DBE" w:rsidP="006D6962">
            <w:pPr>
              <w:jc w:val="center"/>
              <w:rPr>
                <w:color w:val="0070C0"/>
              </w:rPr>
            </w:pPr>
          </w:p>
        </w:tc>
        <w:tc>
          <w:tcPr>
            <w:tcW w:w="0" w:type="auto"/>
            <w:vAlign w:val="center"/>
          </w:tcPr>
          <w:p w:rsidR="00136DBE" w:rsidRPr="00136DBE" w:rsidRDefault="00136DBE" w:rsidP="006D6962">
            <w:pPr>
              <w:jc w:val="center"/>
              <w:rPr>
                <w:color w:val="0070C0"/>
              </w:rPr>
            </w:pPr>
          </w:p>
          <w:p w:rsidR="00136DBE" w:rsidRPr="00136DBE" w:rsidRDefault="00136DBE" w:rsidP="006D6962">
            <w:pPr>
              <w:jc w:val="center"/>
              <w:rPr>
                <w:color w:val="0070C0"/>
              </w:rPr>
            </w:pPr>
            <w:r w:rsidRPr="00136DBE">
              <w:rPr>
                <w:color w:val="0070C0"/>
              </w:rPr>
              <w:t xml:space="preserve">naponta 20-30 perc mozgás; </w:t>
            </w:r>
            <w:r w:rsidRPr="00136DBE">
              <w:rPr>
                <w:color w:val="0070C0"/>
              </w:rPr>
              <w:br/>
              <w:t xml:space="preserve">foglalkoztatási forma: kötött; munkaforma: frontális, </w:t>
            </w:r>
            <w:r w:rsidRPr="00136DBE">
              <w:rPr>
                <w:color w:val="0070C0"/>
              </w:rPr>
              <w:br/>
              <w:t>mikro csoportos</w:t>
            </w:r>
          </w:p>
          <w:p w:rsidR="00136DBE" w:rsidRPr="00136DBE" w:rsidRDefault="00136DBE" w:rsidP="006D6962">
            <w:pPr>
              <w:jc w:val="center"/>
              <w:rPr>
                <w:color w:val="0070C0"/>
              </w:rPr>
            </w:pPr>
          </w:p>
        </w:tc>
      </w:tr>
      <w:tr w:rsidR="00136DBE" w:rsidRPr="00136DBE" w:rsidTr="006D6962">
        <w:tc>
          <w:tcPr>
            <w:tcW w:w="0" w:type="auto"/>
            <w:vAlign w:val="center"/>
          </w:tcPr>
          <w:p w:rsidR="00136DBE" w:rsidRPr="00136DBE" w:rsidRDefault="00136DBE" w:rsidP="006D6962">
            <w:pPr>
              <w:jc w:val="center"/>
              <w:rPr>
                <w:b/>
                <w:color w:val="0070C0"/>
              </w:rPr>
            </w:pPr>
            <w:r w:rsidRPr="00136DBE">
              <w:rPr>
                <w:b/>
                <w:color w:val="0070C0"/>
              </w:rPr>
              <w:t>A külső világ tevékeny megismerése</w:t>
            </w:r>
          </w:p>
        </w:tc>
        <w:tc>
          <w:tcPr>
            <w:tcW w:w="0" w:type="auto"/>
            <w:vAlign w:val="center"/>
          </w:tcPr>
          <w:p w:rsidR="00136DBE" w:rsidRPr="00136DBE" w:rsidRDefault="00136DBE" w:rsidP="006D6962">
            <w:pPr>
              <w:jc w:val="center"/>
              <w:rPr>
                <w:color w:val="0070C0"/>
              </w:rPr>
            </w:pPr>
            <w:r w:rsidRPr="00136DBE">
              <w:rPr>
                <w:color w:val="0070C0"/>
              </w:rPr>
              <w:t>heti 1 alkalom; foglalkoztatási forma: kötetlen; munkaforma: mikro csoportos</w:t>
            </w:r>
          </w:p>
          <w:p w:rsidR="00136DBE" w:rsidRPr="00136DBE" w:rsidRDefault="00136DBE" w:rsidP="006D6962">
            <w:pPr>
              <w:jc w:val="center"/>
              <w:rPr>
                <w:color w:val="0070C0"/>
              </w:rPr>
            </w:pPr>
          </w:p>
        </w:tc>
        <w:tc>
          <w:tcPr>
            <w:tcW w:w="0" w:type="auto"/>
            <w:vAlign w:val="center"/>
          </w:tcPr>
          <w:p w:rsidR="00136DBE" w:rsidRPr="00136DBE" w:rsidRDefault="00136DBE" w:rsidP="006D6962">
            <w:pPr>
              <w:jc w:val="center"/>
              <w:rPr>
                <w:color w:val="0070C0"/>
              </w:rPr>
            </w:pPr>
            <w:r w:rsidRPr="00136DBE">
              <w:rPr>
                <w:color w:val="0070C0"/>
              </w:rPr>
              <w:br/>
              <w:t>heti 1 alkalom; foglalkoztatási forma: kötött, kötetlen; munkaforma: mikro csoportos</w:t>
            </w:r>
          </w:p>
          <w:p w:rsidR="00136DBE" w:rsidRPr="00136DBE" w:rsidRDefault="00136DBE" w:rsidP="006D6962">
            <w:pPr>
              <w:jc w:val="center"/>
              <w:rPr>
                <w:color w:val="0070C0"/>
              </w:rPr>
            </w:pPr>
          </w:p>
        </w:tc>
        <w:tc>
          <w:tcPr>
            <w:tcW w:w="0" w:type="auto"/>
            <w:vAlign w:val="center"/>
          </w:tcPr>
          <w:p w:rsidR="00136DBE" w:rsidRPr="00136DBE" w:rsidRDefault="00136DBE" w:rsidP="006D6962">
            <w:pPr>
              <w:jc w:val="center"/>
              <w:rPr>
                <w:color w:val="0070C0"/>
              </w:rPr>
            </w:pPr>
          </w:p>
          <w:p w:rsidR="00136DBE" w:rsidRPr="00136DBE" w:rsidRDefault="00136DBE" w:rsidP="006D6962">
            <w:pPr>
              <w:jc w:val="center"/>
              <w:rPr>
                <w:color w:val="0070C0"/>
              </w:rPr>
            </w:pPr>
            <w:r w:rsidRPr="00136DBE">
              <w:rPr>
                <w:color w:val="0070C0"/>
              </w:rPr>
              <w:t>heti 1 alkalom; foglalkoztatási forma: kötött, kötetlen; munkaforma: mikro csoportos</w:t>
            </w:r>
          </w:p>
          <w:p w:rsidR="00136DBE" w:rsidRPr="00136DBE" w:rsidRDefault="00136DBE" w:rsidP="006D6962">
            <w:pPr>
              <w:jc w:val="center"/>
              <w:rPr>
                <w:color w:val="0070C0"/>
              </w:rPr>
            </w:pPr>
          </w:p>
        </w:tc>
      </w:tr>
      <w:tr w:rsidR="00136DBE" w:rsidRPr="00136DBE" w:rsidTr="006D6962">
        <w:tc>
          <w:tcPr>
            <w:tcW w:w="0" w:type="auto"/>
            <w:vAlign w:val="center"/>
          </w:tcPr>
          <w:p w:rsidR="00136DBE" w:rsidRPr="00136DBE" w:rsidRDefault="00136DBE" w:rsidP="006D6962">
            <w:pPr>
              <w:jc w:val="center"/>
              <w:rPr>
                <w:b/>
                <w:color w:val="0070C0"/>
              </w:rPr>
            </w:pPr>
            <w:r w:rsidRPr="00136DBE">
              <w:rPr>
                <w:b/>
                <w:color w:val="0070C0"/>
              </w:rPr>
              <w:t>Mese – vers</w:t>
            </w:r>
          </w:p>
        </w:tc>
        <w:tc>
          <w:tcPr>
            <w:tcW w:w="0" w:type="auto"/>
            <w:vAlign w:val="center"/>
          </w:tcPr>
          <w:p w:rsidR="00136DBE" w:rsidRPr="00136DBE" w:rsidRDefault="00136DBE" w:rsidP="006D6962">
            <w:pPr>
              <w:jc w:val="center"/>
              <w:rPr>
                <w:color w:val="0070C0"/>
              </w:rPr>
            </w:pPr>
            <w:r w:rsidRPr="00136DBE">
              <w:rPr>
                <w:color w:val="0070C0"/>
              </w:rPr>
              <w:t>heti 1 alkalom; foglalkoztatási forma: kötetlen; munkaforma: mikro csoportos</w:t>
            </w:r>
          </w:p>
          <w:p w:rsidR="00136DBE" w:rsidRPr="00136DBE" w:rsidRDefault="00136DBE" w:rsidP="006D6962">
            <w:pPr>
              <w:jc w:val="center"/>
              <w:rPr>
                <w:color w:val="0070C0"/>
              </w:rPr>
            </w:pPr>
          </w:p>
        </w:tc>
        <w:tc>
          <w:tcPr>
            <w:tcW w:w="0" w:type="auto"/>
            <w:vAlign w:val="center"/>
          </w:tcPr>
          <w:p w:rsidR="00136DBE" w:rsidRPr="00136DBE" w:rsidRDefault="00136DBE" w:rsidP="006D6962">
            <w:pPr>
              <w:jc w:val="center"/>
              <w:rPr>
                <w:color w:val="0070C0"/>
              </w:rPr>
            </w:pPr>
            <w:r w:rsidRPr="00136DBE">
              <w:rPr>
                <w:color w:val="0070C0"/>
              </w:rPr>
              <w:t>heti 2 alkalom; foglalkoztatási forma: kötetlen; munkaforma: mikro csoportos</w:t>
            </w:r>
          </w:p>
          <w:p w:rsidR="00136DBE" w:rsidRPr="00136DBE" w:rsidRDefault="00136DBE" w:rsidP="006D6962">
            <w:pPr>
              <w:jc w:val="center"/>
              <w:rPr>
                <w:color w:val="0070C0"/>
              </w:rPr>
            </w:pPr>
          </w:p>
        </w:tc>
        <w:tc>
          <w:tcPr>
            <w:tcW w:w="0" w:type="auto"/>
            <w:vAlign w:val="center"/>
          </w:tcPr>
          <w:p w:rsidR="00136DBE" w:rsidRPr="00136DBE" w:rsidRDefault="00136DBE" w:rsidP="006D6962">
            <w:pPr>
              <w:jc w:val="center"/>
              <w:rPr>
                <w:color w:val="0070C0"/>
              </w:rPr>
            </w:pPr>
            <w:r w:rsidRPr="00136DBE">
              <w:rPr>
                <w:color w:val="0070C0"/>
              </w:rPr>
              <w:br/>
              <w:t>heti 2 alkalom; foglalkoztatási forma: kötött, kötetlen; munkaforma: mikro csoportos</w:t>
            </w:r>
          </w:p>
          <w:p w:rsidR="00136DBE" w:rsidRPr="00136DBE" w:rsidRDefault="00136DBE" w:rsidP="006D6962">
            <w:pPr>
              <w:jc w:val="center"/>
              <w:rPr>
                <w:color w:val="0070C0"/>
              </w:rPr>
            </w:pPr>
          </w:p>
        </w:tc>
      </w:tr>
      <w:tr w:rsidR="00136DBE" w:rsidRPr="00136DBE" w:rsidTr="006D6962">
        <w:tc>
          <w:tcPr>
            <w:tcW w:w="0" w:type="auto"/>
            <w:vAlign w:val="center"/>
          </w:tcPr>
          <w:p w:rsidR="00136DBE" w:rsidRPr="00136DBE" w:rsidRDefault="00136DBE" w:rsidP="006D6962">
            <w:pPr>
              <w:jc w:val="center"/>
              <w:rPr>
                <w:b/>
                <w:color w:val="0070C0"/>
              </w:rPr>
            </w:pPr>
            <w:r w:rsidRPr="00136DBE">
              <w:rPr>
                <w:b/>
                <w:color w:val="0070C0"/>
              </w:rPr>
              <w:t>Környező világ mennyiségi és formai viszonyai</w:t>
            </w:r>
          </w:p>
        </w:tc>
        <w:tc>
          <w:tcPr>
            <w:tcW w:w="0" w:type="auto"/>
            <w:vAlign w:val="center"/>
          </w:tcPr>
          <w:p w:rsidR="00136DBE" w:rsidRPr="00136DBE" w:rsidRDefault="00136DBE" w:rsidP="006D6962">
            <w:pPr>
              <w:jc w:val="center"/>
              <w:rPr>
                <w:color w:val="0070C0"/>
              </w:rPr>
            </w:pPr>
            <w:r w:rsidRPr="00136DBE">
              <w:rPr>
                <w:color w:val="0070C0"/>
              </w:rPr>
              <w:t>nincs</w:t>
            </w:r>
          </w:p>
          <w:p w:rsidR="00136DBE" w:rsidRPr="00136DBE" w:rsidRDefault="00136DBE" w:rsidP="006D6962">
            <w:pPr>
              <w:jc w:val="center"/>
              <w:rPr>
                <w:color w:val="0070C0"/>
              </w:rPr>
            </w:pPr>
          </w:p>
        </w:tc>
        <w:tc>
          <w:tcPr>
            <w:tcW w:w="0" w:type="auto"/>
            <w:vAlign w:val="center"/>
          </w:tcPr>
          <w:p w:rsidR="00136DBE" w:rsidRPr="00136DBE" w:rsidRDefault="00136DBE" w:rsidP="006D6962">
            <w:pPr>
              <w:jc w:val="center"/>
              <w:rPr>
                <w:color w:val="0070C0"/>
              </w:rPr>
            </w:pPr>
            <w:r w:rsidRPr="00136DBE">
              <w:rPr>
                <w:color w:val="0070C0"/>
              </w:rPr>
              <w:br/>
              <w:t>heti 1 alkalom; foglalkoztatási forma: kötött, kötetlen; munkaforma: mikro csoportos</w:t>
            </w:r>
          </w:p>
          <w:p w:rsidR="00136DBE" w:rsidRPr="00136DBE" w:rsidRDefault="00136DBE" w:rsidP="006D6962">
            <w:pPr>
              <w:jc w:val="center"/>
              <w:rPr>
                <w:color w:val="0070C0"/>
              </w:rPr>
            </w:pPr>
          </w:p>
        </w:tc>
        <w:tc>
          <w:tcPr>
            <w:tcW w:w="0" w:type="auto"/>
            <w:vAlign w:val="center"/>
          </w:tcPr>
          <w:p w:rsidR="00136DBE" w:rsidRPr="00136DBE" w:rsidRDefault="00136DBE" w:rsidP="006D6962">
            <w:pPr>
              <w:jc w:val="center"/>
              <w:rPr>
                <w:color w:val="0070C0"/>
              </w:rPr>
            </w:pPr>
            <w:r w:rsidRPr="00136DBE">
              <w:rPr>
                <w:color w:val="0070C0"/>
              </w:rPr>
              <w:t>heti 1 alkalom; foglalkoztatási forma: kötött; munkaforma: mikro csoportos</w:t>
            </w:r>
          </w:p>
          <w:p w:rsidR="00136DBE" w:rsidRPr="00136DBE" w:rsidRDefault="00136DBE" w:rsidP="006D6962">
            <w:pPr>
              <w:jc w:val="center"/>
              <w:rPr>
                <w:color w:val="0070C0"/>
              </w:rPr>
            </w:pPr>
          </w:p>
        </w:tc>
      </w:tr>
      <w:tr w:rsidR="00136DBE" w:rsidRPr="00136DBE" w:rsidTr="006D6962">
        <w:tc>
          <w:tcPr>
            <w:tcW w:w="0" w:type="auto"/>
            <w:vAlign w:val="center"/>
          </w:tcPr>
          <w:p w:rsidR="00136DBE" w:rsidRPr="00136DBE" w:rsidRDefault="00136DBE" w:rsidP="006D6962">
            <w:pPr>
              <w:jc w:val="center"/>
              <w:rPr>
                <w:b/>
                <w:color w:val="0070C0"/>
              </w:rPr>
            </w:pPr>
            <w:r w:rsidRPr="00136DBE">
              <w:rPr>
                <w:b/>
                <w:color w:val="0070C0"/>
              </w:rPr>
              <w:t>Zenei nevelés</w:t>
            </w:r>
          </w:p>
        </w:tc>
        <w:tc>
          <w:tcPr>
            <w:tcW w:w="0" w:type="auto"/>
            <w:vAlign w:val="center"/>
          </w:tcPr>
          <w:p w:rsidR="00136DBE" w:rsidRPr="00136DBE" w:rsidRDefault="00136DBE" w:rsidP="006D6962">
            <w:pPr>
              <w:jc w:val="center"/>
              <w:rPr>
                <w:color w:val="0070C0"/>
              </w:rPr>
            </w:pPr>
            <w:r w:rsidRPr="00136DBE">
              <w:rPr>
                <w:color w:val="0070C0"/>
              </w:rPr>
              <w:t>heti 1 alkalom; foglalkoztatási forma: kötetlen; munkaforma: mikro csoportos</w:t>
            </w:r>
          </w:p>
          <w:p w:rsidR="00136DBE" w:rsidRPr="00136DBE" w:rsidRDefault="00136DBE" w:rsidP="006D6962">
            <w:pPr>
              <w:jc w:val="center"/>
              <w:rPr>
                <w:color w:val="0070C0"/>
              </w:rPr>
            </w:pPr>
          </w:p>
        </w:tc>
        <w:tc>
          <w:tcPr>
            <w:tcW w:w="0" w:type="auto"/>
            <w:vAlign w:val="center"/>
          </w:tcPr>
          <w:p w:rsidR="00136DBE" w:rsidRPr="00136DBE" w:rsidRDefault="00136DBE" w:rsidP="006D6962">
            <w:pPr>
              <w:jc w:val="center"/>
              <w:rPr>
                <w:color w:val="0070C0"/>
              </w:rPr>
            </w:pPr>
            <w:r w:rsidRPr="00136DBE">
              <w:rPr>
                <w:color w:val="0070C0"/>
              </w:rPr>
              <w:t>heti 1 alkalom; foglalkoztatási forma: kötött, kötetlen; munkaforma: mikro csoportos</w:t>
            </w:r>
          </w:p>
          <w:p w:rsidR="00136DBE" w:rsidRPr="00136DBE" w:rsidRDefault="00136DBE" w:rsidP="006D6962">
            <w:pPr>
              <w:jc w:val="center"/>
              <w:rPr>
                <w:color w:val="0070C0"/>
              </w:rPr>
            </w:pPr>
          </w:p>
        </w:tc>
        <w:tc>
          <w:tcPr>
            <w:tcW w:w="0" w:type="auto"/>
            <w:vAlign w:val="center"/>
          </w:tcPr>
          <w:p w:rsidR="00136DBE" w:rsidRPr="00136DBE" w:rsidRDefault="00136DBE" w:rsidP="006D6962">
            <w:pPr>
              <w:jc w:val="center"/>
              <w:rPr>
                <w:color w:val="0070C0"/>
              </w:rPr>
            </w:pPr>
            <w:r w:rsidRPr="00136DBE">
              <w:rPr>
                <w:color w:val="0070C0"/>
              </w:rPr>
              <w:br/>
              <w:t>heti 1 alkalom; foglalkoztatási forma: kötött, kötetlen; munkaforma: mikro csoportos</w:t>
            </w:r>
          </w:p>
          <w:p w:rsidR="00136DBE" w:rsidRPr="00136DBE" w:rsidRDefault="00136DBE" w:rsidP="006D6962">
            <w:pPr>
              <w:jc w:val="center"/>
              <w:rPr>
                <w:color w:val="0070C0"/>
              </w:rPr>
            </w:pPr>
          </w:p>
        </w:tc>
      </w:tr>
      <w:tr w:rsidR="00136DBE" w:rsidRPr="00136DBE" w:rsidTr="006D6962">
        <w:tc>
          <w:tcPr>
            <w:tcW w:w="0" w:type="auto"/>
            <w:vAlign w:val="center"/>
          </w:tcPr>
          <w:p w:rsidR="00136DBE" w:rsidRPr="00136DBE" w:rsidRDefault="00136DBE" w:rsidP="006D6962">
            <w:pPr>
              <w:jc w:val="center"/>
              <w:rPr>
                <w:b/>
                <w:color w:val="0070C0"/>
              </w:rPr>
            </w:pPr>
            <w:r w:rsidRPr="00136DBE">
              <w:rPr>
                <w:b/>
                <w:color w:val="0070C0"/>
              </w:rPr>
              <w:t>Vizuális nevelés</w:t>
            </w:r>
          </w:p>
        </w:tc>
        <w:tc>
          <w:tcPr>
            <w:tcW w:w="0" w:type="auto"/>
            <w:vAlign w:val="center"/>
          </w:tcPr>
          <w:p w:rsidR="00136DBE" w:rsidRPr="00136DBE" w:rsidRDefault="00136DBE" w:rsidP="006D6962">
            <w:pPr>
              <w:jc w:val="center"/>
              <w:rPr>
                <w:color w:val="0070C0"/>
              </w:rPr>
            </w:pPr>
            <w:r w:rsidRPr="00136DBE">
              <w:rPr>
                <w:color w:val="0070C0"/>
              </w:rPr>
              <w:br/>
              <w:t>heti 1 alkalom; foglalkoztatási forma: kötetlen; munkaforma: mikro csoportos, egyéni</w:t>
            </w:r>
          </w:p>
          <w:p w:rsidR="00136DBE" w:rsidRPr="00136DBE" w:rsidRDefault="00136DBE" w:rsidP="006D6962">
            <w:pPr>
              <w:jc w:val="center"/>
              <w:rPr>
                <w:color w:val="0070C0"/>
              </w:rPr>
            </w:pPr>
          </w:p>
        </w:tc>
        <w:tc>
          <w:tcPr>
            <w:tcW w:w="0" w:type="auto"/>
            <w:vAlign w:val="center"/>
          </w:tcPr>
          <w:p w:rsidR="00136DBE" w:rsidRPr="00136DBE" w:rsidRDefault="00136DBE" w:rsidP="006D6962">
            <w:pPr>
              <w:jc w:val="center"/>
              <w:rPr>
                <w:color w:val="0070C0"/>
              </w:rPr>
            </w:pPr>
            <w:r w:rsidRPr="00136DBE">
              <w:rPr>
                <w:color w:val="0070C0"/>
              </w:rPr>
              <w:br/>
              <w:t>heti 1 alkalom; foglalkoztatási forma: kötetlen; munkaforma: mikro csoportos, egyéni</w:t>
            </w:r>
          </w:p>
          <w:p w:rsidR="00136DBE" w:rsidRPr="00136DBE" w:rsidRDefault="00136DBE" w:rsidP="006D6962">
            <w:pPr>
              <w:jc w:val="center"/>
              <w:rPr>
                <w:color w:val="0070C0"/>
              </w:rPr>
            </w:pPr>
          </w:p>
        </w:tc>
        <w:tc>
          <w:tcPr>
            <w:tcW w:w="0" w:type="auto"/>
            <w:vAlign w:val="center"/>
          </w:tcPr>
          <w:p w:rsidR="00136DBE" w:rsidRPr="00136DBE" w:rsidRDefault="00136DBE" w:rsidP="006D6962">
            <w:pPr>
              <w:jc w:val="center"/>
              <w:rPr>
                <w:color w:val="0070C0"/>
              </w:rPr>
            </w:pPr>
            <w:r w:rsidRPr="00136DBE">
              <w:rPr>
                <w:color w:val="0070C0"/>
              </w:rPr>
              <w:t>heti 1 alkalom; foglalkoztatási forma: kötetlen; munkaforma: mikro csoportos, egyéni</w:t>
            </w:r>
          </w:p>
          <w:p w:rsidR="00136DBE" w:rsidRPr="00136DBE" w:rsidRDefault="00136DBE" w:rsidP="006D6962">
            <w:pPr>
              <w:jc w:val="center"/>
              <w:rPr>
                <w:color w:val="0070C0"/>
              </w:rPr>
            </w:pPr>
          </w:p>
        </w:tc>
      </w:tr>
    </w:tbl>
    <w:p w:rsidR="005A1FD5" w:rsidRPr="00B91D0A" w:rsidRDefault="005A1FD5" w:rsidP="0014625B">
      <w:pPr>
        <w:spacing w:before="120"/>
        <w:jc w:val="both"/>
      </w:pPr>
    </w:p>
    <w:p w:rsidR="005D0719" w:rsidRPr="00B91D0A" w:rsidRDefault="005D0719" w:rsidP="0014625B">
      <w:pPr>
        <w:spacing w:before="120"/>
        <w:rPr>
          <w:b/>
        </w:rPr>
      </w:pPr>
      <w:r w:rsidRPr="00B91D0A">
        <w:rPr>
          <w:b/>
        </w:rPr>
        <w:t>A fejlődés várható jellemzői az óv</w:t>
      </w:r>
      <w:r w:rsidR="00CF22F2" w:rsidRPr="00B91D0A">
        <w:rPr>
          <w:b/>
        </w:rPr>
        <w:t>odáskor végére</w:t>
      </w:r>
    </w:p>
    <w:p w:rsidR="005D0719" w:rsidRPr="00B91D0A" w:rsidRDefault="005D0719" w:rsidP="00FD4F7B">
      <w:pPr>
        <w:jc w:val="both"/>
      </w:pPr>
      <w:r w:rsidRPr="00B91D0A">
        <w:t>Célunkat akkor érjük el, ha</w:t>
      </w:r>
    </w:p>
    <w:p w:rsidR="005D0719" w:rsidRPr="00B91D0A" w:rsidRDefault="00466E37" w:rsidP="006D6962">
      <w:pPr>
        <w:numPr>
          <w:ilvl w:val="0"/>
          <w:numId w:val="28"/>
        </w:numPr>
        <w:tabs>
          <w:tab w:val="clear" w:pos="360"/>
          <w:tab w:val="num" w:pos="540"/>
        </w:tabs>
        <w:ind w:left="540" w:hanging="180"/>
        <w:jc w:val="both"/>
        <w:rPr>
          <w:lang w:val="hu-HU"/>
        </w:rPr>
      </w:pPr>
      <w:r w:rsidRPr="00B91D0A">
        <w:rPr>
          <w:lang w:val="hu-HU"/>
        </w:rPr>
        <w:t>é</w:t>
      </w:r>
      <w:r w:rsidR="005D0719" w:rsidRPr="00B91D0A">
        <w:rPr>
          <w:lang w:val="hu-HU"/>
        </w:rPr>
        <w:t>rtelmi képességeik koruknak megfelelő szinten vannak (észlelés, érzékelés, figyelem,</w:t>
      </w:r>
      <w:r w:rsidR="00C46640" w:rsidRPr="00B91D0A">
        <w:rPr>
          <w:lang w:val="hu-HU"/>
        </w:rPr>
        <w:t xml:space="preserve"> </w:t>
      </w:r>
      <w:r w:rsidR="005D0719" w:rsidRPr="00B91D0A">
        <w:rPr>
          <w:lang w:val="hu-HU"/>
        </w:rPr>
        <w:t>gondolkodás, emlékezet)</w:t>
      </w:r>
    </w:p>
    <w:p w:rsidR="001C25CB" w:rsidRPr="00B91D0A" w:rsidRDefault="001C25CB" w:rsidP="006D6962">
      <w:pPr>
        <w:numPr>
          <w:ilvl w:val="0"/>
          <w:numId w:val="28"/>
        </w:numPr>
        <w:tabs>
          <w:tab w:val="clear" w:pos="360"/>
          <w:tab w:val="num" w:pos="540"/>
        </w:tabs>
        <w:ind w:left="540" w:hanging="180"/>
        <w:jc w:val="both"/>
        <w:rPr>
          <w:lang w:val="hu-HU"/>
        </w:rPr>
      </w:pPr>
      <w:r w:rsidRPr="00B91D0A">
        <w:rPr>
          <w:lang w:val="hu-HU"/>
        </w:rPr>
        <w:t>a tanuláshoz szükséges kompetenciáik</w:t>
      </w:r>
      <w:r w:rsidR="005B124B" w:rsidRPr="00B91D0A">
        <w:rPr>
          <w:lang w:val="hu-HU"/>
        </w:rPr>
        <w:t xml:space="preserve"> koruknak megfelelően fejlettek</w:t>
      </w:r>
    </w:p>
    <w:p w:rsidR="005D0719" w:rsidRPr="00B91D0A" w:rsidRDefault="00466E37" w:rsidP="006D6962">
      <w:pPr>
        <w:numPr>
          <w:ilvl w:val="0"/>
          <w:numId w:val="28"/>
        </w:numPr>
        <w:tabs>
          <w:tab w:val="clear" w:pos="360"/>
          <w:tab w:val="num" w:pos="540"/>
        </w:tabs>
        <w:ind w:left="540" w:hanging="180"/>
        <w:jc w:val="both"/>
        <w:rPr>
          <w:lang w:val="hu-HU"/>
        </w:rPr>
      </w:pPr>
      <w:r w:rsidRPr="00B91D0A">
        <w:rPr>
          <w:lang w:val="hu-HU"/>
        </w:rPr>
        <w:t>k</w:t>
      </w:r>
      <w:r w:rsidR="005D0719" w:rsidRPr="00B91D0A">
        <w:rPr>
          <w:lang w:val="hu-HU"/>
        </w:rPr>
        <w:t>ialakulnak az iskolába lépéshez szüksége</w:t>
      </w:r>
      <w:r w:rsidR="00D4612A" w:rsidRPr="00B91D0A">
        <w:rPr>
          <w:lang w:val="hu-HU"/>
        </w:rPr>
        <w:t xml:space="preserve">s készségek, képességek, </w:t>
      </w:r>
      <w:r w:rsidR="00CF22F2" w:rsidRPr="00B91D0A">
        <w:rPr>
          <w:lang w:val="hu-HU"/>
        </w:rPr>
        <w:t>kulcs</w:t>
      </w:r>
      <w:r w:rsidR="00D4612A" w:rsidRPr="00B91D0A">
        <w:rPr>
          <w:lang w:val="hu-HU"/>
        </w:rPr>
        <w:t>kompetenciák</w:t>
      </w:r>
    </w:p>
    <w:p w:rsidR="005D0719" w:rsidRPr="00B91D0A" w:rsidRDefault="00466E37" w:rsidP="006D6962">
      <w:pPr>
        <w:numPr>
          <w:ilvl w:val="0"/>
          <w:numId w:val="28"/>
        </w:numPr>
        <w:tabs>
          <w:tab w:val="clear" w:pos="360"/>
          <w:tab w:val="num" w:pos="540"/>
        </w:tabs>
        <w:ind w:left="540" w:hanging="180"/>
        <w:jc w:val="both"/>
        <w:rPr>
          <w:lang w:val="hu-HU"/>
        </w:rPr>
      </w:pPr>
      <w:r w:rsidRPr="00B91D0A">
        <w:rPr>
          <w:lang w:val="hu-HU"/>
        </w:rPr>
        <w:t>m</w:t>
      </w:r>
      <w:r w:rsidR="005D0719" w:rsidRPr="00B91D0A">
        <w:rPr>
          <w:lang w:val="hu-HU"/>
        </w:rPr>
        <w:t>egjelenik  feladatt</w:t>
      </w:r>
      <w:r w:rsidR="005B124B" w:rsidRPr="00B91D0A">
        <w:rPr>
          <w:lang w:val="hu-HU"/>
        </w:rPr>
        <w:t>udatuk, kitartásuk, önállóságuk</w:t>
      </w:r>
    </w:p>
    <w:p w:rsidR="005D0719" w:rsidRPr="00B91D0A" w:rsidRDefault="00466E37" w:rsidP="006D6962">
      <w:pPr>
        <w:numPr>
          <w:ilvl w:val="0"/>
          <w:numId w:val="28"/>
        </w:numPr>
        <w:tabs>
          <w:tab w:val="clear" w:pos="360"/>
          <w:tab w:val="num" w:pos="540"/>
        </w:tabs>
        <w:ind w:left="540" w:hanging="180"/>
        <w:jc w:val="both"/>
        <w:rPr>
          <w:lang w:val="hu-HU"/>
        </w:rPr>
      </w:pPr>
      <w:r w:rsidRPr="00B91D0A">
        <w:rPr>
          <w:lang w:val="hu-HU"/>
        </w:rPr>
        <w:t>t</w:t>
      </w:r>
      <w:r w:rsidR="005D0719" w:rsidRPr="00B91D0A">
        <w:rPr>
          <w:lang w:val="hu-HU"/>
        </w:rPr>
        <w:t>ermészetes módon, szorongás nélkü</w:t>
      </w:r>
      <w:r w:rsidR="005B124B" w:rsidRPr="00B91D0A">
        <w:rPr>
          <w:lang w:val="hu-HU"/>
        </w:rPr>
        <w:t>l, érdeklődéssel tevékenykednek</w:t>
      </w:r>
    </w:p>
    <w:p w:rsidR="005D0719" w:rsidRPr="00B91D0A" w:rsidRDefault="00466E37" w:rsidP="006D6962">
      <w:pPr>
        <w:numPr>
          <w:ilvl w:val="0"/>
          <w:numId w:val="28"/>
        </w:numPr>
        <w:tabs>
          <w:tab w:val="clear" w:pos="360"/>
          <w:tab w:val="num" w:pos="540"/>
        </w:tabs>
        <w:ind w:left="540" w:hanging="180"/>
        <w:jc w:val="both"/>
        <w:rPr>
          <w:lang w:val="hu-HU"/>
        </w:rPr>
      </w:pPr>
      <w:r w:rsidRPr="00B91D0A">
        <w:rPr>
          <w:lang w:val="hu-HU"/>
        </w:rPr>
        <w:t>p</w:t>
      </w:r>
      <w:r w:rsidR="00093FE6" w:rsidRPr="00B91D0A">
        <w:rPr>
          <w:lang w:val="hu-HU"/>
        </w:rPr>
        <w:t xml:space="preserve">roblémamegoldó képességük, </w:t>
      </w:r>
      <w:r w:rsidR="009E2E0B" w:rsidRPr="00B91D0A">
        <w:t>krea</w:t>
      </w:r>
      <w:r w:rsidR="005D0719" w:rsidRPr="00B91D0A">
        <w:rPr>
          <w:lang w:val="hu-HU"/>
        </w:rPr>
        <w:t>t</w:t>
      </w:r>
      <w:r w:rsidR="009E2E0B" w:rsidRPr="00B91D0A">
        <w:t>í</w:t>
      </w:r>
      <w:r w:rsidR="005D0719" w:rsidRPr="00B91D0A">
        <w:rPr>
          <w:lang w:val="hu-HU"/>
        </w:rPr>
        <w:t>v gondolkodásuk</w:t>
      </w:r>
      <w:r w:rsidR="005B124B" w:rsidRPr="00B91D0A">
        <w:rPr>
          <w:lang w:val="hu-HU"/>
        </w:rPr>
        <w:t>, helyzetfelismerésük jó szintű</w:t>
      </w:r>
    </w:p>
    <w:p w:rsidR="005D0719" w:rsidRPr="00B91D0A" w:rsidRDefault="00466E37" w:rsidP="006D6962">
      <w:pPr>
        <w:numPr>
          <w:ilvl w:val="0"/>
          <w:numId w:val="28"/>
        </w:numPr>
        <w:tabs>
          <w:tab w:val="clear" w:pos="360"/>
          <w:tab w:val="num" w:pos="540"/>
        </w:tabs>
        <w:ind w:left="540" w:hanging="180"/>
        <w:jc w:val="both"/>
        <w:rPr>
          <w:lang w:val="hu-HU"/>
        </w:rPr>
      </w:pPr>
      <w:r w:rsidRPr="00B91D0A">
        <w:rPr>
          <w:lang w:val="hu-HU"/>
        </w:rPr>
        <w:t>n</w:t>
      </w:r>
      <w:r w:rsidR="005D0719" w:rsidRPr="00B91D0A">
        <w:rPr>
          <w:lang w:val="hu-HU"/>
        </w:rPr>
        <w:t>yitott</w:t>
      </w:r>
      <w:r w:rsidR="009E2E0B" w:rsidRPr="00B91D0A">
        <w:rPr>
          <w:lang w:val="hu-HU"/>
        </w:rPr>
        <w:t>ak az őket körülvevő világra, kí</w:t>
      </w:r>
      <w:r w:rsidR="005D0719" w:rsidRPr="00B91D0A">
        <w:rPr>
          <w:lang w:val="hu-HU"/>
        </w:rPr>
        <w:t>váncs</w:t>
      </w:r>
      <w:r w:rsidR="005B124B" w:rsidRPr="00B91D0A">
        <w:rPr>
          <w:lang w:val="hu-HU"/>
        </w:rPr>
        <w:t>iságuk belső motivációvá alakul</w:t>
      </w:r>
    </w:p>
    <w:p w:rsidR="005D0719" w:rsidRPr="00B91D0A" w:rsidRDefault="00466E37" w:rsidP="006D6962">
      <w:pPr>
        <w:numPr>
          <w:ilvl w:val="0"/>
          <w:numId w:val="28"/>
        </w:numPr>
        <w:tabs>
          <w:tab w:val="clear" w:pos="360"/>
          <w:tab w:val="num" w:pos="540"/>
        </w:tabs>
        <w:ind w:left="540" w:hanging="180"/>
        <w:jc w:val="both"/>
        <w:rPr>
          <w:lang w:val="hu-HU"/>
        </w:rPr>
      </w:pPr>
      <w:r w:rsidRPr="00B91D0A">
        <w:rPr>
          <w:lang w:val="hu-HU"/>
        </w:rPr>
        <w:t>a</w:t>
      </w:r>
      <w:r w:rsidR="005D0719" w:rsidRPr="00B91D0A">
        <w:rPr>
          <w:lang w:val="hu-HU"/>
        </w:rPr>
        <w:t xml:space="preserve"> tanulás eredményeként tud</w:t>
      </w:r>
      <w:r w:rsidR="005B124B" w:rsidRPr="00B91D0A">
        <w:rPr>
          <w:lang w:val="hu-HU"/>
        </w:rPr>
        <w:t>ásuk, ismeretük gazdag, sokrétű</w:t>
      </w:r>
    </w:p>
    <w:p w:rsidR="001C25CB" w:rsidRPr="00B91D0A" w:rsidRDefault="001C25CB" w:rsidP="006D6962">
      <w:pPr>
        <w:numPr>
          <w:ilvl w:val="0"/>
          <w:numId w:val="28"/>
        </w:numPr>
        <w:tabs>
          <w:tab w:val="clear" w:pos="360"/>
          <w:tab w:val="num" w:pos="540"/>
        </w:tabs>
        <w:ind w:left="540" w:hanging="180"/>
        <w:jc w:val="both"/>
        <w:rPr>
          <w:lang w:val="hu-HU"/>
        </w:rPr>
      </w:pPr>
      <w:r w:rsidRPr="00B91D0A">
        <w:rPr>
          <w:lang w:val="hu-HU"/>
        </w:rPr>
        <w:t xml:space="preserve">a részképesség és tanulási zavaros gyermekek időben </w:t>
      </w:r>
      <w:r w:rsidR="005B124B" w:rsidRPr="00B91D0A">
        <w:rPr>
          <w:lang w:val="hu-HU"/>
        </w:rPr>
        <w:t>megfelelő szakemberhez kerülnek</w:t>
      </w:r>
    </w:p>
    <w:p w:rsidR="00A845FB" w:rsidRDefault="001C25CB" w:rsidP="00E8166B">
      <w:pPr>
        <w:numPr>
          <w:ilvl w:val="0"/>
          <w:numId w:val="28"/>
        </w:numPr>
        <w:tabs>
          <w:tab w:val="clear" w:pos="360"/>
          <w:tab w:val="num" w:pos="540"/>
        </w:tabs>
        <w:ind w:left="540" w:hanging="180"/>
        <w:jc w:val="both"/>
        <w:rPr>
          <w:lang w:val="hu-HU"/>
        </w:rPr>
      </w:pPr>
      <w:r w:rsidRPr="00B91D0A">
        <w:rPr>
          <w:lang w:val="hu-HU"/>
        </w:rPr>
        <w:t>a tehetséges gyermekek is megtalálják a kiemelkedő képességüknek megfelelő tevékenységet.</w:t>
      </w:r>
      <w:bookmarkStart w:id="337" w:name="_Toc443750221"/>
      <w:bookmarkStart w:id="338" w:name="_Toc443751945"/>
      <w:bookmarkStart w:id="339" w:name="_Toc443752107"/>
      <w:bookmarkStart w:id="340" w:name="_Toc200938436"/>
      <w:bookmarkStart w:id="341" w:name="_Toc201548814"/>
      <w:bookmarkStart w:id="342" w:name="_Toc219700517"/>
      <w:bookmarkStart w:id="343" w:name="_Toc219708528"/>
      <w:bookmarkStart w:id="344" w:name="_Toc219709091"/>
      <w:bookmarkStart w:id="345" w:name="_Toc219730408"/>
      <w:bookmarkStart w:id="346" w:name="_Toc219730478"/>
      <w:bookmarkStart w:id="347" w:name="_Toc262637266"/>
      <w:bookmarkStart w:id="348" w:name="_Toc357621009"/>
      <w:bookmarkStart w:id="349" w:name="_Toc430603903"/>
    </w:p>
    <w:p w:rsidR="00E8166B" w:rsidRPr="00E8166B" w:rsidRDefault="00E8166B" w:rsidP="00E8166B">
      <w:pPr>
        <w:ind w:left="540"/>
        <w:jc w:val="both"/>
        <w:rPr>
          <w:lang w:val="hu-HU"/>
        </w:rPr>
      </w:pPr>
    </w:p>
    <w:p w:rsidR="00B15D67" w:rsidRPr="00B91D0A" w:rsidRDefault="00B15D67" w:rsidP="0014625B">
      <w:pPr>
        <w:pStyle w:val="Cmsor3"/>
        <w:spacing w:before="120" w:after="120"/>
        <w:rPr>
          <w:rFonts w:ascii="Times New Roman" w:hAnsi="Times New Roman" w:cs="Times New Roman"/>
          <w:sz w:val="24"/>
          <w:szCs w:val="24"/>
        </w:rPr>
      </w:pPr>
      <w:bookmarkStart w:id="350" w:name="_Toc530151009"/>
      <w:r w:rsidRPr="00B91D0A">
        <w:rPr>
          <w:rFonts w:ascii="Times New Roman" w:hAnsi="Times New Roman" w:cs="Times New Roman"/>
          <w:sz w:val="24"/>
          <w:szCs w:val="24"/>
        </w:rPr>
        <w:t>5.3.1  Művészeti nevelés</w:t>
      </w:r>
      <w:bookmarkEnd w:id="347"/>
      <w:bookmarkEnd w:id="348"/>
      <w:bookmarkEnd w:id="349"/>
      <w:bookmarkEnd w:id="350"/>
    </w:p>
    <w:p w:rsidR="00B15D67" w:rsidRPr="00B91D0A" w:rsidRDefault="00B15D67" w:rsidP="0014625B">
      <w:pPr>
        <w:pStyle w:val="Cmsor4"/>
        <w:spacing w:before="120" w:after="120"/>
        <w:rPr>
          <w:sz w:val="24"/>
        </w:rPr>
      </w:pPr>
      <w:bookmarkStart w:id="351" w:name="_Toc262637267"/>
      <w:r w:rsidRPr="00B91D0A">
        <w:rPr>
          <w:sz w:val="24"/>
        </w:rPr>
        <w:t>5.3.1.1 Vers</w:t>
      </w:r>
      <w:r w:rsidR="0063438E" w:rsidRPr="00B91D0A">
        <w:rPr>
          <w:sz w:val="24"/>
        </w:rPr>
        <w:t>elés</w:t>
      </w:r>
      <w:r w:rsidRPr="00B91D0A">
        <w:rPr>
          <w:sz w:val="24"/>
        </w:rPr>
        <w:t>, mes</w:t>
      </w:r>
      <w:bookmarkEnd w:id="351"/>
      <w:r w:rsidR="0063438E" w:rsidRPr="00B91D0A">
        <w:rPr>
          <w:sz w:val="24"/>
        </w:rPr>
        <w:t>élés</w:t>
      </w:r>
    </w:p>
    <w:p w:rsidR="00B15D67" w:rsidRPr="00B91D0A" w:rsidRDefault="00B15D67" w:rsidP="0069625A">
      <w:pPr>
        <w:jc w:val="both"/>
      </w:pPr>
      <w:r w:rsidRPr="00B91D0A">
        <w:t>Szorosan összefonódik az anyanyelvi neveléssel, a zenével, a mozgásos játékokkal. Fontosnak tartjuk, hogy nyelvileg tiszta és értékes</w:t>
      </w:r>
      <w:r w:rsidR="0063438E" w:rsidRPr="00B91D0A">
        <w:t xml:space="preserve"> népi, klasszikus és kortárs irodalmi műveket</w:t>
      </w:r>
      <w:r w:rsidRPr="00B91D0A">
        <w:t xml:space="preserve"> halljanak a gyerekek.</w:t>
      </w:r>
      <w:r w:rsidR="0063438E" w:rsidRPr="00B91D0A">
        <w:t xml:space="preserve"> </w:t>
      </w:r>
      <w:r w:rsidR="0069625A" w:rsidRPr="00B91D0A">
        <w:t>Az óvodában a 3–7 éves gyermekek életkori sajátosságaihoz igazodóan a népi - népmesék, népi hagyományokat felelevenítő mondókák, rigmusok, a magyarság történelmét feldolgozó mondavilág elemei, meséi -, a klasszikus és a kortárs</w:t>
      </w:r>
      <w:r w:rsidR="00CA559F" w:rsidRPr="00B91D0A">
        <w:t>, illetve más kultúrák</w:t>
      </w:r>
      <w:r w:rsidR="0069625A" w:rsidRPr="00B91D0A">
        <w:t xml:space="preserve"> irodalmi műve</w:t>
      </w:r>
      <w:r w:rsidR="00CA559F" w:rsidRPr="00B91D0A">
        <w:t>i</w:t>
      </w:r>
      <w:r w:rsidR="0069625A" w:rsidRPr="00B91D0A">
        <w:t xml:space="preserve">nek egyaránt helye van. </w:t>
      </w:r>
      <w:r w:rsidR="0063438E" w:rsidRPr="00B91D0A">
        <w:t>A mindennapi mesélés, mondókázás és verselés a kisgyermek mentális hig</w:t>
      </w:r>
      <w:r w:rsidR="004C24D8" w:rsidRPr="00B91D0A">
        <w:t>iénéjének elmaradhatatlan eleme kiegészítve a bábozás és dramatizálás eszközeivel.</w:t>
      </w:r>
    </w:p>
    <w:p w:rsidR="00B15D67" w:rsidRPr="00B91D0A" w:rsidRDefault="00B15D67" w:rsidP="0014625B">
      <w:pPr>
        <w:spacing w:before="120"/>
        <w:rPr>
          <w:b/>
        </w:rPr>
      </w:pPr>
      <w:r w:rsidRPr="00B91D0A">
        <w:rPr>
          <w:b/>
        </w:rPr>
        <w:t>Célunk</w:t>
      </w:r>
    </w:p>
    <w:p w:rsidR="00D12291" w:rsidRPr="00B91D0A" w:rsidRDefault="00D12291" w:rsidP="00375726">
      <w:pPr>
        <w:numPr>
          <w:ilvl w:val="0"/>
          <w:numId w:val="90"/>
        </w:numPr>
        <w:jc w:val="both"/>
      </w:pPr>
      <w:r w:rsidRPr="00B91D0A">
        <w:t>A magyar nyelv szépségének, kifejezőerejének megismertetésével, a helyes nyelvhasználattal, mondatszerkesz</w:t>
      </w:r>
      <w:r w:rsidR="0007717A" w:rsidRPr="00B91D0A">
        <w:t>téssel az ízlésformálás</w:t>
      </w:r>
      <w:r w:rsidRPr="00B91D0A">
        <w:t xml:space="preserve"> megalapozása.</w:t>
      </w:r>
    </w:p>
    <w:p w:rsidR="00B15D67" w:rsidRPr="00B91D0A" w:rsidRDefault="00B81851" w:rsidP="00375726">
      <w:pPr>
        <w:numPr>
          <w:ilvl w:val="0"/>
          <w:numId w:val="90"/>
        </w:numPr>
        <w:jc w:val="both"/>
      </w:pPr>
      <w:r w:rsidRPr="00B91D0A">
        <w:t>A</w:t>
      </w:r>
      <w:r w:rsidR="00B15D67" w:rsidRPr="00B91D0A">
        <w:t xml:space="preserve"> </w:t>
      </w:r>
      <w:r w:rsidRPr="00B91D0A">
        <w:t xml:space="preserve">gyermekek </w:t>
      </w:r>
      <w:r w:rsidR="00B15D67" w:rsidRPr="00B91D0A">
        <w:t>a</w:t>
      </w:r>
      <w:r w:rsidRPr="00B91D0A">
        <w:t>nyanyelvi kultúrájának, ízlésének</w:t>
      </w:r>
      <w:r w:rsidR="00B15D67" w:rsidRPr="00B91D0A">
        <w:t xml:space="preserve"> fejlesztése</w:t>
      </w:r>
      <w:r w:rsidRPr="00B91D0A">
        <w:t>,</w:t>
      </w:r>
      <w:r w:rsidR="00B15D67" w:rsidRPr="00B91D0A">
        <w:t xml:space="preserve"> a népi</w:t>
      </w:r>
      <w:r w:rsidRPr="00B91D0A">
        <w:t xml:space="preserve"> a klasszikus és a kortárs irodalmi művek</w:t>
      </w:r>
      <w:r w:rsidR="00B15D67" w:rsidRPr="00B91D0A">
        <w:t xml:space="preserve"> </w:t>
      </w:r>
      <w:r w:rsidRPr="00B91D0A">
        <w:t xml:space="preserve">közvetítésével, a </w:t>
      </w:r>
      <w:r w:rsidR="00B15D67" w:rsidRPr="00B91D0A">
        <w:t>kultúra átörökítése,</w:t>
      </w:r>
      <w:r w:rsidRPr="00B91D0A">
        <w:t xml:space="preserve"> az irodalmi művek</w:t>
      </w:r>
      <w:r w:rsidR="00B15D67" w:rsidRPr="00B91D0A">
        <w:t xml:space="preserve"> értékközvetítő hatásainak érvényesítése.</w:t>
      </w:r>
    </w:p>
    <w:p w:rsidR="00CD0BC7" w:rsidRPr="00B91D0A" w:rsidRDefault="00CD0BC7" w:rsidP="00375726">
      <w:pPr>
        <w:numPr>
          <w:ilvl w:val="0"/>
          <w:numId w:val="90"/>
        </w:numPr>
        <w:jc w:val="both"/>
        <w:rPr>
          <w:b/>
          <w:bCs/>
          <w:u w:val="single"/>
        </w:rPr>
      </w:pPr>
      <w:r w:rsidRPr="00B91D0A">
        <w:t>A verselés, mesélés tanítson emberi kapcsolatokra, adjon alkalmat „belső képek” kialakításával az érzelmek feldolgozására, a feszültségek feloldására.</w:t>
      </w:r>
    </w:p>
    <w:p w:rsidR="00D12291" w:rsidRDefault="00D12291" w:rsidP="00375726">
      <w:pPr>
        <w:numPr>
          <w:ilvl w:val="0"/>
          <w:numId w:val="90"/>
        </w:numPr>
        <w:jc w:val="both"/>
      </w:pPr>
      <w:r w:rsidRPr="00B91D0A">
        <w:t>A gyermekek pozitív személyiségjegyei alakuljanak, erősödjenek a csodákkal teli meseélmények segítségével és a versek zeneiségével, rímeinek csengésével. Szívesen hallgassanak mesét, verset, mondókát.</w:t>
      </w:r>
    </w:p>
    <w:p w:rsidR="00AF43AF" w:rsidRDefault="00AF43AF" w:rsidP="00AF43AF">
      <w:pPr>
        <w:jc w:val="both"/>
      </w:pPr>
    </w:p>
    <w:p w:rsidR="00AF43AF" w:rsidRDefault="00AF43AF" w:rsidP="00AF43AF">
      <w:pPr>
        <w:jc w:val="both"/>
      </w:pPr>
    </w:p>
    <w:p w:rsidR="00AF43AF" w:rsidRDefault="00AF43AF" w:rsidP="00AF43AF">
      <w:pPr>
        <w:jc w:val="both"/>
      </w:pPr>
    </w:p>
    <w:p w:rsidR="00AF43AF" w:rsidRPr="00B91D0A" w:rsidRDefault="00AF43AF" w:rsidP="00AF43AF">
      <w:pPr>
        <w:jc w:val="both"/>
      </w:pPr>
    </w:p>
    <w:p w:rsidR="00B15D67" w:rsidRPr="00B91D0A" w:rsidRDefault="00B15D67" w:rsidP="0014625B">
      <w:pPr>
        <w:spacing w:before="120"/>
        <w:rPr>
          <w:b/>
        </w:rPr>
      </w:pPr>
      <w:r w:rsidRPr="00B91D0A">
        <w:rPr>
          <w:b/>
        </w:rPr>
        <w:t>Feladatunk</w:t>
      </w:r>
    </w:p>
    <w:p w:rsidR="00B15D67" w:rsidRPr="00B91D0A" w:rsidRDefault="00CD0BC7" w:rsidP="00375726">
      <w:pPr>
        <w:pStyle w:val="fuggo"/>
        <w:numPr>
          <w:ilvl w:val="0"/>
          <w:numId w:val="91"/>
        </w:numPr>
        <w:tabs>
          <w:tab w:val="left" w:pos="1260"/>
        </w:tabs>
        <w:suppressAutoHyphens w:val="0"/>
        <w:spacing w:before="0" w:after="0"/>
        <w:jc w:val="both"/>
        <w:rPr>
          <w:sz w:val="24"/>
          <w:szCs w:val="24"/>
        </w:rPr>
      </w:pPr>
      <w:r w:rsidRPr="00B91D0A">
        <w:rPr>
          <w:sz w:val="24"/>
          <w:szCs w:val="24"/>
        </w:rPr>
        <w:t>változato</w:t>
      </w:r>
      <w:r w:rsidR="005B124B" w:rsidRPr="00B91D0A">
        <w:rPr>
          <w:sz w:val="24"/>
          <w:szCs w:val="24"/>
        </w:rPr>
        <w:t>s irodalmi élmények közvetítése</w:t>
      </w:r>
    </w:p>
    <w:p w:rsidR="00CD0BC7" w:rsidRPr="00B91D0A" w:rsidRDefault="00CD0BC7" w:rsidP="00375726">
      <w:pPr>
        <w:numPr>
          <w:ilvl w:val="0"/>
          <w:numId w:val="91"/>
        </w:numPr>
        <w:tabs>
          <w:tab w:val="left" w:pos="1260"/>
        </w:tabs>
        <w:rPr>
          <w:lang w:eastAsia="ar-SA"/>
        </w:rPr>
      </w:pPr>
      <w:r w:rsidRPr="00B91D0A">
        <w:rPr>
          <w:lang w:eastAsia="ar-SA"/>
        </w:rPr>
        <w:t>elsősorban a magyar népi, illetve műalkotásokból</w:t>
      </w:r>
      <w:r w:rsidR="00F93693" w:rsidRPr="00B91D0A">
        <w:rPr>
          <w:lang w:eastAsia="ar-SA"/>
        </w:rPr>
        <w:t xml:space="preserve"> történő</w:t>
      </w:r>
      <w:r w:rsidRPr="00B91D0A">
        <w:rPr>
          <w:lang w:eastAsia="ar-SA"/>
        </w:rPr>
        <w:t xml:space="preserve"> választás, </w:t>
      </w:r>
      <w:r w:rsidR="00F93693" w:rsidRPr="00B91D0A">
        <w:rPr>
          <w:lang w:eastAsia="ar-SA"/>
        </w:rPr>
        <w:t>valamint</w:t>
      </w:r>
      <w:r w:rsidRPr="00B91D0A">
        <w:rPr>
          <w:lang w:eastAsia="ar-SA"/>
        </w:rPr>
        <w:t xml:space="preserve">  kortárs irodalmi művekből és a </w:t>
      </w:r>
      <w:r w:rsidR="005B124B" w:rsidRPr="00B91D0A">
        <w:rPr>
          <w:lang w:eastAsia="ar-SA"/>
        </w:rPr>
        <w:t xml:space="preserve">nemzeti és etnikai kisebbségek verseiből, meséiből, valamint a </w:t>
      </w:r>
      <w:r w:rsidRPr="00B91D0A">
        <w:rPr>
          <w:lang w:eastAsia="ar-SA"/>
        </w:rPr>
        <w:t>migráns gyermekek hazájának kulturális értékeiből</w:t>
      </w:r>
      <w:r w:rsidR="005B124B" w:rsidRPr="00B91D0A">
        <w:rPr>
          <w:lang w:eastAsia="ar-SA"/>
        </w:rPr>
        <w:t xml:space="preserve"> történő merítés</w:t>
      </w:r>
    </w:p>
    <w:p w:rsidR="00B15D67" w:rsidRPr="00B91D0A" w:rsidRDefault="000B3778" w:rsidP="00375726">
      <w:pPr>
        <w:pStyle w:val="fuggo"/>
        <w:numPr>
          <w:ilvl w:val="0"/>
          <w:numId w:val="91"/>
        </w:numPr>
        <w:tabs>
          <w:tab w:val="left" w:pos="1260"/>
        </w:tabs>
        <w:suppressAutoHyphens w:val="0"/>
        <w:spacing w:before="0" w:after="0"/>
        <w:jc w:val="both"/>
        <w:rPr>
          <w:sz w:val="24"/>
          <w:szCs w:val="24"/>
        </w:rPr>
      </w:pPr>
      <w:r w:rsidRPr="00B91D0A">
        <w:rPr>
          <w:sz w:val="24"/>
          <w:szCs w:val="24"/>
        </w:rPr>
        <w:t>a gyerekek beszédkedvének felkeltése</w:t>
      </w:r>
      <w:r w:rsidR="00B15D67" w:rsidRPr="00B91D0A">
        <w:rPr>
          <w:sz w:val="24"/>
          <w:szCs w:val="24"/>
        </w:rPr>
        <w:t xml:space="preserve"> és beszédkultúrájuk</w:t>
      </w:r>
      <w:r w:rsidRPr="00B91D0A">
        <w:rPr>
          <w:sz w:val="24"/>
          <w:szCs w:val="24"/>
        </w:rPr>
        <w:t xml:space="preserve"> alakítása</w:t>
      </w:r>
    </w:p>
    <w:p w:rsidR="00B15D67" w:rsidRPr="00B91D0A" w:rsidRDefault="00B15D67" w:rsidP="00375726">
      <w:pPr>
        <w:pStyle w:val="fuggo"/>
        <w:numPr>
          <w:ilvl w:val="0"/>
          <w:numId w:val="91"/>
        </w:numPr>
        <w:tabs>
          <w:tab w:val="left" w:pos="1260"/>
        </w:tabs>
        <w:suppressAutoHyphens w:val="0"/>
        <w:spacing w:before="0" w:after="0"/>
        <w:jc w:val="both"/>
        <w:rPr>
          <w:sz w:val="24"/>
          <w:szCs w:val="24"/>
        </w:rPr>
      </w:pPr>
      <w:r w:rsidRPr="00B91D0A">
        <w:rPr>
          <w:sz w:val="24"/>
          <w:szCs w:val="24"/>
        </w:rPr>
        <w:t>nyugodt, kényelmes körülmények</w:t>
      </w:r>
      <w:r w:rsidR="000B3778" w:rsidRPr="00B91D0A">
        <w:rPr>
          <w:sz w:val="24"/>
          <w:szCs w:val="24"/>
        </w:rPr>
        <w:t xml:space="preserve"> teremtése</w:t>
      </w:r>
      <w:r w:rsidRPr="00B91D0A">
        <w:rPr>
          <w:sz w:val="24"/>
          <w:szCs w:val="24"/>
        </w:rPr>
        <w:t xml:space="preserve"> az irodalmi művek befogadására</w:t>
      </w:r>
    </w:p>
    <w:p w:rsidR="00B15D67" w:rsidRPr="00B91D0A" w:rsidRDefault="00B15D67" w:rsidP="00375726">
      <w:pPr>
        <w:pStyle w:val="fuggo"/>
        <w:numPr>
          <w:ilvl w:val="0"/>
          <w:numId w:val="91"/>
        </w:numPr>
        <w:tabs>
          <w:tab w:val="left" w:pos="1260"/>
        </w:tabs>
        <w:suppressAutoHyphens w:val="0"/>
        <w:spacing w:before="0" w:after="0"/>
        <w:jc w:val="both"/>
        <w:rPr>
          <w:sz w:val="24"/>
          <w:szCs w:val="24"/>
        </w:rPr>
      </w:pPr>
      <w:r w:rsidRPr="00B91D0A">
        <w:rPr>
          <w:sz w:val="24"/>
          <w:szCs w:val="24"/>
        </w:rPr>
        <w:t>a mese-, versmondás, bábozás és dramat</w:t>
      </w:r>
      <w:r w:rsidR="000B3778" w:rsidRPr="00B91D0A">
        <w:rPr>
          <w:sz w:val="24"/>
          <w:szCs w:val="24"/>
        </w:rPr>
        <w:t>izálás szokásainak, szertartásainak  kialakítása</w:t>
      </w:r>
    </w:p>
    <w:p w:rsidR="00B15D67" w:rsidRPr="00B91D0A" w:rsidRDefault="00506643" w:rsidP="00375726">
      <w:pPr>
        <w:pStyle w:val="fuggo"/>
        <w:numPr>
          <w:ilvl w:val="0"/>
          <w:numId w:val="91"/>
        </w:numPr>
        <w:tabs>
          <w:tab w:val="left" w:pos="1260"/>
        </w:tabs>
        <w:suppressAutoHyphens w:val="0"/>
        <w:spacing w:before="0" w:after="0"/>
        <w:jc w:val="both"/>
        <w:rPr>
          <w:sz w:val="24"/>
          <w:szCs w:val="24"/>
        </w:rPr>
      </w:pPr>
      <w:r w:rsidRPr="00B91D0A">
        <w:rPr>
          <w:sz w:val="24"/>
          <w:szCs w:val="24"/>
        </w:rPr>
        <w:t>báboz</w:t>
      </w:r>
      <w:r w:rsidR="000B3778" w:rsidRPr="00B91D0A">
        <w:rPr>
          <w:sz w:val="24"/>
          <w:szCs w:val="24"/>
        </w:rPr>
        <w:t>ás</w:t>
      </w:r>
      <w:r w:rsidR="00B15D67" w:rsidRPr="00B91D0A">
        <w:rPr>
          <w:sz w:val="24"/>
          <w:szCs w:val="24"/>
        </w:rPr>
        <w:t xml:space="preserve"> a gyerekeknek,</w:t>
      </w:r>
      <w:r w:rsidR="000B3778" w:rsidRPr="00B91D0A">
        <w:rPr>
          <w:sz w:val="24"/>
          <w:szCs w:val="24"/>
        </w:rPr>
        <w:t xml:space="preserve">  közös bábszínházi élmények megszervezése</w:t>
      </w:r>
    </w:p>
    <w:p w:rsidR="00B15D67" w:rsidRPr="00B91D0A" w:rsidRDefault="000B3778" w:rsidP="00375726">
      <w:pPr>
        <w:pStyle w:val="fuggo"/>
        <w:numPr>
          <w:ilvl w:val="0"/>
          <w:numId w:val="91"/>
        </w:numPr>
        <w:tabs>
          <w:tab w:val="left" w:pos="1260"/>
        </w:tabs>
        <w:suppressAutoHyphens w:val="0"/>
        <w:spacing w:before="0" w:after="0"/>
        <w:jc w:val="both"/>
        <w:rPr>
          <w:sz w:val="24"/>
          <w:szCs w:val="24"/>
        </w:rPr>
      </w:pPr>
      <w:r w:rsidRPr="00B91D0A">
        <w:rPr>
          <w:sz w:val="24"/>
          <w:szCs w:val="24"/>
        </w:rPr>
        <w:t>az óvónői előadásmód</w:t>
      </w:r>
      <w:r w:rsidR="00B15D67" w:rsidRPr="00B91D0A">
        <w:rPr>
          <w:sz w:val="24"/>
          <w:szCs w:val="24"/>
        </w:rPr>
        <w:t xml:space="preserve"> tükrözze anyanyelvünk hangzásvilágát, ritmusát, dallamát</w:t>
      </w:r>
    </w:p>
    <w:p w:rsidR="00B15D67" w:rsidRPr="00B91D0A" w:rsidRDefault="00466E37" w:rsidP="00375726">
      <w:pPr>
        <w:pStyle w:val="fuggo"/>
        <w:numPr>
          <w:ilvl w:val="0"/>
          <w:numId w:val="91"/>
        </w:numPr>
        <w:tabs>
          <w:tab w:val="left" w:pos="1260"/>
        </w:tabs>
        <w:suppressAutoHyphens w:val="0"/>
        <w:spacing w:before="0" w:after="0"/>
        <w:jc w:val="both"/>
        <w:rPr>
          <w:sz w:val="24"/>
          <w:szCs w:val="24"/>
        </w:rPr>
      </w:pPr>
      <w:r w:rsidRPr="00B91D0A">
        <w:rPr>
          <w:sz w:val="24"/>
          <w:szCs w:val="24"/>
        </w:rPr>
        <w:t>metakommunik</w:t>
      </w:r>
      <w:r w:rsidR="000B3778" w:rsidRPr="00B91D0A">
        <w:rPr>
          <w:sz w:val="24"/>
          <w:szCs w:val="24"/>
        </w:rPr>
        <w:t>ációs eszközökkel érzékletes, de ugy</w:t>
      </w:r>
      <w:r w:rsidR="005B124B" w:rsidRPr="00B91D0A">
        <w:rPr>
          <w:sz w:val="24"/>
          <w:szCs w:val="24"/>
        </w:rPr>
        <w:t>anakkor természetes alkalmazása</w:t>
      </w:r>
    </w:p>
    <w:p w:rsidR="00A66E53" w:rsidRPr="00B91D0A" w:rsidRDefault="00223962" w:rsidP="00375726">
      <w:pPr>
        <w:pStyle w:val="fuggo"/>
        <w:numPr>
          <w:ilvl w:val="0"/>
          <w:numId w:val="91"/>
        </w:numPr>
        <w:tabs>
          <w:tab w:val="left" w:pos="1260"/>
        </w:tabs>
        <w:suppressAutoHyphens w:val="0"/>
        <w:spacing w:before="0" w:after="0"/>
        <w:jc w:val="both"/>
        <w:rPr>
          <w:sz w:val="24"/>
          <w:szCs w:val="24"/>
        </w:rPr>
      </w:pPr>
      <w:r w:rsidRPr="00B91D0A">
        <w:rPr>
          <w:sz w:val="24"/>
          <w:szCs w:val="24"/>
        </w:rPr>
        <w:t>a gyerekek számára az</w:t>
      </w:r>
      <w:r w:rsidR="00A66E53" w:rsidRPr="00B91D0A">
        <w:rPr>
          <w:sz w:val="24"/>
          <w:szCs w:val="24"/>
        </w:rPr>
        <w:t xml:space="preserve"> önkife</w:t>
      </w:r>
      <w:r w:rsidR="000B3778" w:rsidRPr="00B91D0A">
        <w:rPr>
          <w:sz w:val="24"/>
          <w:szCs w:val="24"/>
        </w:rPr>
        <w:t>jezés lehetőségeinek felkínálása, ösztönzése</w:t>
      </w:r>
      <w:r w:rsidR="00A66E53" w:rsidRPr="00B91D0A">
        <w:rPr>
          <w:sz w:val="24"/>
          <w:szCs w:val="24"/>
        </w:rPr>
        <w:t xml:space="preserve"> a  saját vers- és mese alkotásra, annak mozgással és/vagy ábr</w:t>
      </w:r>
      <w:r w:rsidR="00466E37" w:rsidRPr="00B91D0A">
        <w:rPr>
          <w:sz w:val="24"/>
          <w:szCs w:val="24"/>
        </w:rPr>
        <w:t>ázolással történő kombinálására</w:t>
      </w:r>
    </w:p>
    <w:p w:rsidR="00B15D67" w:rsidRPr="00B91D0A" w:rsidRDefault="00223962" w:rsidP="00375726">
      <w:pPr>
        <w:pStyle w:val="fuggo"/>
        <w:numPr>
          <w:ilvl w:val="0"/>
          <w:numId w:val="91"/>
        </w:numPr>
        <w:tabs>
          <w:tab w:val="left" w:pos="1260"/>
        </w:tabs>
        <w:suppressAutoHyphens w:val="0"/>
        <w:spacing w:before="0" w:after="0"/>
        <w:jc w:val="both"/>
        <w:rPr>
          <w:sz w:val="24"/>
          <w:szCs w:val="24"/>
        </w:rPr>
      </w:pPr>
      <w:r w:rsidRPr="00B91D0A">
        <w:rPr>
          <w:sz w:val="24"/>
          <w:szCs w:val="24"/>
        </w:rPr>
        <w:t>a szülők figyelmének felhívása</w:t>
      </w:r>
      <w:r w:rsidR="00B15D67" w:rsidRPr="00B91D0A">
        <w:rPr>
          <w:sz w:val="24"/>
          <w:szCs w:val="24"/>
        </w:rPr>
        <w:t xml:space="preserve"> a beszélgetések, a beszélgetéssel kísért együttes tevékenységeknek a gyerekek értelmi és érzelmi fejlődését serkentő, a szülő-gye</w:t>
      </w:r>
      <w:r w:rsidR="005B124B" w:rsidRPr="00B91D0A">
        <w:rPr>
          <w:sz w:val="24"/>
          <w:szCs w:val="24"/>
        </w:rPr>
        <w:t>rek kapcsolat erősítő hatására</w:t>
      </w:r>
    </w:p>
    <w:p w:rsidR="00B15D67" w:rsidRPr="00B91D0A" w:rsidRDefault="00B15D67" w:rsidP="00375726">
      <w:pPr>
        <w:numPr>
          <w:ilvl w:val="0"/>
          <w:numId w:val="91"/>
        </w:numPr>
        <w:tabs>
          <w:tab w:val="left" w:pos="1260"/>
        </w:tabs>
        <w:jc w:val="both"/>
      </w:pPr>
      <w:r w:rsidRPr="00B91D0A">
        <w:t>az élő előadásba</w:t>
      </w:r>
      <w:r w:rsidR="00223962" w:rsidRPr="00B91D0A">
        <w:t>n elhangzó mese-vers jelentőségének hangsúlyozása</w:t>
      </w:r>
      <w:r w:rsidRPr="00B91D0A">
        <w:t xml:space="preserve"> a szülőknek</w:t>
      </w:r>
      <w:r w:rsidR="00223962" w:rsidRPr="00B91D0A">
        <w:t xml:space="preserve"> az</w:t>
      </w:r>
      <w:r w:rsidRPr="00B91D0A">
        <w:t xml:space="preserve"> audiovizuális eszközök</w:t>
      </w:r>
      <w:r w:rsidR="005B124B" w:rsidRPr="00B91D0A">
        <w:t xml:space="preserve"> által közvetítettekkel szemben</w:t>
      </w:r>
    </w:p>
    <w:p w:rsidR="00B15D67" w:rsidRPr="00B91D0A" w:rsidRDefault="00B15D67" w:rsidP="00375726">
      <w:pPr>
        <w:pStyle w:val="fuggo"/>
        <w:numPr>
          <w:ilvl w:val="0"/>
          <w:numId w:val="91"/>
        </w:numPr>
        <w:tabs>
          <w:tab w:val="left" w:pos="1260"/>
        </w:tabs>
        <w:suppressAutoHyphens w:val="0"/>
        <w:spacing w:before="0" w:after="0"/>
        <w:jc w:val="both"/>
        <w:rPr>
          <w:b/>
          <w:bCs/>
          <w:sz w:val="24"/>
          <w:szCs w:val="24"/>
          <w:u w:val="single"/>
          <w:lang w:val="hu-HU"/>
        </w:rPr>
      </w:pPr>
      <w:r w:rsidRPr="00B91D0A">
        <w:rPr>
          <w:sz w:val="24"/>
          <w:szCs w:val="24"/>
        </w:rPr>
        <w:t xml:space="preserve">a szülőknek </w:t>
      </w:r>
      <w:r w:rsidR="005B124B" w:rsidRPr="00B91D0A">
        <w:rPr>
          <w:sz w:val="24"/>
          <w:szCs w:val="24"/>
        </w:rPr>
        <w:t xml:space="preserve">segítségnyújtás </w:t>
      </w:r>
      <w:r w:rsidRPr="00B91D0A">
        <w:rPr>
          <w:sz w:val="24"/>
          <w:szCs w:val="24"/>
        </w:rPr>
        <w:t>az igényes gyermekirodalom kiválasztásához.</w:t>
      </w:r>
    </w:p>
    <w:p w:rsidR="00B15D67" w:rsidRPr="00B91D0A" w:rsidRDefault="00B15D67" w:rsidP="0014625B">
      <w:pPr>
        <w:spacing w:before="120"/>
        <w:jc w:val="both"/>
        <w:rPr>
          <w:b/>
          <w:bCs/>
          <w:lang w:val="hu-HU"/>
        </w:rPr>
      </w:pPr>
      <w:r w:rsidRPr="00B91D0A">
        <w:rPr>
          <w:b/>
          <w:bCs/>
          <w:lang w:val="hu-HU"/>
        </w:rPr>
        <w:t>A mesekiválasztás szempontjai:</w:t>
      </w:r>
    </w:p>
    <w:p w:rsidR="00B15D67" w:rsidRPr="00B91D0A" w:rsidRDefault="00B15D67" w:rsidP="006D6962">
      <w:pPr>
        <w:pStyle w:val="llb"/>
        <w:numPr>
          <w:ilvl w:val="0"/>
          <w:numId w:val="3"/>
        </w:numPr>
        <w:tabs>
          <w:tab w:val="clear" w:pos="4536"/>
          <w:tab w:val="clear" w:pos="9072"/>
          <w:tab w:val="left" w:pos="540"/>
        </w:tabs>
        <w:ind w:left="540" w:hanging="180"/>
        <w:jc w:val="both"/>
        <w:rPr>
          <w:lang w:val="hu-HU"/>
        </w:rPr>
      </w:pPr>
      <w:r w:rsidRPr="00B91D0A">
        <w:rPr>
          <w:lang w:val="hu-HU"/>
        </w:rPr>
        <w:t>n</w:t>
      </w:r>
      <w:r w:rsidR="005B124B" w:rsidRPr="00B91D0A">
        <w:rPr>
          <w:lang w:val="hu-HU"/>
        </w:rPr>
        <w:t>yelvileg tiszta legyen a szöveg</w:t>
      </w:r>
    </w:p>
    <w:p w:rsidR="00B15D67" w:rsidRPr="00B91D0A" w:rsidRDefault="00A66E53" w:rsidP="006D6962">
      <w:pPr>
        <w:numPr>
          <w:ilvl w:val="0"/>
          <w:numId w:val="3"/>
        </w:numPr>
        <w:tabs>
          <w:tab w:val="left" w:pos="540"/>
        </w:tabs>
        <w:ind w:left="540" w:hanging="180"/>
        <w:jc w:val="both"/>
        <w:rPr>
          <w:lang w:val="hu-HU"/>
        </w:rPr>
      </w:pPr>
      <w:r w:rsidRPr="00B91D0A">
        <w:rPr>
          <w:lang w:val="hu-HU"/>
        </w:rPr>
        <w:t>pozitív emberi kapcsolatokat</w:t>
      </w:r>
      <w:r w:rsidR="005B124B" w:rsidRPr="00B91D0A">
        <w:rPr>
          <w:lang w:val="hu-HU"/>
        </w:rPr>
        <w:t xml:space="preserve"> tanítson</w:t>
      </w:r>
    </w:p>
    <w:p w:rsidR="00B15D67" w:rsidRPr="00B91D0A" w:rsidRDefault="00B15D67" w:rsidP="006D6962">
      <w:pPr>
        <w:numPr>
          <w:ilvl w:val="0"/>
          <w:numId w:val="3"/>
        </w:numPr>
        <w:tabs>
          <w:tab w:val="left" w:pos="540"/>
        </w:tabs>
        <w:ind w:left="540" w:hanging="180"/>
        <w:jc w:val="both"/>
        <w:rPr>
          <w:lang w:val="hu-HU"/>
        </w:rPr>
      </w:pPr>
      <w:r w:rsidRPr="00B91D0A">
        <w:rPr>
          <w:lang w:val="hu-HU"/>
        </w:rPr>
        <w:t>mélyítse az önismer</w:t>
      </w:r>
      <w:r w:rsidR="00506643" w:rsidRPr="00B91D0A">
        <w:rPr>
          <w:lang w:val="hu-HU"/>
        </w:rPr>
        <w:t>e</w:t>
      </w:r>
      <w:r w:rsidR="005B124B" w:rsidRPr="00B91D0A">
        <w:rPr>
          <w:lang w:val="hu-HU"/>
        </w:rPr>
        <w:t>tet</w:t>
      </w:r>
    </w:p>
    <w:p w:rsidR="00B15D67" w:rsidRPr="00B91D0A" w:rsidRDefault="005B124B" w:rsidP="006D6962">
      <w:pPr>
        <w:numPr>
          <w:ilvl w:val="0"/>
          <w:numId w:val="3"/>
        </w:numPr>
        <w:tabs>
          <w:tab w:val="left" w:pos="540"/>
        </w:tabs>
        <w:ind w:left="540" w:hanging="180"/>
        <w:jc w:val="both"/>
        <w:rPr>
          <w:lang w:val="hu-HU"/>
        </w:rPr>
      </w:pPr>
      <w:r w:rsidRPr="00B91D0A">
        <w:rPr>
          <w:lang w:val="hu-HU"/>
        </w:rPr>
        <w:t>segítse a világ megismerését</w:t>
      </w:r>
    </w:p>
    <w:p w:rsidR="00B15D67" w:rsidRPr="00B91D0A" w:rsidRDefault="00B15D67" w:rsidP="006D6962">
      <w:pPr>
        <w:numPr>
          <w:ilvl w:val="0"/>
          <w:numId w:val="3"/>
        </w:numPr>
        <w:tabs>
          <w:tab w:val="left" w:pos="540"/>
        </w:tabs>
        <w:ind w:left="540" w:hanging="180"/>
        <w:jc w:val="both"/>
        <w:rPr>
          <w:lang w:val="hu-HU"/>
        </w:rPr>
      </w:pPr>
      <w:r w:rsidRPr="00B91D0A">
        <w:rPr>
          <w:lang w:val="hu-HU"/>
        </w:rPr>
        <w:t>tanítson az indulatok feldolgozására</w:t>
      </w:r>
    </w:p>
    <w:p w:rsidR="00B15D67" w:rsidRPr="00B91D0A" w:rsidRDefault="00B15D67" w:rsidP="006D6962">
      <w:pPr>
        <w:numPr>
          <w:ilvl w:val="0"/>
          <w:numId w:val="3"/>
        </w:numPr>
        <w:tabs>
          <w:tab w:val="left" w:pos="540"/>
        </w:tabs>
        <w:ind w:left="540" w:hanging="180"/>
        <w:jc w:val="both"/>
        <w:rPr>
          <w:lang w:val="hu-HU"/>
        </w:rPr>
      </w:pPr>
      <w:r w:rsidRPr="00B91D0A">
        <w:rPr>
          <w:lang w:val="hu-HU"/>
        </w:rPr>
        <w:t>ne hi</w:t>
      </w:r>
      <w:r w:rsidR="005B124B" w:rsidRPr="00B91D0A">
        <w:rPr>
          <w:lang w:val="hu-HU"/>
        </w:rPr>
        <w:t>ányozzon a humor</w:t>
      </w:r>
    </w:p>
    <w:p w:rsidR="00B15D67" w:rsidRPr="00B91D0A" w:rsidRDefault="00B15D67" w:rsidP="006D6962">
      <w:pPr>
        <w:numPr>
          <w:ilvl w:val="0"/>
          <w:numId w:val="3"/>
        </w:numPr>
        <w:tabs>
          <w:tab w:val="left" w:pos="540"/>
        </w:tabs>
        <w:ind w:left="540" w:hanging="180"/>
        <w:jc w:val="both"/>
        <w:rPr>
          <w:lang w:val="hu-HU"/>
        </w:rPr>
      </w:pPr>
      <w:r w:rsidRPr="00B91D0A">
        <w:rPr>
          <w:lang w:val="hu-HU"/>
        </w:rPr>
        <w:t>alkalmazkodjon a g</w:t>
      </w:r>
      <w:r w:rsidR="005B124B" w:rsidRPr="00B91D0A">
        <w:rPr>
          <w:lang w:val="hu-HU"/>
        </w:rPr>
        <w:t>yermek életkori sajátosságaihoz</w:t>
      </w:r>
    </w:p>
    <w:p w:rsidR="00861884" w:rsidRPr="00B91D0A" w:rsidRDefault="00B15D67" w:rsidP="006D6962">
      <w:pPr>
        <w:numPr>
          <w:ilvl w:val="0"/>
          <w:numId w:val="3"/>
        </w:numPr>
        <w:tabs>
          <w:tab w:val="left" w:pos="540"/>
        </w:tabs>
        <w:ind w:left="540" w:hanging="180"/>
        <w:jc w:val="both"/>
        <w:rPr>
          <w:lang w:val="hu-HU"/>
        </w:rPr>
      </w:pPr>
      <w:r w:rsidRPr="00B91D0A">
        <w:rPr>
          <w:lang w:val="hu-HU"/>
        </w:rPr>
        <w:t>o</w:t>
      </w:r>
      <w:r w:rsidR="005B124B" w:rsidRPr="00B91D0A">
        <w:rPr>
          <w:lang w:val="hu-HU"/>
        </w:rPr>
        <w:t>ldja a szorongást</w:t>
      </w:r>
    </w:p>
    <w:p w:rsidR="00861884" w:rsidRPr="00A41974" w:rsidRDefault="00861884" w:rsidP="006D6962">
      <w:pPr>
        <w:numPr>
          <w:ilvl w:val="0"/>
          <w:numId w:val="3"/>
        </w:numPr>
        <w:tabs>
          <w:tab w:val="left" w:pos="540"/>
        </w:tabs>
        <w:ind w:left="540" w:hanging="180"/>
        <w:jc w:val="both"/>
        <w:rPr>
          <w:lang w:val="hu-HU"/>
        </w:rPr>
      </w:pPr>
      <w:r w:rsidRPr="00B91D0A">
        <w:t>a pihenés, alvás előtti mesélésre szánt művek segítsék a megnyugvást, ellazulást.</w:t>
      </w:r>
    </w:p>
    <w:p w:rsidR="00136DBE" w:rsidRPr="00136DBE" w:rsidRDefault="00136DBE" w:rsidP="00136DBE">
      <w:pPr>
        <w:rPr>
          <w:color w:val="0070C0"/>
          <w:lang w:eastAsia="ar-SA"/>
        </w:rPr>
      </w:pPr>
    </w:p>
    <w:p w:rsidR="00136DBE" w:rsidRPr="00AE5EA1" w:rsidRDefault="00136DBE" w:rsidP="00087FC3">
      <w:pPr>
        <w:jc w:val="both"/>
        <w:rPr>
          <w:color w:val="0070C0"/>
          <w:u w:val="single"/>
        </w:rPr>
      </w:pPr>
      <w:r w:rsidRPr="00AE5EA1">
        <w:rPr>
          <w:color w:val="0070C0"/>
          <w:u w:val="single"/>
        </w:rPr>
        <w:t>3 – 4 éves korban</w:t>
      </w:r>
    </w:p>
    <w:p w:rsidR="00136DBE" w:rsidRPr="00351E8B" w:rsidRDefault="00136DBE" w:rsidP="00375726">
      <w:pPr>
        <w:pStyle w:val="ListParagraph"/>
        <w:numPr>
          <w:ilvl w:val="0"/>
          <w:numId w:val="174"/>
        </w:numPr>
        <w:spacing w:line="240" w:lineRule="auto"/>
        <w:jc w:val="both"/>
        <w:rPr>
          <w:rFonts w:ascii="Times New Roman" w:hAnsi="Times New Roman"/>
          <w:color w:val="0070C0"/>
          <w:sz w:val="24"/>
          <w:szCs w:val="24"/>
        </w:rPr>
      </w:pPr>
      <w:r w:rsidRPr="00351E8B">
        <w:rPr>
          <w:rFonts w:ascii="Times New Roman" w:hAnsi="Times New Roman"/>
          <w:color w:val="0070C0"/>
          <w:sz w:val="24"/>
          <w:szCs w:val="24"/>
        </w:rPr>
        <w:t>a gyerekek szívesen bekapcsolódnak a mondókák, versek mondogatásába</w:t>
      </w:r>
    </w:p>
    <w:p w:rsidR="00136DBE" w:rsidRPr="00351E8B" w:rsidRDefault="00136DBE" w:rsidP="00375726">
      <w:pPr>
        <w:pStyle w:val="ListParagraph"/>
        <w:numPr>
          <w:ilvl w:val="0"/>
          <w:numId w:val="174"/>
        </w:numPr>
        <w:spacing w:line="240" w:lineRule="auto"/>
        <w:jc w:val="both"/>
        <w:rPr>
          <w:rFonts w:ascii="Times New Roman" w:hAnsi="Times New Roman"/>
          <w:color w:val="0070C0"/>
          <w:sz w:val="24"/>
          <w:szCs w:val="24"/>
        </w:rPr>
      </w:pPr>
      <w:r w:rsidRPr="00351E8B">
        <w:rPr>
          <w:rFonts w:ascii="Times New Roman" w:hAnsi="Times New Roman"/>
          <w:color w:val="0070C0"/>
          <w:sz w:val="24"/>
          <w:szCs w:val="24"/>
        </w:rPr>
        <w:t>az óvónőt utánozva ritmikus mozgással kísérik a verseket</w:t>
      </w:r>
    </w:p>
    <w:p w:rsidR="00136DBE" w:rsidRPr="00351E8B" w:rsidRDefault="00136DBE" w:rsidP="00375726">
      <w:pPr>
        <w:pStyle w:val="ListParagraph"/>
        <w:numPr>
          <w:ilvl w:val="0"/>
          <w:numId w:val="174"/>
        </w:numPr>
        <w:spacing w:line="240" w:lineRule="auto"/>
        <w:jc w:val="both"/>
        <w:rPr>
          <w:rFonts w:ascii="Times New Roman" w:hAnsi="Times New Roman"/>
          <w:color w:val="0070C0"/>
          <w:sz w:val="24"/>
          <w:szCs w:val="24"/>
        </w:rPr>
      </w:pPr>
      <w:r w:rsidRPr="00351E8B">
        <w:rPr>
          <w:rFonts w:ascii="Times New Roman" w:hAnsi="Times New Roman"/>
          <w:color w:val="0070C0"/>
          <w:sz w:val="24"/>
          <w:szCs w:val="24"/>
        </w:rPr>
        <w:t>maguk is énekelgetnek, halandzsáznak</w:t>
      </w:r>
    </w:p>
    <w:p w:rsidR="00136DBE" w:rsidRPr="00351E8B" w:rsidRDefault="00136DBE" w:rsidP="00375726">
      <w:pPr>
        <w:pStyle w:val="ListParagraph"/>
        <w:numPr>
          <w:ilvl w:val="0"/>
          <w:numId w:val="174"/>
        </w:numPr>
        <w:spacing w:line="240" w:lineRule="auto"/>
        <w:jc w:val="both"/>
        <w:rPr>
          <w:rFonts w:ascii="Times New Roman" w:hAnsi="Times New Roman"/>
          <w:color w:val="0070C0"/>
          <w:sz w:val="24"/>
          <w:szCs w:val="24"/>
        </w:rPr>
      </w:pPr>
      <w:r w:rsidRPr="00351E8B">
        <w:rPr>
          <w:rFonts w:ascii="Times New Roman" w:hAnsi="Times New Roman"/>
          <w:color w:val="0070C0"/>
          <w:sz w:val="24"/>
          <w:szCs w:val="24"/>
        </w:rPr>
        <w:t>figyelmesen, szívesen hallgatják a rövid meséket, örülnek azok gyakori ismétlésének</w:t>
      </w:r>
    </w:p>
    <w:p w:rsidR="00136DBE" w:rsidRPr="00351E8B" w:rsidRDefault="00136DBE" w:rsidP="00375726">
      <w:pPr>
        <w:pStyle w:val="ListParagraph"/>
        <w:numPr>
          <w:ilvl w:val="0"/>
          <w:numId w:val="174"/>
        </w:numPr>
        <w:spacing w:line="240" w:lineRule="auto"/>
        <w:jc w:val="both"/>
        <w:rPr>
          <w:rFonts w:ascii="Times New Roman" w:hAnsi="Times New Roman"/>
          <w:color w:val="0070C0"/>
          <w:sz w:val="24"/>
          <w:szCs w:val="24"/>
        </w:rPr>
      </w:pPr>
      <w:r w:rsidRPr="00351E8B">
        <w:rPr>
          <w:rFonts w:ascii="Times New Roman" w:hAnsi="Times New Roman"/>
          <w:color w:val="0070C0"/>
          <w:sz w:val="24"/>
          <w:szCs w:val="24"/>
        </w:rPr>
        <w:t>képekről felismerik kedvelt meséik szereplőit, fel tudják idézni a cselekmény egy-egy mozzanatát</w:t>
      </w:r>
    </w:p>
    <w:p w:rsidR="00136DBE" w:rsidRPr="00351E8B" w:rsidRDefault="00136DBE" w:rsidP="00375726">
      <w:pPr>
        <w:pStyle w:val="ListParagraph"/>
        <w:numPr>
          <w:ilvl w:val="0"/>
          <w:numId w:val="174"/>
        </w:numPr>
        <w:spacing w:line="240" w:lineRule="auto"/>
        <w:jc w:val="both"/>
        <w:rPr>
          <w:rFonts w:ascii="Times New Roman" w:hAnsi="Times New Roman"/>
          <w:color w:val="0070C0"/>
          <w:sz w:val="24"/>
          <w:szCs w:val="24"/>
        </w:rPr>
      </w:pPr>
      <w:r w:rsidRPr="00351E8B">
        <w:rPr>
          <w:rFonts w:ascii="Times New Roman" w:hAnsi="Times New Roman"/>
          <w:color w:val="0070C0"/>
          <w:sz w:val="24"/>
          <w:szCs w:val="24"/>
        </w:rPr>
        <w:t>észreveszik, hogy a felnőttek gondosan, vigyázva bánnak a könyvekkel</w:t>
      </w:r>
    </w:p>
    <w:p w:rsidR="00136DBE" w:rsidRPr="00AE5EA1" w:rsidRDefault="00136DBE" w:rsidP="00087FC3">
      <w:pPr>
        <w:jc w:val="both"/>
        <w:rPr>
          <w:color w:val="0070C0"/>
          <w:u w:val="single"/>
        </w:rPr>
      </w:pPr>
      <w:r w:rsidRPr="00AE5EA1">
        <w:rPr>
          <w:color w:val="0070C0"/>
          <w:u w:val="single"/>
        </w:rPr>
        <w:t>4 – 5 éves korban</w:t>
      </w:r>
    </w:p>
    <w:p w:rsidR="00136DBE" w:rsidRPr="00351E8B" w:rsidRDefault="00136DBE" w:rsidP="00375726">
      <w:pPr>
        <w:pStyle w:val="ListParagraph"/>
        <w:numPr>
          <w:ilvl w:val="0"/>
          <w:numId w:val="175"/>
        </w:numPr>
        <w:spacing w:line="240" w:lineRule="auto"/>
        <w:jc w:val="both"/>
        <w:rPr>
          <w:rFonts w:ascii="Times New Roman" w:hAnsi="Times New Roman"/>
          <w:color w:val="0070C0"/>
          <w:sz w:val="24"/>
          <w:szCs w:val="24"/>
        </w:rPr>
      </w:pPr>
      <w:r w:rsidRPr="00351E8B">
        <w:rPr>
          <w:rFonts w:ascii="Times New Roman" w:hAnsi="Times New Roman"/>
          <w:color w:val="0070C0"/>
          <w:sz w:val="24"/>
          <w:szCs w:val="24"/>
        </w:rPr>
        <w:t>az óvónő kezdeményezésére vagy saját maguktól is fel tudnak idézni 6-7 mondókát</w:t>
      </w:r>
    </w:p>
    <w:p w:rsidR="00136DBE" w:rsidRPr="00351E8B" w:rsidRDefault="00136DBE" w:rsidP="00375726">
      <w:pPr>
        <w:pStyle w:val="ListParagraph"/>
        <w:numPr>
          <w:ilvl w:val="0"/>
          <w:numId w:val="175"/>
        </w:numPr>
        <w:spacing w:line="240" w:lineRule="auto"/>
        <w:jc w:val="both"/>
        <w:rPr>
          <w:rFonts w:ascii="Times New Roman" w:hAnsi="Times New Roman"/>
          <w:color w:val="0070C0"/>
          <w:sz w:val="24"/>
          <w:szCs w:val="24"/>
        </w:rPr>
      </w:pPr>
      <w:r w:rsidRPr="00351E8B">
        <w:rPr>
          <w:rFonts w:ascii="Times New Roman" w:hAnsi="Times New Roman"/>
          <w:color w:val="0070C0"/>
          <w:sz w:val="24"/>
          <w:szCs w:val="24"/>
        </w:rPr>
        <w:t>tudnak 2-3 kiolvasót, hintázó, állathívogató, tréfás állat- és névcsúfoló rigmust</w:t>
      </w:r>
    </w:p>
    <w:p w:rsidR="00136DBE" w:rsidRPr="00351E8B" w:rsidRDefault="00136DBE" w:rsidP="00375726">
      <w:pPr>
        <w:pStyle w:val="ListParagraph"/>
        <w:numPr>
          <w:ilvl w:val="0"/>
          <w:numId w:val="175"/>
        </w:numPr>
        <w:spacing w:line="240" w:lineRule="auto"/>
        <w:jc w:val="both"/>
        <w:rPr>
          <w:rFonts w:ascii="Times New Roman" w:hAnsi="Times New Roman"/>
          <w:color w:val="0070C0"/>
          <w:sz w:val="24"/>
          <w:szCs w:val="24"/>
        </w:rPr>
      </w:pPr>
      <w:r w:rsidRPr="00351E8B">
        <w:rPr>
          <w:rFonts w:ascii="Times New Roman" w:hAnsi="Times New Roman"/>
          <w:color w:val="0070C0"/>
          <w:sz w:val="24"/>
          <w:szCs w:val="24"/>
        </w:rPr>
        <w:t>a felnőtt által elmondott verset meghallgatják, kedvük szerint mozdulatokkal kísérik. 8-10 soros versek ismételgetésébe önként bekapcsolódnak</w:t>
      </w:r>
    </w:p>
    <w:p w:rsidR="00136DBE" w:rsidRPr="00351E8B" w:rsidRDefault="00136DBE" w:rsidP="00375726">
      <w:pPr>
        <w:pStyle w:val="ListParagraph"/>
        <w:numPr>
          <w:ilvl w:val="0"/>
          <w:numId w:val="175"/>
        </w:numPr>
        <w:spacing w:line="240" w:lineRule="auto"/>
        <w:jc w:val="both"/>
        <w:rPr>
          <w:rFonts w:ascii="Times New Roman" w:hAnsi="Times New Roman"/>
          <w:color w:val="0070C0"/>
          <w:sz w:val="24"/>
          <w:szCs w:val="24"/>
        </w:rPr>
      </w:pPr>
      <w:r w:rsidRPr="00351E8B">
        <w:rPr>
          <w:rFonts w:ascii="Times New Roman" w:hAnsi="Times New Roman"/>
          <w:color w:val="0070C0"/>
          <w:sz w:val="24"/>
          <w:szCs w:val="24"/>
        </w:rPr>
        <w:t>várják és kérik a mesét. Van kedvenc meséjük és mesehősük</w:t>
      </w:r>
    </w:p>
    <w:p w:rsidR="00136DBE" w:rsidRPr="00351E8B" w:rsidRDefault="00136DBE" w:rsidP="00375726">
      <w:pPr>
        <w:pStyle w:val="ListParagraph"/>
        <w:numPr>
          <w:ilvl w:val="0"/>
          <w:numId w:val="175"/>
        </w:numPr>
        <w:spacing w:line="240" w:lineRule="auto"/>
        <w:jc w:val="both"/>
        <w:rPr>
          <w:rFonts w:ascii="Times New Roman" w:hAnsi="Times New Roman"/>
          <w:color w:val="0070C0"/>
          <w:sz w:val="24"/>
          <w:szCs w:val="24"/>
        </w:rPr>
      </w:pPr>
      <w:r w:rsidRPr="00351E8B">
        <w:rPr>
          <w:rFonts w:ascii="Times New Roman" w:hAnsi="Times New Roman"/>
          <w:color w:val="0070C0"/>
          <w:sz w:val="24"/>
          <w:szCs w:val="24"/>
        </w:rPr>
        <w:t>mesehőssel vagy ellenfeleivel kapcsolatos érzelmeiket játékban, rajzban, esetleg szavakban is kinyilvánítják</w:t>
      </w:r>
    </w:p>
    <w:p w:rsidR="00136DBE" w:rsidRDefault="00136DBE" w:rsidP="00375726">
      <w:pPr>
        <w:pStyle w:val="ListParagraph"/>
        <w:numPr>
          <w:ilvl w:val="0"/>
          <w:numId w:val="175"/>
        </w:numPr>
        <w:spacing w:line="240" w:lineRule="auto"/>
        <w:jc w:val="both"/>
        <w:rPr>
          <w:rFonts w:ascii="Times New Roman" w:hAnsi="Times New Roman"/>
          <w:color w:val="0070C0"/>
          <w:sz w:val="24"/>
          <w:szCs w:val="24"/>
        </w:rPr>
      </w:pPr>
      <w:r w:rsidRPr="00351E8B">
        <w:rPr>
          <w:rFonts w:ascii="Times New Roman" w:hAnsi="Times New Roman"/>
          <w:color w:val="0070C0"/>
          <w:sz w:val="24"/>
          <w:szCs w:val="24"/>
        </w:rPr>
        <w:t>szívesen lapozgatnak mesekönyvet,, beszélgetnek a képekről</w:t>
      </w:r>
    </w:p>
    <w:p w:rsidR="00AE5EA1" w:rsidRPr="00351E8B" w:rsidRDefault="00AE5EA1" w:rsidP="00087FC3">
      <w:pPr>
        <w:pStyle w:val="ListParagraph"/>
        <w:spacing w:line="240" w:lineRule="auto"/>
        <w:jc w:val="both"/>
        <w:rPr>
          <w:rFonts w:ascii="Times New Roman" w:hAnsi="Times New Roman"/>
          <w:color w:val="0070C0"/>
          <w:sz w:val="24"/>
          <w:szCs w:val="24"/>
        </w:rPr>
      </w:pPr>
    </w:p>
    <w:p w:rsidR="00136DBE" w:rsidRPr="00AE5EA1" w:rsidRDefault="00136DBE" w:rsidP="00087FC3">
      <w:pPr>
        <w:jc w:val="both"/>
        <w:rPr>
          <w:color w:val="0070C0"/>
          <w:u w:val="single"/>
        </w:rPr>
      </w:pPr>
      <w:r w:rsidRPr="00AE5EA1">
        <w:rPr>
          <w:color w:val="0070C0"/>
          <w:u w:val="single"/>
        </w:rPr>
        <w:t>5 – 6 – 7 éves korban</w:t>
      </w:r>
    </w:p>
    <w:p w:rsidR="00136DBE" w:rsidRPr="00351E8B" w:rsidRDefault="00136DBE" w:rsidP="00375726">
      <w:pPr>
        <w:pStyle w:val="ListParagraph"/>
        <w:numPr>
          <w:ilvl w:val="0"/>
          <w:numId w:val="176"/>
        </w:numPr>
        <w:spacing w:line="240" w:lineRule="auto"/>
        <w:jc w:val="both"/>
        <w:rPr>
          <w:rFonts w:ascii="Times New Roman" w:hAnsi="Times New Roman"/>
          <w:color w:val="0070C0"/>
          <w:sz w:val="24"/>
          <w:szCs w:val="24"/>
        </w:rPr>
      </w:pPr>
      <w:r w:rsidRPr="00351E8B">
        <w:rPr>
          <w:rFonts w:ascii="Times New Roman" w:hAnsi="Times New Roman"/>
          <w:color w:val="0070C0"/>
          <w:sz w:val="24"/>
          <w:szCs w:val="24"/>
        </w:rPr>
        <w:t>10-12 mondókát, 6-8 verset megjegyeznek, 15-20 verset meghallgatnak az év folyamán</w:t>
      </w:r>
    </w:p>
    <w:p w:rsidR="00136DBE" w:rsidRPr="00351E8B" w:rsidRDefault="00136DBE" w:rsidP="00375726">
      <w:pPr>
        <w:pStyle w:val="ListParagraph"/>
        <w:numPr>
          <w:ilvl w:val="0"/>
          <w:numId w:val="176"/>
        </w:numPr>
        <w:spacing w:line="240" w:lineRule="auto"/>
        <w:jc w:val="both"/>
        <w:rPr>
          <w:rFonts w:ascii="Times New Roman" w:hAnsi="Times New Roman"/>
          <w:color w:val="0070C0"/>
          <w:sz w:val="24"/>
          <w:szCs w:val="24"/>
        </w:rPr>
      </w:pPr>
      <w:r w:rsidRPr="00351E8B">
        <w:rPr>
          <w:rFonts w:ascii="Times New Roman" w:hAnsi="Times New Roman"/>
          <w:color w:val="0070C0"/>
          <w:sz w:val="24"/>
          <w:szCs w:val="24"/>
        </w:rPr>
        <w:t>várják, kérik a mesemondást. Figyelmesen, csendben végig</w:t>
      </w:r>
      <w:r w:rsidR="009D11CE">
        <w:rPr>
          <w:rFonts w:ascii="Times New Roman" w:hAnsi="Times New Roman"/>
          <w:color w:val="0070C0"/>
          <w:sz w:val="24"/>
          <w:szCs w:val="24"/>
        </w:rPr>
        <w:t xml:space="preserve"> </w:t>
      </w:r>
      <w:r w:rsidRPr="00351E8B">
        <w:rPr>
          <w:rFonts w:ascii="Times New Roman" w:hAnsi="Times New Roman"/>
          <w:color w:val="0070C0"/>
          <w:sz w:val="24"/>
          <w:szCs w:val="24"/>
        </w:rPr>
        <w:t>hallgatják a mesét, és viselkedésükön, tekintetükön látszanak a belső képzeleti képek készítésének jelei</w:t>
      </w:r>
    </w:p>
    <w:p w:rsidR="00136DBE" w:rsidRPr="00351E8B" w:rsidRDefault="00136DBE" w:rsidP="00375726">
      <w:pPr>
        <w:pStyle w:val="ListParagraph"/>
        <w:numPr>
          <w:ilvl w:val="0"/>
          <w:numId w:val="176"/>
        </w:numPr>
        <w:spacing w:line="240" w:lineRule="auto"/>
        <w:jc w:val="both"/>
        <w:rPr>
          <w:rFonts w:ascii="Times New Roman" w:hAnsi="Times New Roman"/>
          <w:color w:val="0070C0"/>
          <w:sz w:val="24"/>
          <w:szCs w:val="24"/>
        </w:rPr>
      </w:pPr>
      <w:r w:rsidRPr="00351E8B">
        <w:rPr>
          <w:rFonts w:ascii="Times New Roman" w:hAnsi="Times New Roman"/>
          <w:color w:val="0070C0"/>
          <w:sz w:val="24"/>
          <w:szCs w:val="24"/>
        </w:rPr>
        <w:t>folytatások mesék szálait össze tudják kötni</w:t>
      </w:r>
    </w:p>
    <w:p w:rsidR="00136DBE" w:rsidRPr="00351E8B" w:rsidRDefault="00136DBE" w:rsidP="00375726">
      <w:pPr>
        <w:pStyle w:val="ListParagraph"/>
        <w:numPr>
          <w:ilvl w:val="0"/>
          <w:numId w:val="176"/>
        </w:numPr>
        <w:spacing w:line="240" w:lineRule="auto"/>
        <w:jc w:val="both"/>
        <w:rPr>
          <w:rFonts w:ascii="Times New Roman" w:hAnsi="Times New Roman"/>
          <w:color w:val="0070C0"/>
          <w:sz w:val="24"/>
          <w:szCs w:val="24"/>
        </w:rPr>
      </w:pPr>
      <w:r w:rsidRPr="00351E8B">
        <w:rPr>
          <w:rFonts w:ascii="Times New Roman" w:hAnsi="Times New Roman"/>
          <w:color w:val="0070C0"/>
          <w:sz w:val="24"/>
          <w:szCs w:val="24"/>
        </w:rPr>
        <w:t>az ismert mesei motívumok bábozása, dramatizálása, rajzolása kedvelt szórakozásaik közé tartozik</w:t>
      </w:r>
    </w:p>
    <w:p w:rsidR="00136DBE" w:rsidRPr="00351E8B" w:rsidRDefault="00136DBE" w:rsidP="00375726">
      <w:pPr>
        <w:pStyle w:val="ListParagraph"/>
        <w:numPr>
          <w:ilvl w:val="0"/>
          <w:numId w:val="176"/>
        </w:numPr>
        <w:spacing w:line="240" w:lineRule="auto"/>
        <w:jc w:val="both"/>
        <w:rPr>
          <w:rFonts w:ascii="Times New Roman" w:hAnsi="Times New Roman"/>
          <w:color w:val="0070C0"/>
          <w:sz w:val="24"/>
          <w:szCs w:val="24"/>
        </w:rPr>
      </w:pPr>
      <w:r w:rsidRPr="00351E8B">
        <w:rPr>
          <w:rFonts w:ascii="Times New Roman" w:hAnsi="Times New Roman"/>
          <w:color w:val="0070C0"/>
          <w:sz w:val="24"/>
          <w:szCs w:val="24"/>
        </w:rPr>
        <w:t>a mesekönyvek képeit önállóan is hosszan nézegetik</w:t>
      </w:r>
    </w:p>
    <w:p w:rsidR="00136DBE" w:rsidRPr="00351E8B" w:rsidRDefault="00136DBE" w:rsidP="00375726">
      <w:pPr>
        <w:pStyle w:val="ListParagraph"/>
        <w:numPr>
          <w:ilvl w:val="0"/>
          <w:numId w:val="176"/>
        </w:numPr>
        <w:spacing w:line="240" w:lineRule="auto"/>
        <w:jc w:val="both"/>
        <w:rPr>
          <w:rFonts w:ascii="Times New Roman" w:hAnsi="Times New Roman"/>
          <w:color w:val="0070C0"/>
          <w:sz w:val="24"/>
          <w:szCs w:val="24"/>
        </w:rPr>
      </w:pPr>
      <w:r w:rsidRPr="00351E8B">
        <w:rPr>
          <w:rFonts w:ascii="Times New Roman" w:hAnsi="Times New Roman"/>
          <w:color w:val="0070C0"/>
          <w:sz w:val="24"/>
          <w:szCs w:val="24"/>
        </w:rPr>
        <w:t>az olvasást utánozzák, egy-egy betű megfejtése iránt is érdeklődnek</w:t>
      </w:r>
    </w:p>
    <w:p w:rsidR="00B40310" w:rsidRPr="00351E8B" w:rsidRDefault="00136DBE" w:rsidP="00375726">
      <w:pPr>
        <w:pStyle w:val="ListParagraph"/>
        <w:numPr>
          <w:ilvl w:val="0"/>
          <w:numId w:val="176"/>
        </w:numPr>
        <w:spacing w:line="240" w:lineRule="auto"/>
        <w:jc w:val="both"/>
        <w:rPr>
          <w:rFonts w:ascii="Times New Roman" w:hAnsi="Times New Roman"/>
          <w:color w:val="0070C0"/>
          <w:sz w:val="24"/>
          <w:szCs w:val="24"/>
        </w:rPr>
      </w:pPr>
      <w:r w:rsidRPr="00351E8B">
        <w:rPr>
          <w:rFonts w:ascii="Times New Roman" w:hAnsi="Times New Roman"/>
          <w:color w:val="0070C0"/>
          <w:sz w:val="24"/>
          <w:szCs w:val="24"/>
        </w:rPr>
        <w:t>maguk is képesek önállóan mesét kitalálni és elmondani</w:t>
      </w:r>
    </w:p>
    <w:p w:rsidR="00136DBE" w:rsidRPr="00351E8B" w:rsidRDefault="00136DBE" w:rsidP="00375726">
      <w:pPr>
        <w:pStyle w:val="ListParagraph"/>
        <w:numPr>
          <w:ilvl w:val="0"/>
          <w:numId w:val="176"/>
        </w:numPr>
        <w:spacing w:line="240" w:lineRule="auto"/>
        <w:jc w:val="both"/>
        <w:rPr>
          <w:rFonts w:ascii="Times New Roman" w:hAnsi="Times New Roman"/>
          <w:color w:val="0070C0"/>
          <w:sz w:val="24"/>
          <w:szCs w:val="24"/>
        </w:rPr>
      </w:pPr>
      <w:r w:rsidRPr="00351E8B">
        <w:rPr>
          <w:rFonts w:ascii="Times New Roman" w:hAnsi="Times New Roman"/>
          <w:color w:val="0070C0"/>
          <w:sz w:val="24"/>
          <w:szCs w:val="24"/>
          <w:lang w:val="hu-HU"/>
        </w:rPr>
        <w:t>tartalmi jellemzők, a felhasznált irodalmi anyag igényes összeállítása</w:t>
      </w:r>
    </w:p>
    <w:p w:rsidR="00136DBE" w:rsidRPr="00351E8B" w:rsidRDefault="00136DBE" w:rsidP="00087FC3">
      <w:pPr>
        <w:jc w:val="both"/>
        <w:rPr>
          <w:color w:val="0070C0"/>
        </w:rPr>
      </w:pPr>
      <w:r w:rsidRPr="00351E8B">
        <w:rPr>
          <w:color w:val="0070C0"/>
        </w:rPr>
        <w:t>A központi könyvtárunkban megtalálhatóak gyermekirodalmi művek, mese kazetták, CD-ék, irodalmi hanganyagok, melyet folyamatosan bővítünk, újítunk.</w:t>
      </w:r>
    </w:p>
    <w:p w:rsidR="00136DBE" w:rsidRPr="00351E8B" w:rsidRDefault="00136DBE" w:rsidP="00087FC3">
      <w:pPr>
        <w:tabs>
          <w:tab w:val="left" w:pos="540"/>
        </w:tabs>
        <w:jc w:val="both"/>
        <w:rPr>
          <w:lang w:val="hu-HU"/>
        </w:rPr>
      </w:pPr>
    </w:p>
    <w:p w:rsidR="00B15D67" w:rsidRPr="00B91D0A" w:rsidRDefault="00B15D67" w:rsidP="00B15D67">
      <w:pPr>
        <w:rPr>
          <w:b/>
        </w:rPr>
      </w:pPr>
      <w:r w:rsidRPr="00B91D0A">
        <w:rPr>
          <w:b/>
        </w:rPr>
        <w:t>A fejlődés várható jellemzői az óvodáskor végére</w:t>
      </w:r>
    </w:p>
    <w:p w:rsidR="00B15D67" w:rsidRPr="00B91D0A" w:rsidRDefault="00B15D67" w:rsidP="00B15D67">
      <w:pPr>
        <w:jc w:val="both"/>
      </w:pPr>
      <w:r w:rsidRPr="00B91D0A">
        <w:t>Célunkat akkor érjük el, ha</w:t>
      </w:r>
    </w:p>
    <w:p w:rsidR="00B15D67" w:rsidRPr="00B91D0A" w:rsidRDefault="00861884" w:rsidP="006D6962">
      <w:pPr>
        <w:pStyle w:val="fuggo"/>
        <w:numPr>
          <w:ilvl w:val="0"/>
          <w:numId w:val="29"/>
        </w:numPr>
        <w:tabs>
          <w:tab w:val="clear" w:pos="720"/>
          <w:tab w:val="num" w:pos="540"/>
        </w:tabs>
        <w:suppressAutoHyphens w:val="0"/>
        <w:spacing w:before="0" w:after="0"/>
        <w:ind w:left="540" w:hanging="180"/>
        <w:jc w:val="both"/>
        <w:rPr>
          <w:sz w:val="24"/>
          <w:szCs w:val="24"/>
        </w:rPr>
      </w:pPr>
      <w:r w:rsidRPr="00B91D0A">
        <w:rPr>
          <w:sz w:val="24"/>
          <w:szCs w:val="24"/>
        </w:rPr>
        <w:t>a</w:t>
      </w:r>
      <w:r w:rsidR="00B15D67" w:rsidRPr="00B91D0A">
        <w:rPr>
          <w:sz w:val="24"/>
          <w:szCs w:val="24"/>
        </w:rPr>
        <w:t xml:space="preserve"> gyerekek játék közben is odaillő mondókákat, v</w:t>
      </w:r>
      <w:r w:rsidR="005B124B" w:rsidRPr="00B91D0A">
        <w:rPr>
          <w:sz w:val="24"/>
          <w:szCs w:val="24"/>
        </w:rPr>
        <w:t>erseket, rigmusokat mondogatnak</w:t>
      </w:r>
    </w:p>
    <w:p w:rsidR="00B15D67" w:rsidRPr="00B91D0A" w:rsidRDefault="00B15D67" w:rsidP="006D6962">
      <w:pPr>
        <w:pStyle w:val="fuggo"/>
        <w:numPr>
          <w:ilvl w:val="0"/>
          <w:numId w:val="29"/>
        </w:numPr>
        <w:tabs>
          <w:tab w:val="clear" w:pos="720"/>
          <w:tab w:val="num" w:pos="540"/>
        </w:tabs>
        <w:suppressAutoHyphens w:val="0"/>
        <w:spacing w:before="0" w:after="0"/>
        <w:ind w:left="540" w:hanging="180"/>
        <w:jc w:val="both"/>
        <w:rPr>
          <w:sz w:val="24"/>
          <w:szCs w:val="24"/>
        </w:rPr>
      </w:pPr>
      <w:r w:rsidRPr="00B91D0A">
        <w:rPr>
          <w:sz w:val="24"/>
          <w:szCs w:val="24"/>
        </w:rPr>
        <w:t xml:space="preserve">szívesen hallgatnak </w:t>
      </w:r>
      <w:r w:rsidR="005B124B" w:rsidRPr="00B91D0A">
        <w:rPr>
          <w:sz w:val="24"/>
          <w:szCs w:val="24"/>
        </w:rPr>
        <w:t>mesét, kérik a mesék ismétlését</w:t>
      </w:r>
    </w:p>
    <w:p w:rsidR="00B15D67" w:rsidRPr="00B91D0A" w:rsidRDefault="00B15D67" w:rsidP="006D6962">
      <w:pPr>
        <w:pStyle w:val="fuggo"/>
        <w:numPr>
          <w:ilvl w:val="0"/>
          <w:numId w:val="29"/>
        </w:numPr>
        <w:tabs>
          <w:tab w:val="clear" w:pos="720"/>
          <w:tab w:val="num" w:pos="540"/>
        </w:tabs>
        <w:suppressAutoHyphens w:val="0"/>
        <w:spacing w:before="0" w:after="0"/>
        <w:ind w:left="540" w:hanging="180"/>
        <w:jc w:val="both"/>
        <w:rPr>
          <w:sz w:val="24"/>
          <w:szCs w:val="24"/>
        </w:rPr>
      </w:pPr>
      <w:r w:rsidRPr="00B91D0A">
        <w:rPr>
          <w:sz w:val="24"/>
          <w:szCs w:val="24"/>
        </w:rPr>
        <w:t>önálló versel</w:t>
      </w:r>
      <w:r w:rsidR="005B124B" w:rsidRPr="00B91D0A">
        <w:rPr>
          <w:sz w:val="24"/>
          <w:szCs w:val="24"/>
        </w:rPr>
        <w:t>ésre, mesemondásra vállalkoznak</w:t>
      </w:r>
    </w:p>
    <w:p w:rsidR="00B15D67" w:rsidRPr="00B91D0A" w:rsidRDefault="00B15D67" w:rsidP="006D6962">
      <w:pPr>
        <w:pStyle w:val="fuggo"/>
        <w:numPr>
          <w:ilvl w:val="0"/>
          <w:numId w:val="29"/>
        </w:numPr>
        <w:tabs>
          <w:tab w:val="clear" w:pos="720"/>
          <w:tab w:val="num" w:pos="540"/>
        </w:tabs>
        <w:suppressAutoHyphens w:val="0"/>
        <w:spacing w:before="0" w:after="0"/>
        <w:ind w:left="540" w:hanging="180"/>
        <w:jc w:val="both"/>
        <w:rPr>
          <w:sz w:val="24"/>
          <w:szCs w:val="24"/>
        </w:rPr>
      </w:pPr>
      <w:r w:rsidRPr="00B91D0A">
        <w:rPr>
          <w:sz w:val="24"/>
          <w:szCs w:val="24"/>
        </w:rPr>
        <w:t>segítenek a mesemondás, verselés helyéne</w:t>
      </w:r>
      <w:r w:rsidR="005B124B" w:rsidRPr="00B91D0A">
        <w:rPr>
          <w:sz w:val="24"/>
          <w:szCs w:val="24"/>
        </w:rPr>
        <w:t>k, feltételeinek kialakításában</w:t>
      </w:r>
    </w:p>
    <w:p w:rsidR="00B15D67" w:rsidRPr="00B91D0A" w:rsidRDefault="00B15D67" w:rsidP="006D6962">
      <w:pPr>
        <w:pStyle w:val="fuggo"/>
        <w:numPr>
          <w:ilvl w:val="0"/>
          <w:numId w:val="29"/>
        </w:numPr>
        <w:tabs>
          <w:tab w:val="clear" w:pos="720"/>
          <w:tab w:val="num" w:pos="540"/>
        </w:tabs>
        <w:suppressAutoHyphens w:val="0"/>
        <w:spacing w:before="0" w:after="0"/>
        <w:ind w:left="540" w:hanging="180"/>
        <w:jc w:val="both"/>
        <w:rPr>
          <w:sz w:val="24"/>
          <w:szCs w:val="24"/>
        </w:rPr>
      </w:pPr>
      <w:r w:rsidRPr="00B91D0A">
        <w:rPr>
          <w:sz w:val="24"/>
          <w:szCs w:val="24"/>
        </w:rPr>
        <w:t>tevékenyen, aktívan vesznek részt a beszélgetésekben, felfogják, megértik a hallott irodalmi mű témáját, humorát, költői képeit, a hangzás, a hangulat</w:t>
      </w:r>
      <w:r w:rsidR="005B124B" w:rsidRPr="00B91D0A">
        <w:rPr>
          <w:sz w:val="24"/>
          <w:szCs w:val="24"/>
        </w:rPr>
        <w:t>, érzelem és alkalom egységében</w:t>
      </w:r>
    </w:p>
    <w:p w:rsidR="00B15D67" w:rsidRPr="00B91D0A" w:rsidRDefault="00B15D67" w:rsidP="006D6962">
      <w:pPr>
        <w:pStyle w:val="fuggo"/>
        <w:numPr>
          <w:ilvl w:val="0"/>
          <w:numId w:val="29"/>
        </w:numPr>
        <w:tabs>
          <w:tab w:val="clear" w:pos="720"/>
          <w:tab w:val="num" w:pos="540"/>
        </w:tabs>
        <w:suppressAutoHyphens w:val="0"/>
        <w:spacing w:before="0" w:after="0"/>
        <w:ind w:left="540" w:hanging="180"/>
        <w:jc w:val="both"/>
        <w:rPr>
          <w:sz w:val="24"/>
          <w:szCs w:val="24"/>
        </w:rPr>
      </w:pPr>
      <w:r w:rsidRPr="00B91D0A">
        <w:rPr>
          <w:sz w:val="24"/>
          <w:szCs w:val="24"/>
        </w:rPr>
        <w:t>megszilárdulnak a mesehallgatáshoz kapcsolódó szokásaik, figyelmük fenntartásának és ellenőrzésének egyezményes jelzései,</w:t>
      </w:r>
    </w:p>
    <w:p w:rsidR="00B15D67" w:rsidRPr="00B91D0A" w:rsidRDefault="00B15D67" w:rsidP="006D6962">
      <w:pPr>
        <w:pStyle w:val="fuggo"/>
        <w:numPr>
          <w:ilvl w:val="0"/>
          <w:numId w:val="29"/>
        </w:numPr>
        <w:tabs>
          <w:tab w:val="clear" w:pos="720"/>
          <w:tab w:val="num" w:pos="540"/>
        </w:tabs>
        <w:suppressAutoHyphens w:val="0"/>
        <w:spacing w:before="0" w:after="0"/>
        <w:ind w:left="540" w:hanging="180"/>
        <w:jc w:val="both"/>
        <w:rPr>
          <w:sz w:val="24"/>
          <w:szCs w:val="24"/>
        </w:rPr>
      </w:pPr>
      <w:r w:rsidRPr="00B91D0A">
        <w:rPr>
          <w:sz w:val="24"/>
          <w:szCs w:val="24"/>
        </w:rPr>
        <w:t>össze tudják kötni a folytatásos mesék, verses mesé</w:t>
      </w:r>
      <w:r w:rsidR="005B124B" w:rsidRPr="00B91D0A">
        <w:rPr>
          <w:sz w:val="24"/>
          <w:szCs w:val="24"/>
        </w:rPr>
        <w:t>k, meseregények szálait</w:t>
      </w:r>
    </w:p>
    <w:p w:rsidR="00B15D67" w:rsidRPr="00B91D0A" w:rsidRDefault="00B15D67" w:rsidP="006D6962">
      <w:pPr>
        <w:pStyle w:val="fuggo"/>
        <w:numPr>
          <w:ilvl w:val="0"/>
          <w:numId w:val="29"/>
        </w:numPr>
        <w:tabs>
          <w:tab w:val="clear" w:pos="720"/>
          <w:tab w:val="num" w:pos="540"/>
        </w:tabs>
        <w:suppressAutoHyphens w:val="0"/>
        <w:spacing w:before="0" w:after="0"/>
        <w:ind w:left="540" w:hanging="180"/>
        <w:jc w:val="both"/>
        <w:rPr>
          <w:sz w:val="24"/>
          <w:szCs w:val="24"/>
        </w:rPr>
      </w:pPr>
      <w:r w:rsidRPr="00B91D0A">
        <w:rPr>
          <w:sz w:val="24"/>
          <w:szCs w:val="24"/>
        </w:rPr>
        <w:t>vannak kedvenc mesehőseik, a velük történtek megjelennek a játékukban (bábozásban, d</w:t>
      </w:r>
      <w:r w:rsidR="005B124B" w:rsidRPr="00B91D0A">
        <w:rPr>
          <w:sz w:val="24"/>
          <w:szCs w:val="24"/>
        </w:rPr>
        <w:t>ramatizálásban, szerepjátékban)</w:t>
      </w:r>
    </w:p>
    <w:p w:rsidR="00B15D67" w:rsidRPr="00B91D0A" w:rsidRDefault="00B15D67" w:rsidP="006D6962">
      <w:pPr>
        <w:pStyle w:val="fuggo"/>
        <w:numPr>
          <w:ilvl w:val="0"/>
          <w:numId w:val="29"/>
        </w:numPr>
        <w:tabs>
          <w:tab w:val="clear" w:pos="720"/>
          <w:tab w:val="num" w:pos="540"/>
        </w:tabs>
        <w:suppressAutoHyphens w:val="0"/>
        <w:spacing w:before="0" w:after="0"/>
        <w:ind w:left="540" w:hanging="180"/>
        <w:jc w:val="both"/>
        <w:rPr>
          <w:sz w:val="24"/>
          <w:szCs w:val="24"/>
        </w:rPr>
      </w:pPr>
      <w:r w:rsidRPr="00B91D0A">
        <w:rPr>
          <w:sz w:val="24"/>
          <w:szCs w:val="24"/>
        </w:rPr>
        <w:t>beszélgetnek az elhangzottakról, megjegyzik az érdekes mese és szófordulatokat, furcsa, vagy szép hangzású neveket,</w:t>
      </w:r>
      <w:r w:rsidR="005B124B" w:rsidRPr="00B91D0A">
        <w:rPr>
          <w:sz w:val="24"/>
          <w:szCs w:val="24"/>
        </w:rPr>
        <w:t xml:space="preserve"> s ez beépül aktív szókincsükbe</w:t>
      </w:r>
    </w:p>
    <w:p w:rsidR="005B124B" w:rsidRPr="00B91D0A" w:rsidRDefault="00B15D67" w:rsidP="006D6962">
      <w:pPr>
        <w:pStyle w:val="fuggo"/>
        <w:numPr>
          <w:ilvl w:val="0"/>
          <w:numId w:val="29"/>
        </w:numPr>
        <w:tabs>
          <w:tab w:val="clear" w:pos="720"/>
          <w:tab w:val="num" w:pos="540"/>
        </w:tabs>
        <w:suppressAutoHyphens w:val="0"/>
        <w:spacing w:before="0" w:after="0"/>
        <w:ind w:left="540" w:hanging="180"/>
        <w:jc w:val="both"/>
        <w:rPr>
          <w:sz w:val="24"/>
          <w:szCs w:val="24"/>
        </w:rPr>
      </w:pPr>
      <w:r w:rsidRPr="00B91D0A">
        <w:rPr>
          <w:sz w:val="24"/>
          <w:szCs w:val="24"/>
        </w:rPr>
        <w:t>kialakul a k</w:t>
      </w:r>
      <w:r w:rsidR="005B124B" w:rsidRPr="00B91D0A">
        <w:rPr>
          <w:sz w:val="24"/>
          <w:szCs w:val="24"/>
        </w:rPr>
        <w:t>épességük a belső képteremtésre</w:t>
      </w:r>
    </w:p>
    <w:p w:rsidR="00B15D67" w:rsidRPr="00B91D0A" w:rsidRDefault="00B15D67" w:rsidP="006D6962">
      <w:pPr>
        <w:pStyle w:val="fuggo"/>
        <w:numPr>
          <w:ilvl w:val="0"/>
          <w:numId w:val="29"/>
        </w:numPr>
        <w:tabs>
          <w:tab w:val="clear" w:pos="720"/>
          <w:tab w:val="num" w:pos="540"/>
        </w:tabs>
        <w:suppressAutoHyphens w:val="0"/>
        <w:spacing w:before="0" w:after="0"/>
        <w:ind w:left="540" w:hanging="180"/>
        <w:jc w:val="both"/>
        <w:rPr>
          <w:sz w:val="24"/>
          <w:szCs w:val="24"/>
        </w:rPr>
      </w:pPr>
      <w:r w:rsidRPr="00B91D0A">
        <w:rPr>
          <w:sz w:val="24"/>
          <w:szCs w:val="24"/>
        </w:rPr>
        <w:t>vigyáznak a könyvre.</w:t>
      </w:r>
    </w:p>
    <w:p w:rsidR="00B15D67" w:rsidRPr="00B91D0A" w:rsidRDefault="00767618" w:rsidP="00A53433">
      <w:pPr>
        <w:pStyle w:val="Cmsor4"/>
        <w:spacing w:before="120" w:after="120"/>
        <w:rPr>
          <w:sz w:val="24"/>
          <w:szCs w:val="24"/>
        </w:rPr>
      </w:pPr>
      <w:bookmarkStart w:id="352" w:name="_Toc262637268"/>
      <w:r w:rsidRPr="00B91D0A">
        <w:rPr>
          <w:sz w:val="24"/>
          <w:szCs w:val="24"/>
        </w:rPr>
        <w:t>5.3.1</w:t>
      </w:r>
      <w:r w:rsidR="00B15D67" w:rsidRPr="00B91D0A">
        <w:rPr>
          <w:sz w:val="24"/>
          <w:szCs w:val="24"/>
        </w:rPr>
        <w:t>.2 Ének, zene, énekes játék</w:t>
      </w:r>
      <w:bookmarkEnd w:id="352"/>
      <w:r w:rsidR="00EE31A8" w:rsidRPr="00B91D0A">
        <w:rPr>
          <w:sz w:val="24"/>
          <w:szCs w:val="24"/>
        </w:rPr>
        <w:t>, gyermektánc</w:t>
      </w:r>
    </w:p>
    <w:p w:rsidR="00B15D67" w:rsidRPr="00B91D0A" w:rsidRDefault="00B15D67" w:rsidP="00340737">
      <w:pPr>
        <w:jc w:val="both"/>
      </w:pPr>
      <w:r w:rsidRPr="00B91D0A">
        <w:t>A zenei nevelés az óvodai élet mindennapjait átha</w:t>
      </w:r>
      <w:r w:rsidR="00EA2F2A" w:rsidRPr="00B91D0A">
        <w:t>tja, színesebbé teszi életünket, formálja mindannyiunk (gyermekek, felnőttek) személyiségét.</w:t>
      </w:r>
    </w:p>
    <w:p w:rsidR="00EA2F2A" w:rsidRPr="00B91D0A" w:rsidRDefault="00EA2F2A" w:rsidP="00340737">
      <w:pPr>
        <w:pStyle w:val="behuzas"/>
        <w:ind w:firstLine="0"/>
        <w:jc w:val="both"/>
        <w:rPr>
          <w:rFonts w:ascii="Times New Roman" w:hAnsi="Times New Roman"/>
          <w:sz w:val="24"/>
          <w:szCs w:val="24"/>
        </w:rPr>
      </w:pPr>
      <w:r w:rsidRPr="00B91D0A">
        <w:rPr>
          <w:rFonts w:ascii="Times New Roman" w:hAnsi="Times New Roman"/>
          <w:sz w:val="24"/>
          <w:szCs w:val="24"/>
        </w:rPr>
        <w:t xml:space="preserve">Fontosnak tartjuk a zenei műveltség megalapozását, az ízlés formálását, a </w:t>
      </w:r>
      <w:r w:rsidR="00340737" w:rsidRPr="00B91D0A">
        <w:rPr>
          <w:rFonts w:ascii="Times New Roman" w:hAnsi="Times New Roman"/>
          <w:sz w:val="24"/>
          <w:szCs w:val="24"/>
        </w:rPr>
        <w:t>magyar népi játékok</w:t>
      </w:r>
      <w:r w:rsidR="00866A48" w:rsidRPr="00B91D0A">
        <w:rPr>
          <w:rFonts w:ascii="Times New Roman" w:hAnsi="Times New Roman"/>
          <w:sz w:val="24"/>
          <w:szCs w:val="24"/>
        </w:rPr>
        <w:t xml:space="preserve">, </w:t>
      </w:r>
      <w:r w:rsidR="00340737" w:rsidRPr="00B91D0A">
        <w:rPr>
          <w:rFonts w:ascii="Times New Roman" w:hAnsi="Times New Roman"/>
          <w:sz w:val="24"/>
          <w:szCs w:val="24"/>
        </w:rPr>
        <w:t xml:space="preserve"> </w:t>
      </w:r>
      <w:r w:rsidRPr="00B91D0A">
        <w:rPr>
          <w:rFonts w:ascii="Times New Roman" w:hAnsi="Times New Roman"/>
          <w:sz w:val="24"/>
          <w:szCs w:val="24"/>
        </w:rPr>
        <w:t xml:space="preserve">megismertetését, és megszerettetését. </w:t>
      </w:r>
    </w:p>
    <w:p w:rsidR="00340737" w:rsidRPr="00B91D0A" w:rsidRDefault="00340737" w:rsidP="00340737">
      <w:pPr>
        <w:jc w:val="both"/>
        <w:rPr>
          <w:lang w:eastAsia="hu-HU"/>
        </w:rPr>
      </w:pPr>
      <w:r w:rsidRPr="00B91D0A">
        <w:rPr>
          <w:lang w:eastAsia="hu-HU"/>
        </w:rPr>
        <w:t>Az óvodában, amikor</w:t>
      </w:r>
      <w:r w:rsidR="00866A48" w:rsidRPr="00B91D0A">
        <w:rPr>
          <w:lang w:eastAsia="hu-HU"/>
        </w:rPr>
        <w:t xml:space="preserve"> a tánchoz  kapcsolódó</w:t>
      </w:r>
      <w:r w:rsidRPr="00B91D0A">
        <w:rPr>
          <w:lang w:eastAsia="hu-HU"/>
        </w:rPr>
        <w:t xml:space="preserve"> mozgáskultúráról beszélünk, a magyar nép mozdulatszokásaira gondolunk. Az életkort tiszteletben tartva a gyerekek fejlettségéhez, mozgáskoordinációjához, és értelmi képességeihez alkalmazkodunk. A járás, játékos mozdulatok, egyszerű ismétlődő mozdulatformák</w:t>
      </w:r>
      <w:r w:rsidR="00866A48" w:rsidRPr="00B91D0A">
        <w:rPr>
          <w:lang w:eastAsia="hu-HU"/>
        </w:rPr>
        <w:t xml:space="preserve"> készítik elő az óvodában a 8-10 évesek táncát. Az óvodában használt játékok, részben a népi játékokban megőrzött hagyo</w:t>
      </w:r>
      <w:r w:rsidR="000C606D" w:rsidRPr="00B91D0A">
        <w:rPr>
          <w:lang w:eastAsia="hu-HU"/>
        </w:rPr>
        <w:t>mányos mozdulatok,</w:t>
      </w:r>
      <w:r w:rsidR="001A7C5A" w:rsidRPr="00B91D0A">
        <w:rPr>
          <w:lang w:eastAsia="hu-HU"/>
        </w:rPr>
        <w:t xml:space="preserve"> </w:t>
      </w:r>
      <w:r w:rsidR="000C606D" w:rsidRPr="00B91D0A">
        <w:rPr>
          <w:lang w:eastAsia="hu-HU"/>
        </w:rPr>
        <w:t xml:space="preserve">részben az óvodapedagógus és a gyermek közös leleményei. A </w:t>
      </w:r>
      <w:r w:rsidR="001A7C5A" w:rsidRPr="00B91D0A">
        <w:rPr>
          <w:lang w:eastAsia="hu-HU"/>
        </w:rPr>
        <w:t>körjáték, azon belül a páros forgás, guggolás, taps kifordulós az, amit óvodáskorban „gyermektáncnak” nevezünk.</w:t>
      </w:r>
    </w:p>
    <w:p w:rsidR="00B15D67" w:rsidRPr="00B91D0A" w:rsidRDefault="00B15D67" w:rsidP="00A53433">
      <w:pPr>
        <w:spacing w:before="120"/>
        <w:rPr>
          <w:b/>
        </w:rPr>
      </w:pPr>
      <w:r w:rsidRPr="00B91D0A">
        <w:rPr>
          <w:b/>
        </w:rPr>
        <w:t>Célunk:</w:t>
      </w:r>
    </w:p>
    <w:p w:rsidR="00107B7B" w:rsidRPr="00B91D0A" w:rsidRDefault="00107B7B" w:rsidP="00375726">
      <w:pPr>
        <w:numPr>
          <w:ilvl w:val="0"/>
          <w:numId w:val="92"/>
        </w:numPr>
      </w:pPr>
      <w:r w:rsidRPr="00B91D0A">
        <w:t>A zene iránti érdeklődés felkeltése, befogadására való képesség megalapozása.</w:t>
      </w:r>
    </w:p>
    <w:p w:rsidR="00B15D67" w:rsidRPr="00B91D0A" w:rsidRDefault="00B15D67" w:rsidP="00375726">
      <w:pPr>
        <w:numPr>
          <w:ilvl w:val="0"/>
          <w:numId w:val="92"/>
        </w:numPr>
        <w:jc w:val="both"/>
      </w:pPr>
      <w:r w:rsidRPr="00B91D0A">
        <w:t>A közös éneklés, a közös játék örömének megéreztetése, ami fejleszti a gyermekek zenei ízlését, esztétikai fogé</w:t>
      </w:r>
      <w:r w:rsidR="00CB614A" w:rsidRPr="00B91D0A">
        <w:t>konyságát,</w:t>
      </w:r>
      <w:r w:rsidR="00340737" w:rsidRPr="00B91D0A">
        <w:t xml:space="preserve"> mozgáskultúráját.</w:t>
      </w:r>
    </w:p>
    <w:p w:rsidR="00B15D67" w:rsidRPr="00B91D0A" w:rsidRDefault="00B15D67" w:rsidP="00375726">
      <w:pPr>
        <w:numPr>
          <w:ilvl w:val="0"/>
          <w:numId w:val="92"/>
        </w:numPr>
        <w:jc w:val="both"/>
      </w:pPr>
      <w:r w:rsidRPr="00B91D0A">
        <w:t xml:space="preserve">A gyermekek jussanak minél több olyan zenei élményhez, amely megalapozhatja </w:t>
      </w:r>
      <w:r w:rsidRPr="00B91D0A">
        <w:tab/>
        <w:t>zenei anyanyelvüket.</w:t>
      </w:r>
    </w:p>
    <w:p w:rsidR="00B15D67" w:rsidRPr="00B91D0A" w:rsidRDefault="00107B7B" w:rsidP="00375726">
      <w:pPr>
        <w:numPr>
          <w:ilvl w:val="0"/>
          <w:numId w:val="92"/>
        </w:numPr>
        <w:jc w:val="both"/>
        <w:rPr>
          <w:lang w:eastAsia="hu-HU"/>
        </w:rPr>
      </w:pPr>
      <w:r w:rsidRPr="00B91D0A">
        <w:rPr>
          <w:lang w:eastAsia="hu-HU"/>
        </w:rPr>
        <w:t xml:space="preserve">A szülőföld értékeinek átörökítése </w:t>
      </w:r>
      <w:r w:rsidR="00B15D67" w:rsidRPr="00B91D0A">
        <w:rPr>
          <w:lang w:eastAsia="hu-HU"/>
        </w:rPr>
        <w:t xml:space="preserve">énekes népszokások, népi mondókák, dalos játékok valamint a népzene </w:t>
      </w:r>
      <w:r w:rsidRPr="00B91D0A">
        <w:rPr>
          <w:lang w:eastAsia="hu-HU"/>
        </w:rPr>
        <w:t>megismertetése, megszerettetése által.</w:t>
      </w:r>
      <w:r w:rsidR="00B15D67" w:rsidRPr="00B91D0A">
        <w:rPr>
          <w:lang w:eastAsia="hu-HU"/>
        </w:rPr>
        <w:t xml:space="preserve"> </w:t>
      </w:r>
    </w:p>
    <w:p w:rsidR="006C257A" w:rsidRDefault="00861884" w:rsidP="00375726">
      <w:pPr>
        <w:numPr>
          <w:ilvl w:val="0"/>
          <w:numId w:val="92"/>
        </w:numPr>
        <w:jc w:val="both"/>
        <w:rPr>
          <w:lang w:eastAsia="hu-HU"/>
        </w:rPr>
      </w:pPr>
      <w:r w:rsidRPr="00B91D0A">
        <w:rPr>
          <w:lang w:eastAsia="hu-HU"/>
        </w:rPr>
        <w:t>Az énekes népi játékok és az igényesen válogatott kortárs művészeti alkotások segítségével a gyermek zenei képességeinek és zenei kreativitásának alakítása,</w:t>
      </w:r>
      <w:r w:rsidR="00B66FEF" w:rsidRPr="00B91D0A">
        <w:rPr>
          <w:lang w:eastAsia="hu-HU"/>
        </w:rPr>
        <w:t xml:space="preserve"> a gyerek érzelmi, esztétikai világának gazdagítása. </w:t>
      </w:r>
    </w:p>
    <w:p w:rsidR="006C257A" w:rsidRPr="006C257A" w:rsidRDefault="006C257A" w:rsidP="007A6571">
      <w:pPr>
        <w:ind w:left="720"/>
        <w:jc w:val="both"/>
        <w:rPr>
          <w:color w:val="0070C0"/>
        </w:rPr>
      </w:pPr>
      <w:r w:rsidRPr="006C257A">
        <w:rPr>
          <w:color w:val="0070C0"/>
        </w:rPr>
        <w:t>Óvodánkban ének – zenei és báb szakmai közösség működik több éve.</w:t>
      </w:r>
    </w:p>
    <w:p w:rsidR="006C257A" w:rsidRPr="006C257A" w:rsidRDefault="006C257A" w:rsidP="00375726">
      <w:pPr>
        <w:numPr>
          <w:ilvl w:val="0"/>
          <w:numId w:val="92"/>
        </w:numPr>
        <w:jc w:val="both"/>
        <w:rPr>
          <w:color w:val="0070C0"/>
        </w:rPr>
      </w:pPr>
      <w:r w:rsidRPr="006C257A">
        <w:rPr>
          <w:color w:val="0070C0"/>
        </w:rPr>
        <w:t>Sajátos célunk: óvónői kórusunkkal és a jó énekhangú gyermekekből alakult gyermekkórussal örömteli közös éneklés az óvoda hagyományos ünnepein (Őszbúcsúztató, Adventi délután, Farsang, Gyermekkert – hét)</w:t>
      </w:r>
    </w:p>
    <w:p w:rsidR="006C257A" w:rsidRPr="00B91D0A" w:rsidRDefault="006C257A" w:rsidP="006C257A">
      <w:pPr>
        <w:jc w:val="both"/>
        <w:rPr>
          <w:lang w:eastAsia="hu-HU"/>
        </w:rPr>
      </w:pPr>
    </w:p>
    <w:p w:rsidR="00B15D67" w:rsidRPr="00B91D0A" w:rsidRDefault="00B15D67" w:rsidP="00A53433">
      <w:pPr>
        <w:spacing w:before="120"/>
        <w:rPr>
          <w:b/>
        </w:rPr>
      </w:pPr>
      <w:r w:rsidRPr="00B91D0A">
        <w:rPr>
          <w:b/>
        </w:rPr>
        <w:t>Feladatunk</w:t>
      </w:r>
    </w:p>
    <w:p w:rsidR="008F667B" w:rsidRPr="00B91D0A" w:rsidRDefault="008F667B" w:rsidP="006D6962">
      <w:pPr>
        <w:pStyle w:val="fuggo"/>
        <w:numPr>
          <w:ilvl w:val="0"/>
          <w:numId w:val="30"/>
        </w:numPr>
        <w:tabs>
          <w:tab w:val="clear" w:pos="720"/>
          <w:tab w:val="num" w:pos="540"/>
        </w:tabs>
        <w:suppressAutoHyphens w:val="0"/>
        <w:spacing w:before="0" w:after="0"/>
        <w:ind w:left="540" w:hanging="180"/>
        <w:jc w:val="both"/>
        <w:rPr>
          <w:sz w:val="24"/>
          <w:szCs w:val="24"/>
        </w:rPr>
      </w:pPr>
      <w:r w:rsidRPr="00B91D0A">
        <w:rPr>
          <w:sz w:val="24"/>
          <w:szCs w:val="24"/>
        </w:rPr>
        <w:t>igényes zenei kultúrát képviselő dalok, dalos játékok, mondókák kiválogatása, összeállítása az életkornak és az adott csoport képességszintjének megfelelően</w:t>
      </w:r>
    </w:p>
    <w:p w:rsidR="008F667B" w:rsidRPr="00B91D0A" w:rsidRDefault="005B124B" w:rsidP="006D6962">
      <w:pPr>
        <w:pStyle w:val="fuggo"/>
        <w:numPr>
          <w:ilvl w:val="0"/>
          <w:numId w:val="30"/>
        </w:numPr>
        <w:tabs>
          <w:tab w:val="clear" w:pos="720"/>
          <w:tab w:val="num" w:pos="540"/>
        </w:tabs>
        <w:suppressAutoHyphens w:val="0"/>
        <w:spacing w:before="0" w:after="0"/>
        <w:ind w:left="540" w:hanging="180"/>
        <w:jc w:val="both"/>
        <w:rPr>
          <w:sz w:val="24"/>
          <w:szCs w:val="24"/>
        </w:rPr>
      </w:pPr>
      <w:r w:rsidRPr="00B91D0A">
        <w:rPr>
          <w:sz w:val="24"/>
          <w:szCs w:val="24"/>
        </w:rPr>
        <w:t>a nemzeti és etnikai kisebbségek és</w:t>
      </w:r>
      <w:r w:rsidRPr="00B91D0A">
        <w:t xml:space="preserve"> </w:t>
      </w:r>
      <w:r w:rsidR="008F667B" w:rsidRPr="00B91D0A">
        <w:rPr>
          <w:sz w:val="24"/>
          <w:szCs w:val="24"/>
        </w:rPr>
        <w:t>a migráns gyermekek hazájának kulturális értékeit is figyelembe vevő dal- és zenei</w:t>
      </w:r>
      <w:r w:rsidRPr="00B91D0A">
        <w:rPr>
          <w:sz w:val="24"/>
          <w:szCs w:val="24"/>
        </w:rPr>
        <w:t xml:space="preserve"> anyag választás</w:t>
      </w:r>
    </w:p>
    <w:p w:rsidR="00B15D67" w:rsidRPr="00B91D0A" w:rsidRDefault="00B15D67" w:rsidP="006D6962">
      <w:pPr>
        <w:pStyle w:val="fuggo"/>
        <w:numPr>
          <w:ilvl w:val="0"/>
          <w:numId w:val="30"/>
        </w:numPr>
        <w:tabs>
          <w:tab w:val="clear" w:pos="720"/>
          <w:tab w:val="num" w:pos="540"/>
        </w:tabs>
        <w:suppressAutoHyphens w:val="0"/>
        <w:spacing w:before="0" w:after="0"/>
        <w:ind w:left="540" w:hanging="180"/>
        <w:jc w:val="both"/>
        <w:rPr>
          <w:sz w:val="24"/>
          <w:szCs w:val="24"/>
        </w:rPr>
      </w:pPr>
      <w:r w:rsidRPr="00B91D0A">
        <w:rPr>
          <w:sz w:val="24"/>
          <w:szCs w:val="24"/>
        </w:rPr>
        <w:t>kelleme</w:t>
      </w:r>
      <w:r w:rsidR="008F667B" w:rsidRPr="00B91D0A">
        <w:rPr>
          <w:sz w:val="24"/>
          <w:szCs w:val="24"/>
        </w:rPr>
        <w:t>s légkör</w:t>
      </w:r>
      <w:r w:rsidR="00B66FEF" w:rsidRPr="00B91D0A">
        <w:rPr>
          <w:sz w:val="24"/>
          <w:szCs w:val="24"/>
        </w:rPr>
        <w:t xml:space="preserve"> biztos</w:t>
      </w:r>
      <w:r w:rsidR="008F667B" w:rsidRPr="00B91D0A">
        <w:rPr>
          <w:sz w:val="24"/>
          <w:szCs w:val="24"/>
        </w:rPr>
        <w:t>ítása</w:t>
      </w:r>
      <w:r w:rsidRPr="00B91D0A">
        <w:rPr>
          <w:sz w:val="24"/>
          <w:szCs w:val="24"/>
        </w:rPr>
        <w:t xml:space="preserve"> az énekes, táncos játéko</w:t>
      </w:r>
      <w:r w:rsidR="00FB5593" w:rsidRPr="00B91D0A">
        <w:rPr>
          <w:sz w:val="24"/>
          <w:szCs w:val="24"/>
        </w:rPr>
        <w:t>khoz, sok zenei élményt nyú</w:t>
      </w:r>
      <w:r w:rsidR="008F667B" w:rsidRPr="00B91D0A">
        <w:rPr>
          <w:sz w:val="24"/>
          <w:szCs w:val="24"/>
        </w:rPr>
        <w:t>jtása</w:t>
      </w:r>
    </w:p>
    <w:p w:rsidR="00B66FEF" w:rsidRPr="00B91D0A" w:rsidRDefault="00B15D67" w:rsidP="006D6962">
      <w:pPr>
        <w:pStyle w:val="fuggo"/>
        <w:numPr>
          <w:ilvl w:val="0"/>
          <w:numId w:val="30"/>
        </w:numPr>
        <w:tabs>
          <w:tab w:val="clear" w:pos="720"/>
          <w:tab w:val="num" w:pos="540"/>
        </w:tabs>
        <w:suppressAutoHyphens w:val="0"/>
        <w:spacing w:before="0" w:after="0"/>
        <w:ind w:left="540" w:hanging="180"/>
        <w:jc w:val="both"/>
        <w:rPr>
          <w:sz w:val="24"/>
          <w:szCs w:val="24"/>
        </w:rPr>
      </w:pPr>
      <w:r w:rsidRPr="00B91D0A">
        <w:rPr>
          <w:sz w:val="24"/>
          <w:szCs w:val="24"/>
        </w:rPr>
        <w:t xml:space="preserve">a </w:t>
      </w:r>
      <w:r w:rsidR="009A1C3D" w:rsidRPr="00B91D0A">
        <w:rPr>
          <w:sz w:val="24"/>
          <w:szCs w:val="24"/>
        </w:rPr>
        <w:t>zenei képességek, készségek</w:t>
      </w:r>
      <w:r w:rsidR="00B66FEF" w:rsidRPr="00B91D0A">
        <w:rPr>
          <w:sz w:val="24"/>
          <w:szCs w:val="24"/>
        </w:rPr>
        <w:t>(a ritmus, éneklés, hallás, mozgás)</w:t>
      </w:r>
      <w:r w:rsidR="009A1C3D" w:rsidRPr="00B91D0A">
        <w:rPr>
          <w:sz w:val="24"/>
          <w:szCs w:val="24"/>
        </w:rPr>
        <w:t xml:space="preserve"> </w:t>
      </w:r>
      <w:r w:rsidR="005B124B" w:rsidRPr="00B91D0A">
        <w:rPr>
          <w:sz w:val="24"/>
          <w:szCs w:val="24"/>
        </w:rPr>
        <w:t>alakítása, fejlesztése</w:t>
      </w:r>
    </w:p>
    <w:p w:rsidR="00B15D67" w:rsidRPr="00B91D0A" w:rsidRDefault="00B2648D" w:rsidP="006D6962">
      <w:pPr>
        <w:pStyle w:val="fuggo"/>
        <w:numPr>
          <w:ilvl w:val="0"/>
          <w:numId w:val="30"/>
        </w:numPr>
        <w:tabs>
          <w:tab w:val="clear" w:pos="720"/>
          <w:tab w:val="num" w:pos="540"/>
        </w:tabs>
        <w:suppressAutoHyphens w:val="0"/>
        <w:spacing w:before="0" w:after="0"/>
        <w:ind w:left="540" w:hanging="180"/>
        <w:jc w:val="both"/>
        <w:rPr>
          <w:sz w:val="24"/>
          <w:szCs w:val="24"/>
        </w:rPr>
      </w:pPr>
      <w:r w:rsidRPr="00B91D0A">
        <w:rPr>
          <w:sz w:val="24"/>
          <w:szCs w:val="24"/>
        </w:rPr>
        <w:t>a gyermek</w:t>
      </w:r>
      <w:r w:rsidR="00B15D67" w:rsidRPr="00B91D0A">
        <w:rPr>
          <w:sz w:val="24"/>
          <w:szCs w:val="24"/>
        </w:rPr>
        <w:t xml:space="preserve"> zenei </w:t>
      </w:r>
      <w:r w:rsidRPr="00B91D0A">
        <w:rPr>
          <w:sz w:val="24"/>
          <w:szCs w:val="24"/>
        </w:rPr>
        <w:t>k</w:t>
      </w:r>
      <w:r w:rsidR="009A1C3D" w:rsidRPr="00B91D0A">
        <w:rPr>
          <w:sz w:val="24"/>
          <w:szCs w:val="24"/>
        </w:rPr>
        <w:t>reativitásának és alkotókészségének a fejlesztése</w:t>
      </w:r>
    </w:p>
    <w:p w:rsidR="00B15D67" w:rsidRPr="00B91D0A" w:rsidRDefault="009A1C3D" w:rsidP="006D6962">
      <w:pPr>
        <w:pStyle w:val="fuggo"/>
        <w:numPr>
          <w:ilvl w:val="0"/>
          <w:numId w:val="30"/>
        </w:numPr>
        <w:tabs>
          <w:tab w:val="clear" w:pos="720"/>
          <w:tab w:val="num" w:pos="540"/>
        </w:tabs>
        <w:suppressAutoHyphens w:val="0"/>
        <w:spacing w:before="0" w:after="0"/>
        <w:ind w:left="540" w:hanging="180"/>
        <w:jc w:val="both"/>
        <w:rPr>
          <w:sz w:val="24"/>
          <w:szCs w:val="24"/>
        </w:rPr>
      </w:pPr>
      <w:r w:rsidRPr="00B91D0A">
        <w:rPr>
          <w:sz w:val="24"/>
          <w:szCs w:val="24"/>
        </w:rPr>
        <w:t xml:space="preserve">a gyermeki tehetség kibontakoztatása </w:t>
      </w:r>
      <w:r w:rsidR="00B15D67" w:rsidRPr="00B91D0A">
        <w:rPr>
          <w:sz w:val="24"/>
          <w:szCs w:val="24"/>
        </w:rPr>
        <w:t xml:space="preserve">sokféle hangszer megismertetésével és </w:t>
      </w:r>
      <w:r w:rsidRPr="00B91D0A">
        <w:rPr>
          <w:sz w:val="24"/>
          <w:szCs w:val="24"/>
        </w:rPr>
        <w:t>használatával</w:t>
      </w:r>
    </w:p>
    <w:p w:rsidR="00B15D67" w:rsidRPr="00B91D0A" w:rsidRDefault="00B15D67" w:rsidP="006D6962">
      <w:pPr>
        <w:pStyle w:val="fuggo"/>
        <w:numPr>
          <w:ilvl w:val="0"/>
          <w:numId w:val="30"/>
        </w:numPr>
        <w:tabs>
          <w:tab w:val="clear" w:pos="720"/>
          <w:tab w:val="num" w:pos="540"/>
        </w:tabs>
        <w:suppressAutoHyphens w:val="0"/>
        <w:spacing w:before="0" w:after="0"/>
        <w:ind w:left="540" w:hanging="180"/>
        <w:jc w:val="both"/>
        <w:rPr>
          <w:sz w:val="24"/>
          <w:szCs w:val="24"/>
        </w:rPr>
      </w:pPr>
      <w:r w:rsidRPr="00B91D0A">
        <w:rPr>
          <w:sz w:val="24"/>
          <w:szCs w:val="24"/>
        </w:rPr>
        <w:t>a gye</w:t>
      </w:r>
      <w:r w:rsidR="00DA4D96" w:rsidRPr="00B91D0A">
        <w:rPr>
          <w:sz w:val="24"/>
          <w:szCs w:val="24"/>
        </w:rPr>
        <w:t xml:space="preserve">rmek zene, éneklés </w:t>
      </w:r>
      <w:r w:rsidR="009A1C3D" w:rsidRPr="00B91D0A">
        <w:rPr>
          <w:sz w:val="24"/>
          <w:szCs w:val="24"/>
        </w:rPr>
        <w:t>iránti érdeklődésének felkeltése</w:t>
      </w:r>
    </w:p>
    <w:p w:rsidR="00B15D67" w:rsidRPr="00B91D0A" w:rsidRDefault="00B15D67" w:rsidP="006D6962">
      <w:pPr>
        <w:pStyle w:val="fuggo"/>
        <w:numPr>
          <w:ilvl w:val="0"/>
          <w:numId w:val="30"/>
        </w:numPr>
        <w:tabs>
          <w:tab w:val="clear" w:pos="720"/>
          <w:tab w:val="num" w:pos="540"/>
        </w:tabs>
        <w:suppressAutoHyphens w:val="0"/>
        <w:spacing w:before="0" w:after="0"/>
        <w:ind w:left="540" w:hanging="180"/>
        <w:jc w:val="both"/>
        <w:rPr>
          <w:sz w:val="24"/>
          <w:szCs w:val="24"/>
        </w:rPr>
      </w:pPr>
      <w:r w:rsidRPr="00B91D0A">
        <w:rPr>
          <w:sz w:val="24"/>
          <w:szCs w:val="24"/>
        </w:rPr>
        <w:t>a zene befogadá</w:t>
      </w:r>
      <w:r w:rsidR="009A1C3D" w:rsidRPr="00B91D0A">
        <w:rPr>
          <w:sz w:val="24"/>
          <w:szCs w:val="24"/>
        </w:rPr>
        <w:t>sára való képességek megalapozása</w:t>
      </w:r>
    </w:p>
    <w:p w:rsidR="006E49A0" w:rsidRPr="00B91D0A" w:rsidRDefault="00B15D67" w:rsidP="006D6962">
      <w:pPr>
        <w:pStyle w:val="fuggo"/>
        <w:numPr>
          <w:ilvl w:val="0"/>
          <w:numId w:val="30"/>
        </w:numPr>
        <w:tabs>
          <w:tab w:val="clear" w:pos="720"/>
          <w:tab w:val="num" w:pos="540"/>
        </w:tabs>
        <w:suppressAutoHyphens w:val="0"/>
        <w:spacing w:before="0" w:after="0"/>
        <w:ind w:left="540" w:hanging="180"/>
        <w:jc w:val="both"/>
        <w:rPr>
          <w:sz w:val="24"/>
          <w:szCs w:val="24"/>
        </w:rPr>
      </w:pPr>
      <w:r w:rsidRPr="00B91D0A">
        <w:rPr>
          <w:sz w:val="24"/>
          <w:szCs w:val="24"/>
        </w:rPr>
        <w:t>különböző</w:t>
      </w:r>
      <w:r w:rsidR="00DA4D96" w:rsidRPr="00B91D0A">
        <w:rPr>
          <w:sz w:val="24"/>
          <w:szCs w:val="24"/>
        </w:rPr>
        <w:t>, változatos</w:t>
      </w:r>
      <w:r w:rsidRPr="00B91D0A">
        <w:rPr>
          <w:sz w:val="24"/>
          <w:szCs w:val="24"/>
        </w:rPr>
        <w:t xml:space="preserve"> módszerekkel és eszközökkel </w:t>
      </w:r>
      <w:r w:rsidR="00466E37" w:rsidRPr="00B91D0A">
        <w:rPr>
          <w:sz w:val="24"/>
          <w:szCs w:val="24"/>
        </w:rPr>
        <w:t>a gyermek ritmusérzék</w:t>
      </w:r>
      <w:r w:rsidR="009A1C3D" w:rsidRPr="00B91D0A">
        <w:rPr>
          <w:sz w:val="24"/>
          <w:szCs w:val="24"/>
        </w:rPr>
        <w:t>ének fejlesztése</w:t>
      </w:r>
      <w:r w:rsidR="001A7C5A" w:rsidRPr="00B91D0A">
        <w:rPr>
          <w:sz w:val="24"/>
          <w:szCs w:val="24"/>
        </w:rPr>
        <w:t xml:space="preserve">, </w:t>
      </w:r>
    </w:p>
    <w:p w:rsidR="00B15D67" w:rsidRPr="00B91D0A" w:rsidRDefault="001A7C5A" w:rsidP="006D6962">
      <w:pPr>
        <w:pStyle w:val="fuggo"/>
        <w:numPr>
          <w:ilvl w:val="0"/>
          <w:numId w:val="30"/>
        </w:numPr>
        <w:tabs>
          <w:tab w:val="clear" w:pos="720"/>
          <w:tab w:val="num" w:pos="540"/>
        </w:tabs>
        <w:suppressAutoHyphens w:val="0"/>
        <w:spacing w:before="0" w:after="0"/>
        <w:ind w:left="540" w:hanging="180"/>
        <w:jc w:val="both"/>
        <w:rPr>
          <w:sz w:val="24"/>
          <w:szCs w:val="24"/>
        </w:rPr>
      </w:pPr>
      <w:r w:rsidRPr="00B91D0A">
        <w:rPr>
          <w:sz w:val="24"/>
          <w:szCs w:val="24"/>
        </w:rPr>
        <w:t>egyszerű táncok é</w:t>
      </w:r>
      <w:r w:rsidR="006E49A0" w:rsidRPr="00B91D0A">
        <w:rPr>
          <w:sz w:val="24"/>
          <w:szCs w:val="24"/>
        </w:rPr>
        <w:t xml:space="preserve">s játékos mozdulatok élményszerű gyakorlása, a gyermekek motiválása  újabb mozdulatok kitalálására </w:t>
      </w:r>
    </w:p>
    <w:p w:rsidR="00B15D67" w:rsidRPr="00B91D0A" w:rsidRDefault="009A1C3D" w:rsidP="006D6962">
      <w:pPr>
        <w:pStyle w:val="fuggo"/>
        <w:numPr>
          <w:ilvl w:val="0"/>
          <w:numId w:val="30"/>
        </w:numPr>
        <w:tabs>
          <w:tab w:val="clear" w:pos="720"/>
          <w:tab w:val="num" w:pos="540"/>
        </w:tabs>
        <w:suppressAutoHyphens w:val="0"/>
        <w:spacing w:before="0" w:after="0"/>
        <w:ind w:left="540" w:hanging="180"/>
        <w:jc w:val="both"/>
        <w:rPr>
          <w:sz w:val="24"/>
          <w:szCs w:val="24"/>
        </w:rPr>
      </w:pPr>
      <w:r w:rsidRPr="00B91D0A">
        <w:rPr>
          <w:sz w:val="24"/>
          <w:szCs w:val="24"/>
        </w:rPr>
        <w:t>a magyar népi kultúra kincseinek, a népszokások egyes elemeinek</w:t>
      </w:r>
      <w:r w:rsidR="00B15D67" w:rsidRPr="00B91D0A">
        <w:rPr>
          <w:sz w:val="24"/>
          <w:szCs w:val="24"/>
        </w:rPr>
        <w:t>, az ünnepeinkhez kapcsolódó zenék</w:t>
      </w:r>
      <w:r w:rsidR="005B124B" w:rsidRPr="00B91D0A">
        <w:rPr>
          <w:sz w:val="24"/>
          <w:szCs w:val="24"/>
        </w:rPr>
        <w:t>, dalok megismertetése</w:t>
      </w:r>
    </w:p>
    <w:p w:rsidR="00B15D67" w:rsidRDefault="009A1C3D" w:rsidP="006D6962">
      <w:pPr>
        <w:pStyle w:val="fuggo"/>
        <w:numPr>
          <w:ilvl w:val="0"/>
          <w:numId w:val="30"/>
        </w:numPr>
        <w:tabs>
          <w:tab w:val="clear" w:pos="720"/>
          <w:tab w:val="num" w:pos="540"/>
        </w:tabs>
        <w:suppressAutoHyphens w:val="0"/>
        <w:spacing w:before="0" w:after="0"/>
        <w:ind w:left="540" w:hanging="180"/>
        <w:jc w:val="both"/>
        <w:rPr>
          <w:sz w:val="24"/>
          <w:szCs w:val="24"/>
        </w:rPr>
      </w:pPr>
      <w:r w:rsidRPr="00B91D0A">
        <w:rPr>
          <w:sz w:val="24"/>
          <w:szCs w:val="24"/>
        </w:rPr>
        <w:t>a gyermek tér és formaérzékének fejlesztése</w:t>
      </w:r>
      <w:r w:rsidR="00B15D67" w:rsidRPr="00B91D0A">
        <w:rPr>
          <w:sz w:val="24"/>
          <w:szCs w:val="24"/>
        </w:rPr>
        <w:t xml:space="preserve"> a játékok során alkalmazott különböző </w:t>
      </w:r>
      <w:r w:rsidRPr="00B91D0A">
        <w:rPr>
          <w:sz w:val="24"/>
          <w:szCs w:val="24"/>
        </w:rPr>
        <w:t>térformák gyakorlásával.</w:t>
      </w:r>
    </w:p>
    <w:p w:rsidR="007A6571" w:rsidRPr="007A6571" w:rsidRDefault="007A6571" w:rsidP="007A6571">
      <w:pPr>
        <w:rPr>
          <w:lang w:eastAsia="ar-SA"/>
        </w:rPr>
      </w:pPr>
    </w:p>
    <w:p w:rsidR="00FD3C6D" w:rsidRPr="007A6571" w:rsidRDefault="00FD3C6D" w:rsidP="00022AE3">
      <w:pPr>
        <w:jc w:val="both"/>
        <w:rPr>
          <w:color w:val="0070C0"/>
          <w:u w:val="single"/>
          <w:lang w:eastAsia="ar-SA"/>
        </w:rPr>
      </w:pPr>
      <w:r w:rsidRPr="007A6571">
        <w:rPr>
          <w:color w:val="0070C0"/>
          <w:u w:val="single"/>
          <w:lang w:eastAsia="ar-SA"/>
        </w:rPr>
        <w:t>Sajátos célokhoz rendelt óvónői feladatok:</w:t>
      </w:r>
    </w:p>
    <w:p w:rsidR="00FD3C6D" w:rsidRPr="00FD3C6D" w:rsidRDefault="00FD3C6D" w:rsidP="00375726">
      <w:pPr>
        <w:pStyle w:val="ListParagraph"/>
        <w:numPr>
          <w:ilvl w:val="0"/>
          <w:numId w:val="177"/>
        </w:numPr>
        <w:spacing w:line="240" w:lineRule="auto"/>
        <w:jc w:val="both"/>
        <w:rPr>
          <w:rFonts w:ascii="Times New Roman" w:hAnsi="Times New Roman"/>
          <w:color w:val="0070C0"/>
          <w:sz w:val="24"/>
        </w:rPr>
      </w:pPr>
      <w:r w:rsidRPr="00FD3C6D">
        <w:rPr>
          <w:rFonts w:ascii="Times New Roman" w:hAnsi="Times New Roman"/>
          <w:color w:val="0070C0"/>
          <w:sz w:val="24"/>
        </w:rPr>
        <w:t>az óvónők zenei képességeinek fejlesztése az ének munkaközösség alkalmain (munkaközösség vezető feladata)</w:t>
      </w:r>
    </w:p>
    <w:p w:rsidR="00FD3C6D" w:rsidRPr="00FD3C6D" w:rsidRDefault="00FD3C6D" w:rsidP="00375726">
      <w:pPr>
        <w:pStyle w:val="ListParagraph"/>
        <w:numPr>
          <w:ilvl w:val="0"/>
          <w:numId w:val="177"/>
        </w:numPr>
        <w:spacing w:line="240" w:lineRule="auto"/>
        <w:jc w:val="both"/>
        <w:rPr>
          <w:rFonts w:ascii="Times New Roman" w:hAnsi="Times New Roman"/>
          <w:color w:val="0070C0"/>
          <w:sz w:val="24"/>
        </w:rPr>
      </w:pPr>
      <w:r w:rsidRPr="00FD3C6D">
        <w:rPr>
          <w:rFonts w:ascii="Times New Roman" w:hAnsi="Times New Roman"/>
          <w:color w:val="0070C0"/>
          <w:sz w:val="24"/>
        </w:rPr>
        <w:t>tehetséges gyermekek gondozása, felkarolása (jó zenei képességű, jó hallású gyermekkel való foglalkozás a gyermekkórus alkalmain</w:t>
      </w:r>
      <w:r w:rsidR="007A6571">
        <w:rPr>
          <w:rFonts w:ascii="Times New Roman" w:hAnsi="Times New Roman"/>
          <w:color w:val="0070C0"/>
          <w:sz w:val="24"/>
        </w:rPr>
        <w:t>)</w:t>
      </w:r>
    </w:p>
    <w:p w:rsidR="007A6571" w:rsidRDefault="00FD3C6D" w:rsidP="00375726">
      <w:pPr>
        <w:pStyle w:val="ListParagraph"/>
        <w:numPr>
          <w:ilvl w:val="0"/>
          <w:numId w:val="177"/>
        </w:numPr>
        <w:spacing w:line="240" w:lineRule="auto"/>
        <w:jc w:val="both"/>
        <w:rPr>
          <w:rFonts w:ascii="Times New Roman" w:hAnsi="Times New Roman"/>
          <w:color w:val="0070C0"/>
          <w:sz w:val="24"/>
          <w:szCs w:val="24"/>
          <w:lang w:eastAsia="ar-SA"/>
        </w:rPr>
      </w:pPr>
      <w:r w:rsidRPr="00FD3C6D">
        <w:rPr>
          <w:rFonts w:ascii="Times New Roman" w:hAnsi="Times New Roman"/>
          <w:color w:val="0070C0"/>
          <w:sz w:val="24"/>
          <w:szCs w:val="24"/>
        </w:rPr>
        <w:t>zenei anyag választása az óvoda saját összeállítású „Száll a dal” c. szemelvényfüzetéből illetve Gryllus Vilmos Dalok 1. és Dalok 2. kötetéből és CD-iről.</w:t>
      </w:r>
    </w:p>
    <w:p w:rsidR="00FD3C6D" w:rsidRPr="00022AE3" w:rsidRDefault="00FD3C6D" w:rsidP="00022AE3">
      <w:pPr>
        <w:jc w:val="both"/>
        <w:rPr>
          <w:color w:val="0070C0"/>
          <w:u w:val="single"/>
        </w:rPr>
      </w:pPr>
      <w:r w:rsidRPr="00022AE3">
        <w:rPr>
          <w:color w:val="0070C0"/>
          <w:u w:val="single"/>
        </w:rPr>
        <w:t xml:space="preserve"> 3 – 4 éves gyermek:</w:t>
      </w:r>
    </w:p>
    <w:p w:rsidR="00FD3C6D" w:rsidRPr="00FD3C6D" w:rsidRDefault="00FD3C6D" w:rsidP="00375726">
      <w:pPr>
        <w:pStyle w:val="ListParagraph"/>
        <w:numPr>
          <w:ilvl w:val="0"/>
          <w:numId w:val="178"/>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az óvónő segítségével 2-3 alkalmi dalt, játékdalt, mondókát mond, tiszta kvint hangmagasság között (d’ és h’) énekel</w:t>
      </w:r>
    </w:p>
    <w:p w:rsidR="00FD3C6D" w:rsidRPr="00FD3C6D" w:rsidRDefault="00FD3C6D" w:rsidP="00375726">
      <w:pPr>
        <w:pStyle w:val="ListParagraph"/>
        <w:numPr>
          <w:ilvl w:val="0"/>
          <w:numId w:val="178"/>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megkülönbözteti és térben mutatja a magas és mély hangokat</w:t>
      </w:r>
    </w:p>
    <w:p w:rsidR="00FD3C6D" w:rsidRPr="00FD3C6D" w:rsidRDefault="00FD3C6D" w:rsidP="00375726">
      <w:pPr>
        <w:pStyle w:val="ListParagraph"/>
        <w:numPr>
          <w:ilvl w:val="0"/>
          <w:numId w:val="178"/>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felismeri, megnevezi a halk és hangos éneklést</w:t>
      </w:r>
    </w:p>
    <w:p w:rsidR="00FD3C6D" w:rsidRPr="00FD3C6D" w:rsidRDefault="00FD3C6D" w:rsidP="00375726">
      <w:pPr>
        <w:pStyle w:val="ListParagraph"/>
        <w:numPr>
          <w:ilvl w:val="0"/>
          <w:numId w:val="178"/>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megkülönbözteti és felismeri az egymástól eltérő zörejeket (üveg, fém, fa, papír), emberi hangokat, 2-3 hangszer (furulya, metallofon) hangszínét, ritmusjátszó hangszerek hangját (dob, cintányér, háromszög)</w:t>
      </w:r>
    </w:p>
    <w:p w:rsidR="00FD3C6D" w:rsidRPr="00FD3C6D" w:rsidRDefault="00FD3C6D" w:rsidP="00375726">
      <w:pPr>
        <w:pStyle w:val="ListParagraph"/>
        <w:numPr>
          <w:ilvl w:val="0"/>
          <w:numId w:val="178"/>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kifejezi az egyenletes lüktetést éneklés és mondóka közben játékos mozdulatokkal, tapssal, utánzással</w:t>
      </w:r>
    </w:p>
    <w:p w:rsidR="00FD3C6D" w:rsidRPr="00FD3C6D" w:rsidRDefault="00FD3C6D" w:rsidP="00375726">
      <w:pPr>
        <w:pStyle w:val="ListParagraph"/>
        <w:numPr>
          <w:ilvl w:val="0"/>
          <w:numId w:val="178"/>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érdeklődéssel hallgatja az óvónő énekét (népdalokat, műdalokat)</w:t>
      </w:r>
    </w:p>
    <w:p w:rsidR="00FD3C6D" w:rsidRPr="00022AE3" w:rsidRDefault="00FD3C6D" w:rsidP="00022AE3">
      <w:pPr>
        <w:jc w:val="both"/>
        <w:rPr>
          <w:color w:val="0070C0"/>
          <w:u w:val="single"/>
        </w:rPr>
      </w:pPr>
      <w:r w:rsidRPr="00022AE3">
        <w:rPr>
          <w:color w:val="0070C0"/>
          <w:u w:val="single"/>
        </w:rPr>
        <w:t>4 – 5 éves gyermek:</w:t>
      </w:r>
    </w:p>
    <w:p w:rsidR="00FD3C6D" w:rsidRPr="00FD3C6D" w:rsidRDefault="00FD3C6D" w:rsidP="00375726">
      <w:pPr>
        <w:pStyle w:val="ListParagraph"/>
        <w:numPr>
          <w:ilvl w:val="0"/>
          <w:numId w:val="125"/>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képes mondókát, játékdalt, 3-4 alkalmi dalt óvónői kezdés után csoportosan önállóan énekelni oktáv távolság között (c’ és c”)</w:t>
      </w:r>
    </w:p>
    <w:p w:rsidR="00FD3C6D" w:rsidRPr="00FD3C6D" w:rsidRDefault="00FD3C6D" w:rsidP="00375726">
      <w:pPr>
        <w:pStyle w:val="ListParagraph"/>
        <w:numPr>
          <w:ilvl w:val="0"/>
          <w:numId w:val="125"/>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óvónői segítséggel a bátrabb gyermek egyedül is énekelhet</w:t>
      </w:r>
    </w:p>
    <w:p w:rsidR="00FD3C6D" w:rsidRPr="00FD3C6D" w:rsidRDefault="00FD3C6D" w:rsidP="00375726">
      <w:pPr>
        <w:pStyle w:val="ListParagraph"/>
        <w:numPr>
          <w:ilvl w:val="0"/>
          <w:numId w:val="125"/>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felismeri és térben mutatja a magas és mély hangokat, beszédben, hangszeren, bemutatott dalon</w:t>
      </w:r>
    </w:p>
    <w:p w:rsidR="00FD3C6D" w:rsidRPr="00FD3C6D" w:rsidRDefault="00FD3C6D" w:rsidP="00375726">
      <w:pPr>
        <w:pStyle w:val="ListParagraph"/>
        <w:numPr>
          <w:ilvl w:val="0"/>
          <w:numId w:val="125"/>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átveszi a dal kezdőhangját</w:t>
      </w:r>
    </w:p>
    <w:p w:rsidR="00FD3C6D" w:rsidRPr="00FD3C6D" w:rsidRDefault="00FD3C6D" w:rsidP="00375726">
      <w:pPr>
        <w:pStyle w:val="ListParagraph"/>
        <w:numPr>
          <w:ilvl w:val="0"/>
          <w:numId w:val="125"/>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visszaénekel szöveges dallammotívumokat</w:t>
      </w:r>
    </w:p>
    <w:p w:rsidR="00FD3C6D" w:rsidRPr="00FD3C6D" w:rsidRDefault="00FD3C6D" w:rsidP="00375726">
      <w:pPr>
        <w:pStyle w:val="ListParagraph"/>
        <w:numPr>
          <w:ilvl w:val="0"/>
          <w:numId w:val="125"/>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felismeri a hangos és halk közötti különbséget (létre is hozza)</w:t>
      </w:r>
    </w:p>
    <w:p w:rsidR="00FD3C6D" w:rsidRPr="00FD3C6D" w:rsidRDefault="00FD3C6D" w:rsidP="00375726">
      <w:pPr>
        <w:pStyle w:val="ListParagraph"/>
        <w:numPr>
          <w:ilvl w:val="0"/>
          <w:numId w:val="125"/>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felismeri dúdolásról a tanult dalokat</w:t>
      </w:r>
    </w:p>
    <w:p w:rsidR="00FD3C6D" w:rsidRPr="00FD3C6D" w:rsidRDefault="00FD3C6D" w:rsidP="00375726">
      <w:pPr>
        <w:pStyle w:val="ListParagraph"/>
        <w:numPr>
          <w:ilvl w:val="0"/>
          <w:numId w:val="125"/>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megkülönböztet zörejeket, beszédet, énekhangot</w:t>
      </w:r>
    </w:p>
    <w:p w:rsidR="00FD3C6D" w:rsidRPr="00FD3C6D" w:rsidRDefault="00FD3C6D" w:rsidP="00375726">
      <w:pPr>
        <w:pStyle w:val="ListParagraph"/>
        <w:numPr>
          <w:ilvl w:val="0"/>
          <w:numId w:val="125"/>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felismeri többféle hangszer hangját, megfigyeli a természet és a környezet hangjait (szélzúgás, porszívó, közlekedési zajok)</w:t>
      </w:r>
    </w:p>
    <w:p w:rsidR="00FD3C6D" w:rsidRPr="00FD3C6D" w:rsidRDefault="00FD3C6D" w:rsidP="00375726">
      <w:pPr>
        <w:pStyle w:val="ListParagraph"/>
        <w:numPr>
          <w:ilvl w:val="0"/>
          <w:numId w:val="125"/>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egyenletes lüktetést mondóka és ének közben természetes, szép mozgással követi</w:t>
      </w:r>
    </w:p>
    <w:p w:rsidR="00FD3C6D" w:rsidRPr="00FD3C6D" w:rsidRDefault="00FD3C6D" w:rsidP="00375726">
      <w:pPr>
        <w:pStyle w:val="ListParagraph"/>
        <w:numPr>
          <w:ilvl w:val="0"/>
          <w:numId w:val="125"/>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jól ismert dalok, mondókák ritmusát változatos mozdulatokkal, tapssal is bemutatja</w:t>
      </w:r>
    </w:p>
    <w:p w:rsidR="00FD3C6D" w:rsidRPr="00FD3C6D" w:rsidRDefault="00FD3C6D" w:rsidP="00375726">
      <w:pPr>
        <w:pStyle w:val="ListParagraph"/>
        <w:numPr>
          <w:ilvl w:val="0"/>
          <w:numId w:val="125"/>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óvónő által rögtönzött szöveges ritmusmotívumokat visszatapsolja</w:t>
      </w:r>
    </w:p>
    <w:p w:rsidR="00FD3C6D" w:rsidRPr="00FD3C6D" w:rsidRDefault="00FD3C6D" w:rsidP="00375726">
      <w:pPr>
        <w:pStyle w:val="ListParagraph"/>
        <w:numPr>
          <w:ilvl w:val="0"/>
          <w:numId w:val="125"/>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felismeri a gyors és lassú különbségét (maga is képes rá járásban, beszédben)</w:t>
      </w:r>
    </w:p>
    <w:p w:rsidR="00FD3C6D" w:rsidRPr="00FD3C6D" w:rsidRDefault="00FD3C6D" w:rsidP="00375726">
      <w:pPr>
        <w:pStyle w:val="ListParagraph"/>
        <w:numPr>
          <w:ilvl w:val="0"/>
          <w:numId w:val="125"/>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harmonikusan mozog (táncos mozdulatokban, egyszerű mozgással kísért dalok alkalmával)</w:t>
      </w:r>
    </w:p>
    <w:p w:rsidR="00FD3C6D" w:rsidRPr="00FD3C6D" w:rsidRDefault="00FD3C6D" w:rsidP="00375726">
      <w:pPr>
        <w:pStyle w:val="ListParagraph"/>
        <w:numPr>
          <w:ilvl w:val="0"/>
          <w:numId w:val="125"/>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ismeri a ritmusjátszó hangszereket, tudja használni azokat (dob, háromszög, cintányér)</w:t>
      </w:r>
    </w:p>
    <w:p w:rsidR="00FD3C6D" w:rsidRPr="00FD3C6D" w:rsidRDefault="00FD3C6D" w:rsidP="00375726">
      <w:pPr>
        <w:pStyle w:val="ListParagraph"/>
        <w:numPr>
          <w:ilvl w:val="0"/>
          <w:numId w:val="125"/>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óvónő énekét, hangszerjátékát figyelemmel hallgatja, a zenehallgatás öröm számára</w:t>
      </w:r>
    </w:p>
    <w:p w:rsidR="00FD3C6D" w:rsidRPr="00022AE3" w:rsidRDefault="00FD3C6D" w:rsidP="00022AE3">
      <w:pPr>
        <w:jc w:val="both"/>
        <w:rPr>
          <w:color w:val="0070C0"/>
          <w:u w:val="single"/>
        </w:rPr>
      </w:pPr>
      <w:r w:rsidRPr="00022AE3">
        <w:rPr>
          <w:color w:val="0070C0"/>
          <w:u w:val="single"/>
        </w:rPr>
        <w:t>5 – 6 – 7 éves gyermek:</w:t>
      </w:r>
    </w:p>
    <w:p w:rsidR="00FD3C6D" w:rsidRPr="00FD3C6D" w:rsidRDefault="00FD3C6D" w:rsidP="00375726">
      <w:pPr>
        <w:pStyle w:val="ListParagraph"/>
        <w:numPr>
          <w:ilvl w:val="0"/>
          <w:numId w:val="179"/>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tud mondókákat, 6 hangterjedelmű dalokat, 5-6 alkalmi dalt tisztán, szép szövegkiejtéssel énekelni c’ és c” hangmagasság között (oktáv)</w:t>
      </w:r>
    </w:p>
    <w:p w:rsidR="00FD3C6D" w:rsidRPr="00FD3C6D" w:rsidRDefault="00FD3C6D" w:rsidP="00375726">
      <w:pPr>
        <w:pStyle w:val="ListParagraph"/>
        <w:numPr>
          <w:ilvl w:val="0"/>
          <w:numId w:val="179"/>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10 dalt tud biztonsággal énekelni egyedül elkezdve</w:t>
      </w:r>
    </w:p>
    <w:p w:rsidR="00FD3C6D" w:rsidRPr="00FD3C6D" w:rsidRDefault="00FD3C6D" w:rsidP="00375726">
      <w:pPr>
        <w:pStyle w:val="ListParagraph"/>
        <w:numPr>
          <w:ilvl w:val="0"/>
          <w:numId w:val="179"/>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a mondókát egyenletes lüktetést kiemelve ritmusosan mondja</w:t>
      </w:r>
    </w:p>
    <w:p w:rsidR="00FD3C6D" w:rsidRPr="00FD3C6D" w:rsidRDefault="00FD3C6D" w:rsidP="00375726">
      <w:pPr>
        <w:pStyle w:val="ListParagraph"/>
        <w:numPr>
          <w:ilvl w:val="0"/>
          <w:numId w:val="179"/>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ismert dalt szöveg nélkül is tud énekelni dúdolva</w:t>
      </w:r>
    </w:p>
    <w:p w:rsidR="00FD3C6D" w:rsidRPr="00FD3C6D" w:rsidRDefault="00FD3C6D" w:rsidP="00375726">
      <w:pPr>
        <w:pStyle w:val="ListParagraph"/>
        <w:numPr>
          <w:ilvl w:val="0"/>
          <w:numId w:val="179"/>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felismeri a magas és mély éneklés közötti különbségeket, tud magasan és mélyen énekelni</w:t>
      </w:r>
    </w:p>
    <w:p w:rsidR="00FD3C6D" w:rsidRPr="00FD3C6D" w:rsidRDefault="00FD3C6D" w:rsidP="00375726">
      <w:pPr>
        <w:pStyle w:val="ListParagraph"/>
        <w:numPr>
          <w:ilvl w:val="0"/>
          <w:numId w:val="179"/>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felelgetős játékokat két csoportban folyamatosan óvónő segítsége nélkül énekelnek</w:t>
      </w:r>
    </w:p>
    <w:p w:rsidR="00FD3C6D" w:rsidRPr="00FD3C6D" w:rsidRDefault="00FD3C6D" w:rsidP="00375726">
      <w:pPr>
        <w:pStyle w:val="ListParagraph"/>
        <w:numPr>
          <w:ilvl w:val="0"/>
          <w:numId w:val="179"/>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ismeri a halk, hangos közötti különbséget, tud halkan, hangosan énekelni, tapsolni, beszélni</w:t>
      </w:r>
    </w:p>
    <w:p w:rsidR="00FD3C6D" w:rsidRPr="00FD3C6D" w:rsidRDefault="00FD3C6D" w:rsidP="00375726">
      <w:pPr>
        <w:pStyle w:val="ListParagraph"/>
        <w:numPr>
          <w:ilvl w:val="0"/>
          <w:numId w:val="179"/>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felismeri a dallamot dúdolásról, hangszerről, belső vagy záró motívumról is</w:t>
      </w:r>
    </w:p>
    <w:p w:rsidR="00FD3C6D" w:rsidRPr="00FD3C6D" w:rsidRDefault="00FD3C6D" w:rsidP="00375726">
      <w:pPr>
        <w:pStyle w:val="ListParagraph"/>
        <w:numPr>
          <w:ilvl w:val="0"/>
          <w:numId w:val="179"/>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tud hallható jelre dallambújtatást</w:t>
      </w:r>
    </w:p>
    <w:p w:rsidR="00FD3C6D" w:rsidRPr="00FD3C6D" w:rsidRDefault="00FD3C6D" w:rsidP="00375726">
      <w:pPr>
        <w:pStyle w:val="ListParagraph"/>
        <w:numPr>
          <w:ilvl w:val="0"/>
          <w:numId w:val="179"/>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megkülönbözteti az egyenletes lüktetést a dal ritmusától, kifejezi cselekvéssel, énekléssel, mozgással</w:t>
      </w:r>
    </w:p>
    <w:p w:rsidR="00FD3C6D" w:rsidRPr="00FD3C6D" w:rsidRDefault="00FD3C6D" w:rsidP="00375726">
      <w:pPr>
        <w:pStyle w:val="ListParagraph"/>
        <w:numPr>
          <w:ilvl w:val="0"/>
          <w:numId w:val="179"/>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összehasonlítja és bemutatja (énekkel, mozgással) a gyorsabbat, lassabbat</w:t>
      </w:r>
    </w:p>
    <w:p w:rsidR="00FD3C6D" w:rsidRPr="00FD3C6D" w:rsidRDefault="00FD3C6D" w:rsidP="00375726">
      <w:pPr>
        <w:pStyle w:val="ListParagraph"/>
        <w:numPr>
          <w:ilvl w:val="0"/>
          <w:numId w:val="179"/>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egyöntetű szép testtartással jár körbe, egyszerű, játékos, táncos mozgásokat szépen megformálja, térformákat óvónő segítsége nélkül is tud alakítani társaival</w:t>
      </w:r>
    </w:p>
    <w:p w:rsidR="00FD3C6D" w:rsidRPr="00FD3C6D" w:rsidRDefault="00FD3C6D" w:rsidP="00375726">
      <w:pPr>
        <w:pStyle w:val="ListParagraph"/>
        <w:numPr>
          <w:ilvl w:val="0"/>
          <w:numId w:val="179"/>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ütőhangszerekkel képes kísérni a csoport énekeit</w:t>
      </w:r>
    </w:p>
    <w:p w:rsidR="00FD3C6D" w:rsidRPr="00526CAA" w:rsidRDefault="00FD3C6D" w:rsidP="00375726">
      <w:pPr>
        <w:pStyle w:val="ListParagraph"/>
        <w:numPr>
          <w:ilvl w:val="0"/>
          <w:numId w:val="179"/>
        </w:numPr>
        <w:spacing w:line="240" w:lineRule="auto"/>
        <w:jc w:val="both"/>
        <w:rPr>
          <w:rFonts w:ascii="Times New Roman" w:hAnsi="Times New Roman"/>
          <w:color w:val="0070C0"/>
          <w:sz w:val="24"/>
          <w:szCs w:val="24"/>
        </w:rPr>
      </w:pPr>
      <w:r w:rsidRPr="00FD3C6D">
        <w:rPr>
          <w:rFonts w:ascii="Times New Roman" w:hAnsi="Times New Roman"/>
          <w:color w:val="0070C0"/>
          <w:sz w:val="24"/>
          <w:szCs w:val="24"/>
        </w:rPr>
        <w:t>a bemutatott élőzenét, népdalokat szívesen hallgatják</w:t>
      </w:r>
    </w:p>
    <w:p w:rsidR="00B15D67" w:rsidRPr="00B91D0A" w:rsidRDefault="00B15D67" w:rsidP="00A53433">
      <w:pPr>
        <w:spacing w:before="120"/>
        <w:jc w:val="both"/>
        <w:rPr>
          <w:b/>
        </w:rPr>
      </w:pPr>
      <w:r w:rsidRPr="00B91D0A">
        <w:rPr>
          <w:b/>
        </w:rPr>
        <w:t>A fejlődés várható jellemzői az óvodáskor végére</w:t>
      </w:r>
    </w:p>
    <w:p w:rsidR="00B15D67" w:rsidRPr="00B91D0A" w:rsidRDefault="00B15D67" w:rsidP="00B15D67">
      <w:pPr>
        <w:jc w:val="both"/>
      </w:pPr>
      <w:r w:rsidRPr="00B91D0A">
        <w:t>Célunkat akkor érjük el, ha</w:t>
      </w:r>
    </w:p>
    <w:p w:rsidR="00B15D67" w:rsidRPr="00B91D0A" w:rsidRDefault="000A7196" w:rsidP="006D6962">
      <w:pPr>
        <w:pStyle w:val="fuggo"/>
        <w:numPr>
          <w:ilvl w:val="0"/>
          <w:numId w:val="31"/>
        </w:numPr>
        <w:tabs>
          <w:tab w:val="clear" w:pos="720"/>
          <w:tab w:val="num" w:pos="540"/>
        </w:tabs>
        <w:suppressAutoHyphens w:val="0"/>
        <w:spacing w:before="0" w:after="0"/>
        <w:ind w:left="540" w:hanging="180"/>
        <w:jc w:val="both"/>
        <w:rPr>
          <w:sz w:val="24"/>
          <w:szCs w:val="24"/>
        </w:rPr>
      </w:pPr>
      <w:r w:rsidRPr="00B91D0A">
        <w:rPr>
          <w:sz w:val="24"/>
          <w:szCs w:val="24"/>
        </w:rPr>
        <w:t xml:space="preserve">örömmel énekelnek, </w:t>
      </w:r>
      <w:r w:rsidR="00B15D67" w:rsidRPr="00B91D0A">
        <w:rPr>
          <w:sz w:val="24"/>
          <w:szCs w:val="24"/>
        </w:rPr>
        <w:t>csoportosan és egyénileg, önálló indítással</w:t>
      </w:r>
      <w:r w:rsidRPr="00B91D0A">
        <w:rPr>
          <w:sz w:val="24"/>
          <w:szCs w:val="24"/>
        </w:rPr>
        <w:t xml:space="preserve"> életkoruknak megfelelően </w:t>
      </w:r>
      <w:r w:rsidR="00B15D67" w:rsidRPr="00B91D0A">
        <w:rPr>
          <w:sz w:val="24"/>
          <w:szCs w:val="24"/>
        </w:rPr>
        <w:t xml:space="preserve"> tisztán</w:t>
      </w:r>
    </w:p>
    <w:p w:rsidR="00B15D67" w:rsidRPr="00B91D0A" w:rsidRDefault="00B15D67" w:rsidP="006D6962">
      <w:pPr>
        <w:pStyle w:val="fuggo"/>
        <w:numPr>
          <w:ilvl w:val="0"/>
          <w:numId w:val="31"/>
        </w:numPr>
        <w:tabs>
          <w:tab w:val="clear" w:pos="720"/>
          <w:tab w:val="num" w:pos="540"/>
        </w:tabs>
        <w:suppressAutoHyphens w:val="0"/>
        <w:spacing w:before="0" w:after="0"/>
        <w:ind w:left="540" w:hanging="180"/>
        <w:jc w:val="both"/>
        <w:rPr>
          <w:sz w:val="24"/>
          <w:szCs w:val="24"/>
        </w:rPr>
      </w:pPr>
      <w:r w:rsidRPr="00B91D0A">
        <w:rPr>
          <w:sz w:val="24"/>
          <w:szCs w:val="24"/>
        </w:rPr>
        <w:t xml:space="preserve">képesek az egyenletes lüktetés </w:t>
      </w:r>
      <w:r w:rsidR="005B124B" w:rsidRPr="00B91D0A">
        <w:rPr>
          <w:sz w:val="24"/>
          <w:szCs w:val="24"/>
        </w:rPr>
        <w:t>és ritmus együttes gyakorlására</w:t>
      </w:r>
    </w:p>
    <w:p w:rsidR="00342ADA" w:rsidRPr="00B91D0A" w:rsidRDefault="00342ADA" w:rsidP="006D6962">
      <w:pPr>
        <w:pStyle w:val="fuggo"/>
        <w:numPr>
          <w:ilvl w:val="0"/>
          <w:numId w:val="31"/>
        </w:numPr>
        <w:tabs>
          <w:tab w:val="clear" w:pos="720"/>
          <w:tab w:val="num" w:pos="540"/>
        </w:tabs>
        <w:suppressAutoHyphens w:val="0"/>
        <w:spacing w:before="0" w:after="0"/>
        <w:ind w:left="540" w:hanging="180"/>
        <w:jc w:val="both"/>
        <w:rPr>
          <w:sz w:val="24"/>
          <w:szCs w:val="24"/>
        </w:rPr>
      </w:pPr>
      <w:r w:rsidRPr="00B91D0A">
        <w:rPr>
          <w:sz w:val="24"/>
          <w:szCs w:val="24"/>
        </w:rPr>
        <w:t>ismerik és megkülönböztetik a „tá” és „ti-ti” ritmusokat, tisztában vannak a szünet, mint zenei egység jelentésével</w:t>
      </w:r>
    </w:p>
    <w:p w:rsidR="00B15D67" w:rsidRPr="00B91D0A" w:rsidRDefault="00B15D67" w:rsidP="006D6962">
      <w:pPr>
        <w:pStyle w:val="fuggo"/>
        <w:numPr>
          <w:ilvl w:val="0"/>
          <w:numId w:val="31"/>
        </w:numPr>
        <w:tabs>
          <w:tab w:val="clear" w:pos="720"/>
          <w:tab w:val="num" w:pos="540"/>
        </w:tabs>
        <w:suppressAutoHyphens w:val="0"/>
        <w:spacing w:before="0" w:after="0"/>
        <w:ind w:left="540" w:hanging="180"/>
        <w:jc w:val="both"/>
        <w:rPr>
          <w:sz w:val="24"/>
          <w:szCs w:val="24"/>
        </w:rPr>
      </w:pPr>
      <w:r w:rsidRPr="00B91D0A">
        <w:rPr>
          <w:sz w:val="24"/>
          <w:szCs w:val="24"/>
        </w:rPr>
        <w:t>megkülönböztetnek halk-hangos, magas-mély, gyors-lassú fogalo</w:t>
      </w:r>
      <w:r w:rsidR="005B124B" w:rsidRPr="00B91D0A">
        <w:rPr>
          <w:sz w:val="24"/>
          <w:szCs w:val="24"/>
        </w:rPr>
        <w:t>mpárokat énekes gyakorlatban is</w:t>
      </w:r>
    </w:p>
    <w:p w:rsidR="00B15D67" w:rsidRPr="00B91D0A" w:rsidRDefault="00B15D67" w:rsidP="006D6962">
      <w:pPr>
        <w:pStyle w:val="fuggo"/>
        <w:numPr>
          <w:ilvl w:val="0"/>
          <w:numId w:val="31"/>
        </w:numPr>
        <w:tabs>
          <w:tab w:val="clear" w:pos="720"/>
          <w:tab w:val="num" w:pos="540"/>
        </w:tabs>
        <w:suppressAutoHyphens w:val="0"/>
        <w:spacing w:before="0" w:after="0"/>
        <w:ind w:left="540" w:hanging="180"/>
        <w:jc w:val="both"/>
        <w:rPr>
          <w:sz w:val="24"/>
          <w:szCs w:val="24"/>
        </w:rPr>
      </w:pPr>
      <w:r w:rsidRPr="00B91D0A">
        <w:rPr>
          <w:sz w:val="24"/>
          <w:szCs w:val="24"/>
        </w:rPr>
        <w:t>képesek dallamfelismerésre kezdő vagy b</w:t>
      </w:r>
      <w:r w:rsidR="005B124B" w:rsidRPr="00B91D0A">
        <w:rPr>
          <w:sz w:val="24"/>
          <w:szCs w:val="24"/>
        </w:rPr>
        <w:t>első motívumról</w:t>
      </w:r>
    </w:p>
    <w:p w:rsidR="00B15D67" w:rsidRPr="00B91D0A" w:rsidRDefault="00B15D67" w:rsidP="006D6962">
      <w:pPr>
        <w:pStyle w:val="fuggo"/>
        <w:numPr>
          <w:ilvl w:val="0"/>
          <w:numId w:val="31"/>
        </w:numPr>
        <w:tabs>
          <w:tab w:val="clear" w:pos="720"/>
          <w:tab w:val="num" w:pos="540"/>
        </w:tabs>
        <w:suppressAutoHyphens w:val="0"/>
        <w:spacing w:before="0" w:after="0"/>
        <w:ind w:left="540" w:hanging="180"/>
        <w:jc w:val="both"/>
        <w:rPr>
          <w:sz w:val="24"/>
          <w:szCs w:val="24"/>
        </w:rPr>
      </w:pPr>
      <w:r w:rsidRPr="00B91D0A">
        <w:rPr>
          <w:sz w:val="24"/>
          <w:szCs w:val="24"/>
        </w:rPr>
        <w:t>ismernek néhány ütőhangszert, azokat önállóan és változatosan használják az egyenletes lüktetés és ritmus kifejezésére, va</w:t>
      </w:r>
      <w:r w:rsidR="005B124B" w:rsidRPr="00B91D0A">
        <w:rPr>
          <w:sz w:val="24"/>
          <w:szCs w:val="24"/>
        </w:rPr>
        <w:t>lamint az éneklés kíséretére is</w:t>
      </w:r>
    </w:p>
    <w:p w:rsidR="00B15D67" w:rsidRPr="00B91D0A" w:rsidRDefault="00B15D67" w:rsidP="006D6962">
      <w:pPr>
        <w:pStyle w:val="fuggo"/>
        <w:numPr>
          <w:ilvl w:val="0"/>
          <w:numId w:val="31"/>
        </w:numPr>
        <w:tabs>
          <w:tab w:val="clear" w:pos="720"/>
          <w:tab w:val="num" w:pos="540"/>
        </w:tabs>
        <w:suppressAutoHyphens w:val="0"/>
        <w:spacing w:before="0" w:after="0"/>
        <w:ind w:left="540" w:hanging="180"/>
        <w:jc w:val="both"/>
        <w:rPr>
          <w:sz w:val="24"/>
          <w:szCs w:val="24"/>
        </w:rPr>
      </w:pPr>
      <w:r w:rsidRPr="00B91D0A">
        <w:rPr>
          <w:sz w:val="24"/>
          <w:szCs w:val="24"/>
        </w:rPr>
        <w:t>egyszerű, játékos mozgások</w:t>
      </w:r>
      <w:r w:rsidR="00342ADA" w:rsidRPr="00B91D0A">
        <w:rPr>
          <w:sz w:val="24"/>
          <w:szCs w:val="24"/>
        </w:rPr>
        <w:t>kal kísért körjátékokat,</w:t>
      </w:r>
      <w:r w:rsidR="00CB614A" w:rsidRPr="00B91D0A">
        <w:rPr>
          <w:sz w:val="24"/>
          <w:szCs w:val="24"/>
        </w:rPr>
        <w:t xml:space="preserve"> táncokat,</w:t>
      </w:r>
      <w:r w:rsidR="00342ADA" w:rsidRPr="00B91D0A">
        <w:rPr>
          <w:sz w:val="24"/>
          <w:szCs w:val="24"/>
        </w:rPr>
        <w:t xml:space="preserve"> gyermekjátékokat</w:t>
      </w:r>
      <w:r w:rsidRPr="00B91D0A">
        <w:rPr>
          <w:sz w:val="24"/>
          <w:szCs w:val="24"/>
        </w:rPr>
        <w:t xml:space="preserve"> egy</w:t>
      </w:r>
      <w:r w:rsidR="00342ADA" w:rsidRPr="00B91D0A">
        <w:rPr>
          <w:sz w:val="24"/>
          <w:szCs w:val="24"/>
        </w:rPr>
        <w:t>öntetűen, esztétikusan játszanak.</w:t>
      </w:r>
    </w:p>
    <w:p w:rsidR="00B15D67" w:rsidRPr="00B91D0A" w:rsidRDefault="00B15D67" w:rsidP="006D6962">
      <w:pPr>
        <w:pStyle w:val="fuggo"/>
        <w:numPr>
          <w:ilvl w:val="0"/>
          <w:numId w:val="31"/>
        </w:numPr>
        <w:tabs>
          <w:tab w:val="clear" w:pos="720"/>
          <w:tab w:val="num" w:pos="540"/>
        </w:tabs>
        <w:suppressAutoHyphens w:val="0"/>
        <w:spacing w:before="0" w:after="0"/>
        <w:ind w:left="540" w:hanging="180"/>
        <w:jc w:val="both"/>
        <w:rPr>
          <w:sz w:val="24"/>
          <w:szCs w:val="24"/>
        </w:rPr>
      </w:pPr>
      <w:r w:rsidRPr="00B91D0A">
        <w:rPr>
          <w:sz w:val="24"/>
          <w:szCs w:val="24"/>
        </w:rPr>
        <w:t>jól ismerik a különböző mozgásformák, térformák kialakítását (kör, csigavonal, hullámvonal, páros kör, mindenki párban, csillagforma, szűkülő és</w:t>
      </w:r>
      <w:r w:rsidR="00342ADA" w:rsidRPr="00B91D0A">
        <w:rPr>
          <w:sz w:val="24"/>
          <w:szCs w:val="24"/>
        </w:rPr>
        <w:t xml:space="preserve"> táguló kör, kaputartás, bújás)</w:t>
      </w:r>
    </w:p>
    <w:p w:rsidR="00B15D67" w:rsidRPr="00B91D0A" w:rsidRDefault="00B15D67" w:rsidP="006D6962">
      <w:pPr>
        <w:pStyle w:val="fuggo"/>
        <w:numPr>
          <w:ilvl w:val="0"/>
          <w:numId w:val="31"/>
        </w:numPr>
        <w:tabs>
          <w:tab w:val="clear" w:pos="720"/>
          <w:tab w:val="num" w:pos="540"/>
        </w:tabs>
        <w:suppressAutoHyphens w:val="0"/>
        <w:spacing w:before="0" w:after="0"/>
        <w:ind w:left="540" w:hanging="180"/>
        <w:jc w:val="both"/>
        <w:rPr>
          <w:sz w:val="24"/>
          <w:szCs w:val="24"/>
        </w:rPr>
      </w:pPr>
      <w:r w:rsidRPr="00B91D0A">
        <w:rPr>
          <w:sz w:val="24"/>
          <w:szCs w:val="24"/>
        </w:rPr>
        <w:t>megfigyelnek és megkülönböztetnek finomabb hangszíneket a természetben, a környezetben hallható zörejekben, beszéd és énekhangokban, valamint hangszeren játszott zenében.</w:t>
      </w:r>
    </w:p>
    <w:p w:rsidR="00B15D67" w:rsidRPr="00B91D0A" w:rsidRDefault="00767618" w:rsidP="00A53433">
      <w:pPr>
        <w:pStyle w:val="Cmsor4"/>
        <w:spacing w:before="120" w:after="120"/>
        <w:rPr>
          <w:sz w:val="24"/>
          <w:szCs w:val="24"/>
        </w:rPr>
      </w:pPr>
      <w:bookmarkStart w:id="353" w:name="_Toc262637269"/>
      <w:r w:rsidRPr="00B91D0A">
        <w:rPr>
          <w:sz w:val="24"/>
          <w:szCs w:val="24"/>
        </w:rPr>
        <w:t>5.3.1</w:t>
      </w:r>
      <w:r w:rsidR="00B15D67" w:rsidRPr="00B91D0A">
        <w:rPr>
          <w:sz w:val="24"/>
          <w:szCs w:val="24"/>
        </w:rPr>
        <w:t xml:space="preserve">.3 Rajzolás, </w:t>
      </w:r>
      <w:r w:rsidR="00596944" w:rsidRPr="00B91D0A">
        <w:rPr>
          <w:sz w:val="24"/>
          <w:szCs w:val="24"/>
        </w:rPr>
        <w:t xml:space="preserve">festés, </w:t>
      </w:r>
      <w:r w:rsidR="00B15D67" w:rsidRPr="00B91D0A">
        <w:rPr>
          <w:sz w:val="24"/>
          <w:szCs w:val="24"/>
        </w:rPr>
        <w:t>mintázás, kézi munka</w:t>
      </w:r>
      <w:bookmarkEnd w:id="353"/>
    </w:p>
    <w:p w:rsidR="00B15D67" w:rsidRPr="00B91D0A" w:rsidRDefault="00B15D67" w:rsidP="00A162F1">
      <w:r w:rsidRPr="00B91D0A">
        <w:t>Az érzelmi kommunikálást, a gyermekek érzelmeinek, gondolatainak kifejezését a művészetek eszközeivel alakítjuk ki és fejlesztjük. A gyermeki alkotás a bels</w:t>
      </w:r>
      <w:r w:rsidR="00367815" w:rsidRPr="00B91D0A">
        <w:t>ő</w:t>
      </w:r>
      <w:r w:rsidRPr="00B91D0A">
        <w:t xml:space="preserve"> képek gazdagítására épül.</w:t>
      </w:r>
      <w:r w:rsidR="00A162F1" w:rsidRPr="00B91D0A">
        <w:t xml:space="preserve"> Lehetőséget biztosítunk a gyermeki alkotások közösségi rendezvényen való bemutatására és a tehetségek bátorítására.</w:t>
      </w:r>
    </w:p>
    <w:p w:rsidR="00B15D67" w:rsidRPr="00B91D0A" w:rsidRDefault="00B15D67" w:rsidP="00A53433">
      <w:pPr>
        <w:spacing w:before="120"/>
        <w:rPr>
          <w:b/>
        </w:rPr>
      </w:pPr>
      <w:r w:rsidRPr="00B91D0A">
        <w:rPr>
          <w:b/>
        </w:rPr>
        <w:t>Célunk</w:t>
      </w:r>
    </w:p>
    <w:p w:rsidR="00B15D67" w:rsidRPr="00B91D0A" w:rsidRDefault="00B15D67" w:rsidP="00375726">
      <w:pPr>
        <w:numPr>
          <w:ilvl w:val="0"/>
          <w:numId w:val="93"/>
        </w:numPr>
        <w:jc w:val="both"/>
      </w:pPr>
      <w:r w:rsidRPr="00B91D0A">
        <w:t>A gyermekek a családban és a közösségben szerzett élményeik hatására, belső fantáziaviláguk, érzelmeik segítségével, egyéni szabad önkifejezésre váljanak képessé.</w:t>
      </w:r>
    </w:p>
    <w:p w:rsidR="00B15D67" w:rsidRPr="00B91D0A" w:rsidRDefault="00B15D67" w:rsidP="00375726">
      <w:pPr>
        <w:numPr>
          <w:ilvl w:val="0"/>
          <w:numId w:val="93"/>
        </w:numPr>
        <w:jc w:val="both"/>
      </w:pPr>
      <w:r w:rsidRPr="00B91D0A">
        <w:t>Esztétikai érzékenységük</w:t>
      </w:r>
      <w:r w:rsidR="009A1C3D" w:rsidRPr="00B91D0A">
        <w:t>, a szép iránti fogékonyságuk alakítása.</w:t>
      </w:r>
    </w:p>
    <w:p w:rsidR="009B79CE" w:rsidRPr="00B91D0A" w:rsidRDefault="009B79CE" w:rsidP="00375726">
      <w:pPr>
        <w:numPr>
          <w:ilvl w:val="0"/>
          <w:numId w:val="93"/>
        </w:numPr>
        <w:jc w:val="both"/>
      </w:pPr>
      <w:r w:rsidRPr="00B91D0A">
        <w:t>A helyes ceruzafogás elsajátíttatása.</w:t>
      </w:r>
    </w:p>
    <w:p w:rsidR="00B15D67" w:rsidRPr="00B91D0A" w:rsidRDefault="00B15D67" w:rsidP="00A53433">
      <w:pPr>
        <w:spacing w:before="120"/>
        <w:rPr>
          <w:b/>
        </w:rPr>
      </w:pPr>
      <w:r w:rsidRPr="00B91D0A">
        <w:rPr>
          <w:b/>
        </w:rPr>
        <w:t>Feladatunk</w:t>
      </w:r>
    </w:p>
    <w:p w:rsidR="00596944" w:rsidRPr="00B91D0A" w:rsidRDefault="009B79CE" w:rsidP="006D6962">
      <w:pPr>
        <w:numPr>
          <w:ilvl w:val="0"/>
          <w:numId w:val="77"/>
        </w:numPr>
        <w:tabs>
          <w:tab w:val="clear" w:pos="1080"/>
          <w:tab w:val="num" w:pos="720"/>
        </w:tabs>
        <w:autoSpaceDE w:val="0"/>
        <w:autoSpaceDN w:val="0"/>
        <w:adjustRightInd w:val="0"/>
        <w:ind w:left="720"/>
        <w:jc w:val="both"/>
      </w:pPr>
      <w:r w:rsidRPr="00B91D0A">
        <w:t>a gyermekek megismertetése</w:t>
      </w:r>
      <w:r w:rsidR="007D124B" w:rsidRPr="00B91D0A">
        <w:t xml:space="preserve"> az esz</w:t>
      </w:r>
      <w:r w:rsidR="00342ADA" w:rsidRPr="00B91D0A">
        <w:t>közök használatával, a különböző</w:t>
      </w:r>
      <w:r w:rsidR="007D124B" w:rsidRPr="00B91D0A">
        <w:t xml:space="preserve"> anyagokkal,</w:t>
      </w:r>
      <w:r w:rsidR="00A53433" w:rsidRPr="00B91D0A">
        <w:t xml:space="preserve"> </w:t>
      </w:r>
      <w:r w:rsidR="007D124B" w:rsidRPr="00B91D0A">
        <w:t>a rajzolás, mintázás</w:t>
      </w:r>
      <w:r w:rsidR="00342ADA" w:rsidRPr="00B91D0A">
        <w:t xml:space="preserve"> és kézi munka különböző</w:t>
      </w:r>
      <w:r w:rsidR="007D124B" w:rsidRPr="00B91D0A">
        <w:t xml:space="preserve"> technikai alapelemeivel és</w:t>
      </w:r>
      <w:r w:rsidR="00A53433" w:rsidRPr="00B91D0A">
        <w:t xml:space="preserve"> </w:t>
      </w:r>
      <w:r w:rsidR="00342ADA" w:rsidRPr="00B91D0A">
        <w:t>eljárásaival</w:t>
      </w:r>
    </w:p>
    <w:p w:rsidR="00596944" w:rsidRPr="00B91D0A" w:rsidRDefault="00596944" w:rsidP="006D6962">
      <w:pPr>
        <w:numPr>
          <w:ilvl w:val="0"/>
          <w:numId w:val="77"/>
        </w:numPr>
        <w:tabs>
          <w:tab w:val="clear" w:pos="1080"/>
        </w:tabs>
        <w:autoSpaceDE w:val="0"/>
        <w:autoSpaceDN w:val="0"/>
        <w:adjustRightInd w:val="0"/>
        <w:ind w:left="709" w:hanging="283"/>
        <w:jc w:val="both"/>
      </w:pPr>
      <w:r w:rsidRPr="00B91D0A">
        <w:t>a gyermekek megismertetése a műalkotásokkal, a népművészeti elemekkel, szokásokkal, hagyományokkal, nemzeti szimbólumokkal</w:t>
      </w:r>
    </w:p>
    <w:p w:rsidR="007D124B" w:rsidRPr="00B91D0A" w:rsidRDefault="009B79CE" w:rsidP="006D6962">
      <w:pPr>
        <w:pStyle w:val="fuggo"/>
        <w:numPr>
          <w:ilvl w:val="0"/>
          <w:numId w:val="77"/>
        </w:numPr>
        <w:tabs>
          <w:tab w:val="clear" w:pos="1080"/>
          <w:tab w:val="num" w:pos="720"/>
        </w:tabs>
        <w:suppressAutoHyphens w:val="0"/>
        <w:spacing w:before="0" w:after="0"/>
        <w:ind w:left="720"/>
        <w:jc w:val="both"/>
        <w:rPr>
          <w:sz w:val="24"/>
          <w:szCs w:val="24"/>
        </w:rPr>
      </w:pPr>
      <w:r w:rsidRPr="00B91D0A">
        <w:rPr>
          <w:sz w:val="24"/>
          <w:szCs w:val="24"/>
        </w:rPr>
        <w:t>lehetőség teremtése</w:t>
      </w:r>
      <w:r w:rsidR="007D124B" w:rsidRPr="00B91D0A">
        <w:rPr>
          <w:sz w:val="24"/>
          <w:szCs w:val="24"/>
        </w:rPr>
        <w:t xml:space="preserve"> a különböző technikák, változatos módon történő </w:t>
      </w:r>
      <w:r w:rsidR="00A53433" w:rsidRPr="00B91D0A">
        <w:rPr>
          <w:sz w:val="24"/>
          <w:szCs w:val="24"/>
        </w:rPr>
        <w:t>a</w:t>
      </w:r>
      <w:r w:rsidR="007D124B" w:rsidRPr="00B91D0A">
        <w:rPr>
          <w:sz w:val="24"/>
          <w:szCs w:val="24"/>
        </w:rPr>
        <w:t>lkalmazásához, a megfelelő készségszint kialakításáig történő gyakoro</w:t>
      </w:r>
      <w:r w:rsidR="00466E37" w:rsidRPr="00B91D0A">
        <w:rPr>
          <w:sz w:val="24"/>
          <w:szCs w:val="24"/>
        </w:rPr>
        <w:t>lásához,</w:t>
      </w:r>
      <w:r w:rsidR="00A53433" w:rsidRPr="00B91D0A">
        <w:rPr>
          <w:sz w:val="24"/>
          <w:szCs w:val="24"/>
        </w:rPr>
        <w:t xml:space="preserve"> optimális </w:t>
      </w:r>
      <w:r w:rsidRPr="00B91D0A">
        <w:rPr>
          <w:sz w:val="24"/>
          <w:szCs w:val="24"/>
        </w:rPr>
        <w:t>körülmények megteremtése</w:t>
      </w:r>
      <w:r w:rsidR="007D124B" w:rsidRPr="00B91D0A">
        <w:rPr>
          <w:sz w:val="24"/>
          <w:szCs w:val="24"/>
        </w:rPr>
        <w:t xml:space="preserve"> </w:t>
      </w:r>
      <w:r w:rsidR="00530BBF" w:rsidRPr="00B91D0A">
        <w:rPr>
          <w:sz w:val="24"/>
          <w:szCs w:val="24"/>
        </w:rPr>
        <w:t xml:space="preserve">a gyermekek </w:t>
      </w:r>
      <w:r w:rsidRPr="00B91D0A">
        <w:rPr>
          <w:sz w:val="24"/>
          <w:szCs w:val="24"/>
        </w:rPr>
        <w:t xml:space="preserve">ábrázoló </w:t>
      </w:r>
      <w:r w:rsidR="00530BBF" w:rsidRPr="00B91D0A">
        <w:rPr>
          <w:sz w:val="24"/>
          <w:szCs w:val="24"/>
        </w:rPr>
        <w:t>tevékenységének</w:t>
      </w:r>
      <w:r w:rsidR="00A53433" w:rsidRPr="00B91D0A">
        <w:rPr>
          <w:sz w:val="24"/>
          <w:szCs w:val="24"/>
        </w:rPr>
        <w:t xml:space="preserve"> </w:t>
      </w:r>
      <w:r w:rsidR="007D124B" w:rsidRPr="00B91D0A">
        <w:rPr>
          <w:sz w:val="24"/>
          <w:szCs w:val="24"/>
        </w:rPr>
        <w:t>elősegítésére:elegendő hely és idő, az</w:t>
      </w:r>
      <w:r w:rsidR="00530BBF" w:rsidRPr="00B91D0A">
        <w:rPr>
          <w:sz w:val="24"/>
          <w:szCs w:val="24"/>
        </w:rPr>
        <w:t xml:space="preserve"> eszközök hozzáférhető helyen </w:t>
      </w:r>
      <w:r w:rsidR="007D124B" w:rsidRPr="00B91D0A">
        <w:rPr>
          <w:sz w:val="24"/>
          <w:szCs w:val="24"/>
        </w:rPr>
        <w:t>történő</w:t>
      </w:r>
      <w:r w:rsidR="00A53433" w:rsidRPr="00B91D0A">
        <w:rPr>
          <w:sz w:val="24"/>
          <w:szCs w:val="24"/>
        </w:rPr>
        <w:t xml:space="preserve"> </w:t>
      </w:r>
      <w:r w:rsidR="007D124B" w:rsidRPr="00B91D0A">
        <w:rPr>
          <w:sz w:val="24"/>
          <w:szCs w:val="24"/>
        </w:rPr>
        <w:t>elhelyezése (elegendő menn</w:t>
      </w:r>
      <w:r w:rsidR="00342ADA" w:rsidRPr="00B91D0A">
        <w:rPr>
          <w:sz w:val="24"/>
          <w:szCs w:val="24"/>
        </w:rPr>
        <w:t>yiségben, megfelelő minőségben)</w:t>
      </w:r>
    </w:p>
    <w:p w:rsidR="00B15D67" w:rsidRPr="00B91D0A" w:rsidRDefault="00B15D67" w:rsidP="006D6962">
      <w:pPr>
        <w:pStyle w:val="fuggo"/>
        <w:numPr>
          <w:ilvl w:val="0"/>
          <w:numId w:val="77"/>
        </w:numPr>
        <w:tabs>
          <w:tab w:val="clear" w:pos="1080"/>
          <w:tab w:val="num" w:pos="720"/>
        </w:tabs>
        <w:suppressAutoHyphens w:val="0"/>
        <w:spacing w:before="0" w:after="0"/>
        <w:ind w:left="720"/>
        <w:jc w:val="both"/>
        <w:rPr>
          <w:sz w:val="24"/>
          <w:szCs w:val="24"/>
        </w:rPr>
      </w:pPr>
      <w:r w:rsidRPr="00B91D0A">
        <w:rPr>
          <w:sz w:val="24"/>
          <w:szCs w:val="24"/>
        </w:rPr>
        <w:t>a</w:t>
      </w:r>
      <w:r w:rsidR="00530BBF" w:rsidRPr="00B91D0A">
        <w:rPr>
          <w:sz w:val="24"/>
          <w:szCs w:val="24"/>
        </w:rPr>
        <w:t xml:space="preserve"> gyerekek hozzásegítése a tevékenység funkcióörömének sokszori átéléséhez,</w:t>
      </w:r>
      <w:r w:rsidR="00A53433" w:rsidRPr="00B91D0A">
        <w:rPr>
          <w:sz w:val="24"/>
          <w:szCs w:val="24"/>
        </w:rPr>
        <w:t xml:space="preserve"> </w:t>
      </w:r>
      <w:r w:rsidR="00642F70" w:rsidRPr="00B91D0A">
        <w:rPr>
          <w:sz w:val="24"/>
          <w:szCs w:val="24"/>
        </w:rPr>
        <w:t>t</w:t>
      </w:r>
      <w:r w:rsidR="00530BBF" w:rsidRPr="00B91D0A">
        <w:rPr>
          <w:sz w:val="24"/>
          <w:szCs w:val="24"/>
        </w:rPr>
        <w:t>ürelmes kivárása</w:t>
      </w:r>
      <w:r w:rsidRPr="00B91D0A">
        <w:rPr>
          <w:sz w:val="24"/>
          <w:szCs w:val="24"/>
        </w:rPr>
        <w:t xml:space="preserve">, míg e tevékenykedés során felébred a „valamit létrehozás” </w:t>
      </w:r>
      <w:r w:rsidR="00A53433" w:rsidRPr="00B91D0A">
        <w:rPr>
          <w:sz w:val="24"/>
          <w:szCs w:val="24"/>
        </w:rPr>
        <w:t xml:space="preserve"> </w:t>
      </w:r>
      <w:r w:rsidRPr="00B91D0A">
        <w:rPr>
          <w:sz w:val="24"/>
          <w:szCs w:val="24"/>
        </w:rPr>
        <w:t>vágya, a gyermekek eljutna</w:t>
      </w:r>
      <w:r w:rsidR="00342ADA" w:rsidRPr="00B91D0A">
        <w:rPr>
          <w:sz w:val="24"/>
          <w:szCs w:val="24"/>
        </w:rPr>
        <w:t>k az alkotó tevékenység öröméig</w:t>
      </w:r>
    </w:p>
    <w:p w:rsidR="007D124B" w:rsidRPr="00B91D0A" w:rsidRDefault="00530BBF" w:rsidP="006D6962">
      <w:pPr>
        <w:pStyle w:val="fuggo"/>
        <w:numPr>
          <w:ilvl w:val="0"/>
          <w:numId w:val="77"/>
        </w:numPr>
        <w:tabs>
          <w:tab w:val="clear" w:pos="1080"/>
          <w:tab w:val="num" w:pos="720"/>
        </w:tabs>
        <w:suppressAutoHyphens w:val="0"/>
        <w:spacing w:before="0" w:after="0"/>
        <w:ind w:left="720"/>
        <w:jc w:val="both"/>
        <w:rPr>
          <w:sz w:val="24"/>
          <w:szCs w:val="24"/>
        </w:rPr>
      </w:pPr>
      <w:r w:rsidRPr="00B91D0A">
        <w:rPr>
          <w:sz w:val="24"/>
          <w:szCs w:val="24"/>
        </w:rPr>
        <w:t>a gyermek differenciált segítése</w:t>
      </w:r>
      <w:r w:rsidR="007D124B" w:rsidRPr="00B91D0A">
        <w:rPr>
          <w:sz w:val="24"/>
          <w:szCs w:val="24"/>
        </w:rPr>
        <w:t xml:space="preserve"> a saját szintj</w:t>
      </w:r>
      <w:r w:rsidR="00342ADA" w:rsidRPr="00B91D0A">
        <w:rPr>
          <w:sz w:val="24"/>
          <w:szCs w:val="24"/>
        </w:rPr>
        <w:t>éhez képest történő fejlődésben</w:t>
      </w:r>
    </w:p>
    <w:p w:rsidR="00B15D67" w:rsidRPr="00B91D0A" w:rsidRDefault="00B15D67" w:rsidP="006D6962">
      <w:pPr>
        <w:pStyle w:val="fuggo"/>
        <w:numPr>
          <w:ilvl w:val="0"/>
          <w:numId w:val="77"/>
        </w:numPr>
        <w:tabs>
          <w:tab w:val="clear" w:pos="1080"/>
          <w:tab w:val="num" w:pos="720"/>
        </w:tabs>
        <w:suppressAutoHyphens w:val="0"/>
        <w:spacing w:before="0" w:after="0"/>
        <w:ind w:left="720"/>
        <w:jc w:val="both"/>
        <w:rPr>
          <w:sz w:val="24"/>
          <w:szCs w:val="24"/>
        </w:rPr>
      </w:pPr>
      <w:r w:rsidRPr="00B91D0A">
        <w:rPr>
          <w:sz w:val="24"/>
          <w:szCs w:val="24"/>
        </w:rPr>
        <w:t>a gyermekek önálló önkif</w:t>
      </w:r>
      <w:r w:rsidR="00530BBF" w:rsidRPr="00B91D0A">
        <w:rPr>
          <w:sz w:val="24"/>
          <w:szCs w:val="24"/>
        </w:rPr>
        <w:t>ejezésének segítése</w:t>
      </w:r>
      <w:r w:rsidR="00342ADA" w:rsidRPr="00B91D0A">
        <w:rPr>
          <w:sz w:val="24"/>
          <w:szCs w:val="24"/>
        </w:rPr>
        <w:t xml:space="preserve"> egész nap folyamán</w:t>
      </w:r>
    </w:p>
    <w:p w:rsidR="00B15D67" w:rsidRPr="00B91D0A" w:rsidRDefault="00642F70" w:rsidP="006D6962">
      <w:pPr>
        <w:pStyle w:val="fuggo"/>
        <w:numPr>
          <w:ilvl w:val="0"/>
          <w:numId w:val="77"/>
        </w:numPr>
        <w:tabs>
          <w:tab w:val="clear" w:pos="1080"/>
          <w:tab w:val="num" w:pos="720"/>
        </w:tabs>
        <w:suppressAutoHyphens w:val="0"/>
        <w:spacing w:before="0" w:after="0"/>
        <w:ind w:left="720"/>
        <w:jc w:val="both"/>
        <w:rPr>
          <w:sz w:val="24"/>
          <w:szCs w:val="24"/>
        </w:rPr>
      </w:pPr>
      <w:r w:rsidRPr="00B91D0A">
        <w:rPr>
          <w:sz w:val="24"/>
          <w:szCs w:val="24"/>
        </w:rPr>
        <w:t>a gyermek érzékelésének, észlelésének és képzeletének</w:t>
      </w:r>
      <w:r w:rsidR="00B15D67" w:rsidRPr="00B91D0A">
        <w:rPr>
          <w:sz w:val="24"/>
          <w:szCs w:val="24"/>
        </w:rPr>
        <w:t xml:space="preserve">, sík és </w:t>
      </w:r>
      <w:r w:rsidR="00A53433" w:rsidRPr="00B91D0A">
        <w:rPr>
          <w:sz w:val="24"/>
          <w:szCs w:val="24"/>
        </w:rPr>
        <w:t xml:space="preserve">térbeli </w:t>
      </w:r>
      <w:r w:rsidRPr="00B91D0A">
        <w:rPr>
          <w:sz w:val="24"/>
          <w:szCs w:val="24"/>
        </w:rPr>
        <w:t>tájékozódó</w:t>
      </w:r>
      <w:r w:rsidR="00A53433" w:rsidRPr="00B91D0A">
        <w:rPr>
          <w:sz w:val="24"/>
          <w:szCs w:val="24"/>
        </w:rPr>
        <w:t xml:space="preserve"> </w:t>
      </w:r>
      <w:r w:rsidRPr="00B91D0A">
        <w:rPr>
          <w:sz w:val="24"/>
          <w:szCs w:val="24"/>
        </w:rPr>
        <w:t>képess</w:t>
      </w:r>
      <w:r w:rsidR="00530BBF" w:rsidRPr="00B91D0A">
        <w:rPr>
          <w:sz w:val="24"/>
          <w:szCs w:val="24"/>
        </w:rPr>
        <w:t>ég kialakulásának, fejlődésének segítése</w:t>
      </w:r>
    </w:p>
    <w:p w:rsidR="007D124B" w:rsidRPr="00B91D0A" w:rsidRDefault="007D124B" w:rsidP="006D6962">
      <w:pPr>
        <w:pStyle w:val="fuggo"/>
        <w:numPr>
          <w:ilvl w:val="0"/>
          <w:numId w:val="77"/>
        </w:numPr>
        <w:tabs>
          <w:tab w:val="clear" w:pos="1080"/>
          <w:tab w:val="num" w:pos="720"/>
        </w:tabs>
        <w:suppressAutoHyphens w:val="0"/>
        <w:spacing w:before="0" w:after="0"/>
        <w:ind w:left="720"/>
        <w:jc w:val="both"/>
        <w:rPr>
          <w:sz w:val="24"/>
          <w:szCs w:val="24"/>
        </w:rPr>
      </w:pPr>
      <w:r w:rsidRPr="00B91D0A">
        <w:rPr>
          <w:sz w:val="24"/>
          <w:szCs w:val="24"/>
        </w:rPr>
        <w:t>vizuális tap</w:t>
      </w:r>
      <w:r w:rsidR="00466E37" w:rsidRPr="00B91D0A">
        <w:rPr>
          <w:sz w:val="24"/>
          <w:szCs w:val="24"/>
        </w:rPr>
        <w:t>asztalato</w:t>
      </w:r>
      <w:r w:rsidR="00530BBF" w:rsidRPr="00B91D0A">
        <w:rPr>
          <w:sz w:val="24"/>
          <w:szCs w:val="24"/>
        </w:rPr>
        <w:t>k nyújtása</w:t>
      </w:r>
      <w:r w:rsidR="00466E37" w:rsidRPr="00B91D0A">
        <w:rPr>
          <w:sz w:val="24"/>
          <w:szCs w:val="24"/>
        </w:rPr>
        <w:t>,</w:t>
      </w:r>
    </w:p>
    <w:p w:rsidR="00B15D67" w:rsidRPr="00B91D0A" w:rsidRDefault="00642F70" w:rsidP="006D6962">
      <w:pPr>
        <w:pStyle w:val="fuggo"/>
        <w:numPr>
          <w:ilvl w:val="0"/>
          <w:numId w:val="77"/>
        </w:numPr>
        <w:tabs>
          <w:tab w:val="clear" w:pos="1080"/>
          <w:tab w:val="num" w:pos="720"/>
        </w:tabs>
        <w:suppressAutoHyphens w:val="0"/>
        <w:spacing w:before="0" w:after="0"/>
        <w:ind w:left="720"/>
        <w:jc w:val="both"/>
        <w:rPr>
          <w:sz w:val="24"/>
          <w:szCs w:val="24"/>
        </w:rPr>
      </w:pPr>
      <w:r w:rsidRPr="00B91D0A">
        <w:rPr>
          <w:sz w:val="24"/>
          <w:szCs w:val="24"/>
        </w:rPr>
        <w:t>k</w:t>
      </w:r>
      <w:r w:rsidR="00B15D67" w:rsidRPr="00B91D0A">
        <w:rPr>
          <w:sz w:val="24"/>
          <w:szCs w:val="24"/>
        </w:rPr>
        <w:t xml:space="preserve">épi, kommunikációs </w:t>
      </w:r>
      <w:r w:rsidR="00530BBF" w:rsidRPr="00B91D0A">
        <w:rPr>
          <w:sz w:val="24"/>
          <w:szCs w:val="24"/>
        </w:rPr>
        <w:t>nyelv</w:t>
      </w:r>
      <w:r w:rsidRPr="00B91D0A">
        <w:rPr>
          <w:sz w:val="24"/>
          <w:szCs w:val="24"/>
        </w:rPr>
        <w:t xml:space="preserve"> kialakulásá</w:t>
      </w:r>
      <w:r w:rsidR="00530BBF" w:rsidRPr="00B91D0A">
        <w:rPr>
          <w:sz w:val="24"/>
          <w:szCs w:val="24"/>
        </w:rPr>
        <w:t>nak elősegítése</w:t>
      </w:r>
      <w:r w:rsidR="00466E37" w:rsidRPr="00B91D0A">
        <w:rPr>
          <w:sz w:val="24"/>
          <w:szCs w:val="24"/>
        </w:rPr>
        <w:t>,</w:t>
      </w:r>
    </w:p>
    <w:p w:rsidR="00B15D67" w:rsidRDefault="00530BBF" w:rsidP="006D6962">
      <w:pPr>
        <w:pStyle w:val="fuggo"/>
        <w:numPr>
          <w:ilvl w:val="0"/>
          <w:numId w:val="32"/>
        </w:numPr>
        <w:tabs>
          <w:tab w:val="clear" w:pos="360"/>
          <w:tab w:val="num" w:pos="720"/>
        </w:tabs>
        <w:suppressAutoHyphens w:val="0"/>
        <w:spacing w:before="0" w:after="0"/>
        <w:ind w:left="720"/>
        <w:jc w:val="both"/>
        <w:rPr>
          <w:sz w:val="24"/>
          <w:szCs w:val="24"/>
        </w:rPr>
      </w:pPr>
      <w:r w:rsidRPr="00B91D0A">
        <w:rPr>
          <w:sz w:val="24"/>
          <w:szCs w:val="24"/>
        </w:rPr>
        <w:t>lehetőség biztosítása</w:t>
      </w:r>
      <w:r w:rsidR="00B15D67" w:rsidRPr="00B91D0A">
        <w:rPr>
          <w:sz w:val="24"/>
          <w:szCs w:val="24"/>
        </w:rPr>
        <w:t xml:space="preserve"> a környezet esztétikai alakítására és az esztétikai élmények befogadására.</w:t>
      </w:r>
    </w:p>
    <w:p w:rsidR="00DE38A4" w:rsidRDefault="00526CAA" w:rsidP="00375726">
      <w:pPr>
        <w:numPr>
          <w:ilvl w:val="0"/>
          <w:numId w:val="180"/>
        </w:numPr>
        <w:jc w:val="both"/>
        <w:rPr>
          <w:color w:val="0070C0"/>
          <w:lang w:eastAsia="ar-SA"/>
        </w:rPr>
      </w:pPr>
      <w:r>
        <w:rPr>
          <w:color w:val="0070C0"/>
          <w:lang w:eastAsia="ar-SA"/>
        </w:rPr>
        <w:t xml:space="preserve">    </w:t>
      </w:r>
      <w:r w:rsidR="00DE38A4" w:rsidRPr="00DE38A4">
        <w:rPr>
          <w:color w:val="0070C0"/>
          <w:lang w:eastAsia="ar-SA"/>
        </w:rPr>
        <w:t>a gyermekek meg</w:t>
      </w:r>
      <w:r w:rsidR="009D249F">
        <w:rPr>
          <w:color w:val="0070C0"/>
          <w:lang w:eastAsia="ar-SA"/>
        </w:rPr>
        <w:t xml:space="preserve">ismertetése a műalkotásokkal, </w:t>
      </w:r>
      <w:r w:rsidR="00DE38A4" w:rsidRPr="00DE38A4">
        <w:rPr>
          <w:color w:val="0070C0"/>
          <w:lang w:eastAsia="ar-SA"/>
        </w:rPr>
        <w:t>népművészeti elemekkel, szokásokkal, hagyományokkal, nemzeti szimbólumokkal</w:t>
      </w:r>
    </w:p>
    <w:p w:rsidR="00412AA2" w:rsidRDefault="00412AA2" w:rsidP="00257F91">
      <w:pPr>
        <w:jc w:val="both"/>
        <w:rPr>
          <w:color w:val="0070C0"/>
          <w:lang w:eastAsia="ar-SA"/>
        </w:rPr>
      </w:pPr>
    </w:p>
    <w:p w:rsidR="00526CAA" w:rsidRDefault="00526CAA" w:rsidP="00257F91">
      <w:pPr>
        <w:jc w:val="both"/>
        <w:rPr>
          <w:color w:val="0070C0"/>
          <w:lang w:eastAsia="ar-SA"/>
        </w:rPr>
      </w:pPr>
    </w:p>
    <w:p w:rsidR="00526CAA" w:rsidRPr="00042DCF" w:rsidRDefault="00412AA2" w:rsidP="00257F91">
      <w:pPr>
        <w:jc w:val="both"/>
        <w:rPr>
          <w:color w:val="0070C0"/>
          <w:u w:val="single"/>
          <w:lang w:eastAsia="ar-SA"/>
        </w:rPr>
      </w:pPr>
      <w:r w:rsidRPr="00243956">
        <w:rPr>
          <w:color w:val="0070C0"/>
          <w:u w:val="single"/>
          <w:lang w:eastAsia="ar-SA"/>
        </w:rPr>
        <w:t>Sajátos célokhoz rendelt óvónői feladatok:</w:t>
      </w:r>
    </w:p>
    <w:p w:rsidR="00412AA2" w:rsidRPr="00412AA2" w:rsidRDefault="00412AA2" w:rsidP="00375726">
      <w:pPr>
        <w:pStyle w:val="ListParagraph"/>
        <w:numPr>
          <w:ilvl w:val="0"/>
          <w:numId w:val="181"/>
        </w:numPr>
        <w:spacing w:line="240" w:lineRule="auto"/>
        <w:jc w:val="both"/>
        <w:rPr>
          <w:rFonts w:ascii="Times New Roman" w:hAnsi="Times New Roman"/>
          <w:color w:val="0070C0"/>
          <w:sz w:val="24"/>
        </w:rPr>
      </w:pPr>
      <w:r w:rsidRPr="00412AA2">
        <w:rPr>
          <w:rFonts w:ascii="Times New Roman" w:hAnsi="Times New Roman"/>
          <w:color w:val="0070C0"/>
          <w:sz w:val="24"/>
        </w:rPr>
        <w:t>az óvónők zenei képességeinek fejlesztése az ének munkaközösség alkalmain (munkaközösség vezető feladata)</w:t>
      </w:r>
    </w:p>
    <w:p w:rsidR="00412AA2" w:rsidRPr="00412AA2" w:rsidRDefault="00412AA2" w:rsidP="00375726">
      <w:pPr>
        <w:pStyle w:val="ListParagraph"/>
        <w:numPr>
          <w:ilvl w:val="0"/>
          <w:numId w:val="181"/>
        </w:numPr>
        <w:spacing w:line="240" w:lineRule="auto"/>
        <w:jc w:val="both"/>
        <w:rPr>
          <w:rFonts w:ascii="Times New Roman" w:hAnsi="Times New Roman"/>
          <w:color w:val="0070C0"/>
          <w:sz w:val="24"/>
        </w:rPr>
      </w:pPr>
      <w:r w:rsidRPr="00412AA2">
        <w:rPr>
          <w:rFonts w:ascii="Times New Roman" w:hAnsi="Times New Roman"/>
          <w:color w:val="0070C0"/>
          <w:sz w:val="24"/>
        </w:rPr>
        <w:t>tehetséges gyermekek gondozása, felkarolása (jó zenei képességű, jó hallású gyermekkel való foglalkozás a gyermekkórus alkalmain</w:t>
      </w:r>
    </w:p>
    <w:p w:rsidR="00243956" w:rsidRDefault="00412AA2" w:rsidP="00375726">
      <w:pPr>
        <w:pStyle w:val="ListParagraph"/>
        <w:numPr>
          <w:ilvl w:val="0"/>
          <w:numId w:val="181"/>
        </w:numPr>
        <w:spacing w:line="240" w:lineRule="auto"/>
        <w:jc w:val="both"/>
        <w:rPr>
          <w:rFonts w:ascii="Times New Roman" w:hAnsi="Times New Roman"/>
          <w:color w:val="0070C0"/>
          <w:sz w:val="24"/>
          <w:szCs w:val="24"/>
          <w:lang w:eastAsia="ar-SA"/>
        </w:rPr>
      </w:pPr>
      <w:r w:rsidRPr="00412AA2">
        <w:rPr>
          <w:rFonts w:ascii="Times New Roman" w:hAnsi="Times New Roman"/>
          <w:color w:val="0070C0"/>
          <w:sz w:val="24"/>
          <w:szCs w:val="24"/>
        </w:rPr>
        <w:t>zenei anyag választása az óvoda saját összeállítású „Száll a dal” c. szemelvényfüzetéből illetve Gryllus Vilmos Dalok 1. és Dalok 2. kötetéből és CD-iről.</w:t>
      </w:r>
    </w:p>
    <w:p w:rsidR="00412AA2" w:rsidRPr="00243956" w:rsidRDefault="00412AA2" w:rsidP="00257F91">
      <w:pPr>
        <w:jc w:val="both"/>
        <w:rPr>
          <w:color w:val="0070C0"/>
          <w:u w:val="single"/>
        </w:rPr>
      </w:pPr>
      <w:r w:rsidRPr="00243956">
        <w:rPr>
          <w:color w:val="0070C0"/>
          <w:u w:val="single"/>
        </w:rPr>
        <w:t>3 – 4 éves gyermek:</w:t>
      </w:r>
    </w:p>
    <w:p w:rsidR="00412AA2" w:rsidRPr="00412AA2" w:rsidRDefault="00412AA2" w:rsidP="00375726">
      <w:pPr>
        <w:pStyle w:val="ListParagraph"/>
        <w:numPr>
          <w:ilvl w:val="0"/>
          <w:numId w:val="182"/>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az óvónő segítségével 2-3 alkalmi dalt, játékdalt, mondókát mond, tiszta kvint hangmagasság között (d’ és h’) énekel</w:t>
      </w:r>
    </w:p>
    <w:p w:rsidR="00412AA2" w:rsidRPr="00412AA2" w:rsidRDefault="00412AA2" w:rsidP="00375726">
      <w:pPr>
        <w:pStyle w:val="ListParagraph"/>
        <w:numPr>
          <w:ilvl w:val="0"/>
          <w:numId w:val="182"/>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megkülönbözteti és térben mutatja a magas és mély hangokat</w:t>
      </w:r>
    </w:p>
    <w:p w:rsidR="00412AA2" w:rsidRPr="00412AA2" w:rsidRDefault="00412AA2" w:rsidP="00375726">
      <w:pPr>
        <w:pStyle w:val="ListParagraph"/>
        <w:numPr>
          <w:ilvl w:val="0"/>
          <w:numId w:val="182"/>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felismeri, megnevezi a halk és hangos éneklést</w:t>
      </w:r>
    </w:p>
    <w:p w:rsidR="00412AA2" w:rsidRPr="00412AA2" w:rsidRDefault="00412AA2" w:rsidP="00375726">
      <w:pPr>
        <w:pStyle w:val="ListParagraph"/>
        <w:numPr>
          <w:ilvl w:val="0"/>
          <w:numId w:val="182"/>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megkülönbözteti és felismeri az egymástól eltérő zörejeket (üveg, fém, fa, papír), emberi hangokat, 2-3 hangszer (furulya, metallofon) hangszínét, ritmusjátszó hangszerek hangját (dob, cintányér, háromszög)</w:t>
      </w:r>
    </w:p>
    <w:p w:rsidR="00412AA2" w:rsidRPr="00412AA2" w:rsidRDefault="00412AA2" w:rsidP="00375726">
      <w:pPr>
        <w:pStyle w:val="ListParagraph"/>
        <w:numPr>
          <w:ilvl w:val="0"/>
          <w:numId w:val="182"/>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kifejezi az egyenletes lüktetést éneklés és mondóka közben játékos mozdulatokkal, tapssal, utánzással</w:t>
      </w:r>
    </w:p>
    <w:p w:rsidR="00412AA2" w:rsidRPr="00412AA2" w:rsidRDefault="00412AA2" w:rsidP="00375726">
      <w:pPr>
        <w:pStyle w:val="ListParagraph"/>
        <w:numPr>
          <w:ilvl w:val="0"/>
          <w:numId w:val="182"/>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érdeklődéssel hallgatja az óvónő énekét (népdalokat, műdalokat)</w:t>
      </w:r>
    </w:p>
    <w:p w:rsidR="00412AA2" w:rsidRPr="00243956" w:rsidRDefault="00412AA2" w:rsidP="00257F91">
      <w:pPr>
        <w:jc w:val="both"/>
        <w:rPr>
          <w:color w:val="0070C0"/>
          <w:u w:val="single"/>
        </w:rPr>
      </w:pPr>
      <w:r w:rsidRPr="00243956">
        <w:rPr>
          <w:color w:val="0070C0"/>
          <w:u w:val="single"/>
        </w:rPr>
        <w:t>4 – 5 éves gyermek:</w:t>
      </w:r>
    </w:p>
    <w:p w:rsidR="00412AA2" w:rsidRPr="00412AA2" w:rsidRDefault="00412AA2" w:rsidP="00375726">
      <w:pPr>
        <w:pStyle w:val="ListParagraph"/>
        <w:numPr>
          <w:ilvl w:val="0"/>
          <w:numId w:val="125"/>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képes mondókát, játékdalt, 3-4 alkalmi dalt óvónői kezdés után csoportosan önállóan énekelni oktáv távolság között (c’ és c”)</w:t>
      </w:r>
    </w:p>
    <w:p w:rsidR="00412AA2" w:rsidRPr="00412AA2" w:rsidRDefault="00412AA2" w:rsidP="00375726">
      <w:pPr>
        <w:pStyle w:val="ListParagraph"/>
        <w:numPr>
          <w:ilvl w:val="0"/>
          <w:numId w:val="125"/>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óvónői segítséggel a bátrabb gyermek egyedül is énekelhet</w:t>
      </w:r>
    </w:p>
    <w:p w:rsidR="00412AA2" w:rsidRPr="00412AA2" w:rsidRDefault="00412AA2" w:rsidP="00375726">
      <w:pPr>
        <w:pStyle w:val="ListParagraph"/>
        <w:numPr>
          <w:ilvl w:val="0"/>
          <w:numId w:val="125"/>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felismeri és térben mutatja a magas és mély hangokat, beszédben, hangszeren, bemutatott dalon</w:t>
      </w:r>
    </w:p>
    <w:p w:rsidR="00412AA2" w:rsidRPr="00412AA2" w:rsidRDefault="00412AA2" w:rsidP="00375726">
      <w:pPr>
        <w:pStyle w:val="ListParagraph"/>
        <w:numPr>
          <w:ilvl w:val="0"/>
          <w:numId w:val="125"/>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átveszi a dal kezdőhangját</w:t>
      </w:r>
    </w:p>
    <w:p w:rsidR="00412AA2" w:rsidRPr="00412AA2" w:rsidRDefault="00412AA2" w:rsidP="00375726">
      <w:pPr>
        <w:pStyle w:val="ListParagraph"/>
        <w:numPr>
          <w:ilvl w:val="0"/>
          <w:numId w:val="125"/>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visszaénekel szöveges dallammotívumokat</w:t>
      </w:r>
    </w:p>
    <w:p w:rsidR="00412AA2" w:rsidRPr="00412AA2" w:rsidRDefault="00412AA2" w:rsidP="00375726">
      <w:pPr>
        <w:pStyle w:val="ListParagraph"/>
        <w:numPr>
          <w:ilvl w:val="0"/>
          <w:numId w:val="125"/>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felismeri a hangos és halk közötti különbséget (létre is hozza)</w:t>
      </w:r>
    </w:p>
    <w:p w:rsidR="00412AA2" w:rsidRPr="00412AA2" w:rsidRDefault="00412AA2" w:rsidP="00375726">
      <w:pPr>
        <w:pStyle w:val="ListParagraph"/>
        <w:numPr>
          <w:ilvl w:val="0"/>
          <w:numId w:val="125"/>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felismeri dúdolásról a tanult dalokat</w:t>
      </w:r>
    </w:p>
    <w:p w:rsidR="00412AA2" w:rsidRPr="00412AA2" w:rsidRDefault="00412AA2" w:rsidP="00375726">
      <w:pPr>
        <w:pStyle w:val="ListParagraph"/>
        <w:numPr>
          <w:ilvl w:val="0"/>
          <w:numId w:val="125"/>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megkülönböztet zörejeket, beszédet, énekhangot</w:t>
      </w:r>
    </w:p>
    <w:p w:rsidR="00412AA2" w:rsidRPr="00412AA2" w:rsidRDefault="00412AA2" w:rsidP="00375726">
      <w:pPr>
        <w:pStyle w:val="ListParagraph"/>
        <w:numPr>
          <w:ilvl w:val="0"/>
          <w:numId w:val="125"/>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felismeri többféle hangszer hangját, megfigyeli a természet és a környezet hangjait (szélzúgás, porszívó, közlekedési zajok)</w:t>
      </w:r>
    </w:p>
    <w:p w:rsidR="00412AA2" w:rsidRPr="00412AA2" w:rsidRDefault="00412AA2" w:rsidP="00375726">
      <w:pPr>
        <w:pStyle w:val="ListParagraph"/>
        <w:numPr>
          <w:ilvl w:val="0"/>
          <w:numId w:val="125"/>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egyenletes lüktetést mondóka és ének közben természetes, szép mozgással követi</w:t>
      </w:r>
    </w:p>
    <w:p w:rsidR="00412AA2" w:rsidRPr="00412AA2" w:rsidRDefault="00412AA2" w:rsidP="00375726">
      <w:pPr>
        <w:pStyle w:val="ListParagraph"/>
        <w:numPr>
          <w:ilvl w:val="0"/>
          <w:numId w:val="125"/>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jól ismert dalok, mondókák ritmusát változatos mozdulatokkal, tapssal is bemutatja</w:t>
      </w:r>
    </w:p>
    <w:p w:rsidR="00412AA2" w:rsidRPr="00412AA2" w:rsidRDefault="00412AA2" w:rsidP="00375726">
      <w:pPr>
        <w:pStyle w:val="ListParagraph"/>
        <w:numPr>
          <w:ilvl w:val="0"/>
          <w:numId w:val="125"/>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óvónő által rögtönzött szöveges ritmusmotívumokat visszatapsolja</w:t>
      </w:r>
    </w:p>
    <w:p w:rsidR="00412AA2" w:rsidRPr="00412AA2" w:rsidRDefault="00412AA2" w:rsidP="00375726">
      <w:pPr>
        <w:pStyle w:val="ListParagraph"/>
        <w:numPr>
          <w:ilvl w:val="0"/>
          <w:numId w:val="125"/>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felismeri a gyors és lassú különbségét (maga is képes rá járásban, beszédben)</w:t>
      </w:r>
    </w:p>
    <w:p w:rsidR="00412AA2" w:rsidRPr="00412AA2" w:rsidRDefault="00412AA2" w:rsidP="00375726">
      <w:pPr>
        <w:pStyle w:val="ListParagraph"/>
        <w:numPr>
          <w:ilvl w:val="0"/>
          <w:numId w:val="125"/>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harmonikusan mozog (táncos mozdulatokban, egyszerű mozgással kísért dalok alkalmával)</w:t>
      </w:r>
    </w:p>
    <w:p w:rsidR="00412AA2" w:rsidRPr="00412AA2" w:rsidRDefault="00412AA2" w:rsidP="00375726">
      <w:pPr>
        <w:pStyle w:val="ListParagraph"/>
        <w:numPr>
          <w:ilvl w:val="0"/>
          <w:numId w:val="125"/>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ismeri a ritmusjátszó hangszereket, tudja használni azokat (dob, háromszög, cintányér)</w:t>
      </w:r>
    </w:p>
    <w:p w:rsidR="00412AA2" w:rsidRPr="00412AA2" w:rsidRDefault="00412AA2" w:rsidP="00375726">
      <w:pPr>
        <w:pStyle w:val="ListParagraph"/>
        <w:numPr>
          <w:ilvl w:val="0"/>
          <w:numId w:val="125"/>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óvónő énekét, hangszerjátékát figyelemmel hallgatja, a zenehallgatás öröm számára</w:t>
      </w:r>
    </w:p>
    <w:p w:rsidR="00412AA2" w:rsidRPr="00243956" w:rsidRDefault="00412AA2" w:rsidP="00257F91">
      <w:pPr>
        <w:jc w:val="both"/>
        <w:rPr>
          <w:color w:val="0070C0"/>
          <w:u w:val="single"/>
        </w:rPr>
      </w:pPr>
      <w:r w:rsidRPr="00243956">
        <w:rPr>
          <w:color w:val="0070C0"/>
          <w:u w:val="single"/>
        </w:rPr>
        <w:t>5 – 6 – 7 éves gyermek:</w:t>
      </w:r>
    </w:p>
    <w:p w:rsidR="00412AA2" w:rsidRPr="00412AA2" w:rsidRDefault="00412AA2" w:rsidP="00375726">
      <w:pPr>
        <w:pStyle w:val="ListParagraph"/>
        <w:numPr>
          <w:ilvl w:val="0"/>
          <w:numId w:val="183"/>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tud mondókákat, 6 hangterjedelmű dalokat, 5-6 alkalmi dalt tisztán, szép szövegkiejtéssel énekelni c’ és c” hangmagasság között (oktáv)</w:t>
      </w:r>
    </w:p>
    <w:p w:rsidR="00412AA2" w:rsidRPr="00412AA2" w:rsidRDefault="00412AA2" w:rsidP="00375726">
      <w:pPr>
        <w:pStyle w:val="ListParagraph"/>
        <w:numPr>
          <w:ilvl w:val="0"/>
          <w:numId w:val="183"/>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10 dalt tud biztonsággal énekelni egyedül elkezdve</w:t>
      </w:r>
    </w:p>
    <w:p w:rsidR="00412AA2" w:rsidRPr="00412AA2" w:rsidRDefault="00412AA2" w:rsidP="00375726">
      <w:pPr>
        <w:pStyle w:val="ListParagraph"/>
        <w:numPr>
          <w:ilvl w:val="0"/>
          <w:numId w:val="183"/>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a mondókát egyenletes lüktetést kiemelve ritmusosan mondja</w:t>
      </w:r>
    </w:p>
    <w:p w:rsidR="00412AA2" w:rsidRPr="00412AA2" w:rsidRDefault="00412AA2" w:rsidP="00375726">
      <w:pPr>
        <w:pStyle w:val="ListParagraph"/>
        <w:numPr>
          <w:ilvl w:val="0"/>
          <w:numId w:val="183"/>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ismert dalt szöveg nélkül is tud énekelni dúdolva</w:t>
      </w:r>
    </w:p>
    <w:p w:rsidR="00412AA2" w:rsidRPr="00412AA2" w:rsidRDefault="00412AA2" w:rsidP="00375726">
      <w:pPr>
        <w:pStyle w:val="ListParagraph"/>
        <w:numPr>
          <w:ilvl w:val="0"/>
          <w:numId w:val="183"/>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felismeri a magas és mély éneklés közötti különbségeket, tud magasan és mélyen énekelni</w:t>
      </w:r>
    </w:p>
    <w:p w:rsidR="00412AA2" w:rsidRPr="00412AA2" w:rsidRDefault="00412AA2" w:rsidP="00375726">
      <w:pPr>
        <w:pStyle w:val="ListParagraph"/>
        <w:numPr>
          <w:ilvl w:val="0"/>
          <w:numId w:val="183"/>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felelgetős játékokat két csoportban folyamatosan óvónő segítsége nélkül énekelnek</w:t>
      </w:r>
    </w:p>
    <w:p w:rsidR="00412AA2" w:rsidRPr="00412AA2" w:rsidRDefault="00412AA2" w:rsidP="00375726">
      <w:pPr>
        <w:pStyle w:val="ListParagraph"/>
        <w:numPr>
          <w:ilvl w:val="0"/>
          <w:numId w:val="183"/>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ismeri a halk, hangos közötti különbséget, tud halkan, hangosan énekelni, tapsolni, beszélni</w:t>
      </w:r>
    </w:p>
    <w:p w:rsidR="00412AA2" w:rsidRPr="00412AA2" w:rsidRDefault="00412AA2" w:rsidP="00375726">
      <w:pPr>
        <w:pStyle w:val="ListParagraph"/>
        <w:numPr>
          <w:ilvl w:val="0"/>
          <w:numId w:val="183"/>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felismeri a dallamot dúdolásról, hangszerről, belső vagy záró motívumról is</w:t>
      </w:r>
    </w:p>
    <w:p w:rsidR="00412AA2" w:rsidRPr="00412AA2" w:rsidRDefault="00412AA2" w:rsidP="00375726">
      <w:pPr>
        <w:pStyle w:val="ListParagraph"/>
        <w:numPr>
          <w:ilvl w:val="0"/>
          <w:numId w:val="183"/>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tud hallható jelre dallambújtatást</w:t>
      </w:r>
    </w:p>
    <w:p w:rsidR="00412AA2" w:rsidRPr="00412AA2" w:rsidRDefault="00412AA2" w:rsidP="00375726">
      <w:pPr>
        <w:pStyle w:val="ListParagraph"/>
        <w:numPr>
          <w:ilvl w:val="0"/>
          <w:numId w:val="183"/>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megkülönbözteti az egyenletes lüktetést a dal ritmusától, kifejezi cselekvéssel, énekléssel, mozgással</w:t>
      </w:r>
    </w:p>
    <w:p w:rsidR="00412AA2" w:rsidRPr="00412AA2" w:rsidRDefault="00412AA2" w:rsidP="00375726">
      <w:pPr>
        <w:pStyle w:val="ListParagraph"/>
        <w:numPr>
          <w:ilvl w:val="0"/>
          <w:numId w:val="183"/>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összehasonlítja és bemutatja (énekkel, mozgással) a gyorsabbat, lassabbat</w:t>
      </w:r>
    </w:p>
    <w:p w:rsidR="00412AA2" w:rsidRPr="00412AA2" w:rsidRDefault="00412AA2" w:rsidP="00375726">
      <w:pPr>
        <w:pStyle w:val="ListParagraph"/>
        <w:numPr>
          <w:ilvl w:val="0"/>
          <w:numId w:val="183"/>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egyöntetű szép testtartással jár körbe, egyszerű, játékos, táncos mozgásokat szépen megformálja, térformákat óvónő segítsége nélkül is tud alakítani társaival</w:t>
      </w:r>
    </w:p>
    <w:p w:rsidR="00412AA2" w:rsidRPr="00412AA2" w:rsidRDefault="00412AA2" w:rsidP="00375726">
      <w:pPr>
        <w:pStyle w:val="ListParagraph"/>
        <w:numPr>
          <w:ilvl w:val="0"/>
          <w:numId w:val="183"/>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ütőhangszerekkel képes kísérni a csoport énekeit</w:t>
      </w:r>
    </w:p>
    <w:p w:rsidR="00412AA2" w:rsidRPr="00412AA2" w:rsidRDefault="00412AA2" w:rsidP="00375726">
      <w:pPr>
        <w:pStyle w:val="ListParagraph"/>
        <w:numPr>
          <w:ilvl w:val="0"/>
          <w:numId w:val="183"/>
        </w:numPr>
        <w:spacing w:line="240" w:lineRule="auto"/>
        <w:jc w:val="both"/>
        <w:rPr>
          <w:rFonts w:ascii="Times New Roman" w:hAnsi="Times New Roman"/>
          <w:color w:val="0070C0"/>
          <w:sz w:val="24"/>
          <w:szCs w:val="24"/>
        </w:rPr>
      </w:pPr>
      <w:r w:rsidRPr="00412AA2">
        <w:rPr>
          <w:rFonts w:ascii="Times New Roman" w:hAnsi="Times New Roman"/>
          <w:color w:val="0070C0"/>
          <w:sz w:val="24"/>
          <w:szCs w:val="24"/>
        </w:rPr>
        <w:t>a bemutatott élőzenét, népdalokat szívesen hallgatják</w:t>
      </w:r>
    </w:p>
    <w:p w:rsidR="00412AA2" w:rsidRPr="00DE38A4" w:rsidRDefault="00412AA2" w:rsidP="00257F91">
      <w:pPr>
        <w:jc w:val="both"/>
        <w:rPr>
          <w:color w:val="0070C0"/>
          <w:lang w:eastAsia="ar-SA"/>
        </w:rPr>
      </w:pPr>
    </w:p>
    <w:p w:rsidR="00B15D67" w:rsidRPr="00B91D0A" w:rsidRDefault="00B15D67" w:rsidP="00A53433">
      <w:pPr>
        <w:spacing w:before="120"/>
        <w:rPr>
          <w:b/>
        </w:rPr>
      </w:pPr>
      <w:r w:rsidRPr="00B91D0A">
        <w:rPr>
          <w:b/>
        </w:rPr>
        <w:t>A fejlődés várható jellemzői óvodáskor végére</w:t>
      </w:r>
    </w:p>
    <w:p w:rsidR="00B15D67" w:rsidRPr="00B91D0A" w:rsidRDefault="00B15D67" w:rsidP="00B15D67">
      <w:pPr>
        <w:jc w:val="both"/>
      </w:pPr>
      <w:r w:rsidRPr="00B91D0A">
        <w:t>Célunkat akkor érjük el, ha</w:t>
      </w:r>
    </w:p>
    <w:p w:rsidR="00B15D67" w:rsidRPr="00B91D0A" w:rsidRDefault="00B15D67" w:rsidP="006D6962">
      <w:pPr>
        <w:pStyle w:val="fuggo"/>
        <w:numPr>
          <w:ilvl w:val="0"/>
          <w:numId w:val="33"/>
        </w:numPr>
        <w:suppressAutoHyphens w:val="0"/>
        <w:spacing w:before="0" w:after="0"/>
        <w:jc w:val="both"/>
        <w:rPr>
          <w:sz w:val="24"/>
          <w:szCs w:val="24"/>
        </w:rPr>
      </w:pPr>
      <w:r w:rsidRPr="00B91D0A">
        <w:rPr>
          <w:sz w:val="24"/>
          <w:szCs w:val="24"/>
        </w:rPr>
        <w:t>kialakul a gyermekekben egy s</w:t>
      </w:r>
      <w:r w:rsidR="007D124B" w:rsidRPr="00B91D0A">
        <w:rPr>
          <w:sz w:val="24"/>
          <w:szCs w:val="24"/>
        </w:rPr>
        <w:t xml:space="preserve">ajátos </w:t>
      </w:r>
      <w:r w:rsidR="00CB5B83" w:rsidRPr="00B91D0A">
        <w:rPr>
          <w:sz w:val="24"/>
          <w:szCs w:val="24"/>
        </w:rPr>
        <w:t>képi kommunikációs nyelv</w:t>
      </w:r>
    </w:p>
    <w:p w:rsidR="00B15D67" w:rsidRPr="00B91D0A" w:rsidRDefault="00B15D67" w:rsidP="006D6962">
      <w:pPr>
        <w:pStyle w:val="fuggo"/>
        <w:numPr>
          <w:ilvl w:val="0"/>
          <w:numId w:val="33"/>
        </w:numPr>
        <w:suppressAutoHyphens w:val="0"/>
        <w:spacing w:before="0" w:after="0"/>
        <w:jc w:val="both"/>
        <w:rPr>
          <w:sz w:val="24"/>
          <w:szCs w:val="24"/>
        </w:rPr>
      </w:pPr>
      <w:r w:rsidRPr="00B91D0A">
        <w:rPr>
          <w:sz w:val="24"/>
          <w:szCs w:val="24"/>
        </w:rPr>
        <w:t>bátrak, ötletesek</w:t>
      </w:r>
      <w:r w:rsidR="00CB5B83" w:rsidRPr="00B91D0A">
        <w:rPr>
          <w:sz w:val="24"/>
          <w:szCs w:val="24"/>
        </w:rPr>
        <w:t xml:space="preserve"> az építésben, a téralakításban</w:t>
      </w:r>
    </w:p>
    <w:p w:rsidR="00B15D67" w:rsidRPr="00B91D0A" w:rsidRDefault="00B15D67" w:rsidP="006D6962">
      <w:pPr>
        <w:pStyle w:val="fuggo"/>
        <w:numPr>
          <w:ilvl w:val="0"/>
          <w:numId w:val="33"/>
        </w:numPr>
        <w:suppressAutoHyphens w:val="0"/>
        <w:spacing w:before="0" w:after="0"/>
        <w:jc w:val="both"/>
        <w:rPr>
          <w:sz w:val="24"/>
          <w:szCs w:val="24"/>
        </w:rPr>
      </w:pPr>
      <w:r w:rsidRPr="00B91D0A">
        <w:rPr>
          <w:sz w:val="24"/>
          <w:szCs w:val="24"/>
        </w:rPr>
        <w:t xml:space="preserve">tevékenyen részt vesznek az őket körülvevő tér, valamint </w:t>
      </w:r>
      <w:r w:rsidR="00D67124" w:rsidRPr="00B91D0A">
        <w:rPr>
          <w:sz w:val="24"/>
          <w:szCs w:val="24"/>
        </w:rPr>
        <w:t>a térbeli ma</w:t>
      </w:r>
      <w:r w:rsidR="00CB5B83" w:rsidRPr="00B91D0A">
        <w:rPr>
          <w:sz w:val="24"/>
          <w:szCs w:val="24"/>
        </w:rPr>
        <w:t>kettek rendezésében</w:t>
      </w:r>
    </w:p>
    <w:p w:rsidR="00B15D67" w:rsidRPr="00B91D0A" w:rsidRDefault="00B15D67" w:rsidP="006D6962">
      <w:pPr>
        <w:pStyle w:val="fuggo"/>
        <w:numPr>
          <w:ilvl w:val="0"/>
          <w:numId w:val="33"/>
        </w:numPr>
        <w:suppressAutoHyphens w:val="0"/>
        <w:spacing w:before="0" w:after="0"/>
        <w:jc w:val="both"/>
        <w:rPr>
          <w:sz w:val="24"/>
          <w:szCs w:val="24"/>
        </w:rPr>
      </w:pPr>
      <w:r w:rsidRPr="00B91D0A">
        <w:rPr>
          <w:sz w:val="24"/>
          <w:szCs w:val="24"/>
        </w:rPr>
        <w:t>képalakításaikban egyéni módon jelezni tudják az elemi térviszonylatokat. Élményeik, elképzeléseik, képzeteik megjelenítésében többnyire biztonsággal használják a képi ki</w:t>
      </w:r>
      <w:r w:rsidR="00CB5B83" w:rsidRPr="00B91D0A">
        <w:rPr>
          <w:sz w:val="24"/>
          <w:szCs w:val="24"/>
        </w:rPr>
        <w:t>fejezés változatos eszközeit</w:t>
      </w:r>
    </w:p>
    <w:p w:rsidR="00B15D67" w:rsidRPr="00B91D0A" w:rsidRDefault="00B15D67" w:rsidP="006D6962">
      <w:pPr>
        <w:pStyle w:val="fuggo"/>
        <w:numPr>
          <w:ilvl w:val="0"/>
          <w:numId w:val="33"/>
        </w:numPr>
        <w:suppressAutoHyphens w:val="0"/>
        <w:spacing w:before="0" w:after="0"/>
        <w:jc w:val="both"/>
        <w:rPr>
          <w:sz w:val="24"/>
          <w:szCs w:val="24"/>
        </w:rPr>
      </w:pPr>
      <w:r w:rsidRPr="00B91D0A">
        <w:rPr>
          <w:sz w:val="24"/>
          <w:szCs w:val="24"/>
        </w:rPr>
        <w:t>szín-</w:t>
      </w:r>
      <w:r w:rsidR="00D67124" w:rsidRPr="00B91D0A">
        <w:rPr>
          <w:sz w:val="24"/>
          <w:szCs w:val="24"/>
        </w:rPr>
        <w:t xml:space="preserve"> és formaábrázolásuk változato</w:t>
      </w:r>
      <w:r w:rsidR="00CB5B83" w:rsidRPr="00B91D0A">
        <w:rPr>
          <w:sz w:val="24"/>
          <w:szCs w:val="24"/>
        </w:rPr>
        <w:t>s</w:t>
      </w:r>
    </w:p>
    <w:p w:rsidR="00B15D67" w:rsidRPr="00B91D0A" w:rsidRDefault="00B15D67" w:rsidP="006D6962">
      <w:pPr>
        <w:pStyle w:val="fuggo"/>
        <w:numPr>
          <w:ilvl w:val="0"/>
          <w:numId w:val="33"/>
        </w:numPr>
        <w:suppressAutoHyphens w:val="0"/>
        <w:spacing w:before="0" w:after="0"/>
        <w:jc w:val="both"/>
        <w:rPr>
          <w:sz w:val="24"/>
          <w:szCs w:val="24"/>
        </w:rPr>
      </w:pPr>
      <w:r w:rsidRPr="00B91D0A">
        <w:rPr>
          <w:sz w:val="24"/>
          <w:szCs w:val="24"/>
        </w:rPr>
        <w:t>emberábrázolásaikban  megjelennek a részformák, próbálkoznak a legeg</w:t>
      </w:r>
      <w:r w:rsidR="00CB5B83" w:rsidRPr="00B91D0A">
        <w:rPr>
          <w:sz w:val="24"/>
          <w:szCs w:val="24"/>
        </w:rPr>
        <w:t>yszerűbb mozgások jelzésével is</w:t>
      </w:r>
    </w:p>
    <w:p w:rsidR="00B15D67" w:rsidRPr="00B91D0A" w:rsidRDefault="00B15D67" w:rsidP="006D6962">
      <w:pPr>
        <w:pStyle w:val="fuggo"/>
        <w:numPr>
          <w:ilvl w:val="0"/>
          <w:numId w:val="33"/>
        </w:numPr>
        <w:suppressAutoHyphens w:val="0"/>
        <w:spacing w:before="0" w:after="0"/>
        <w:jc w:val="both"/>
        <w:rPr>
          <w:sz w:val="24"/>
          <w:szCs w:val="24"/>
        </w:rPr>
      </w:pPr>
      <w:r w:rsidRPr="00B91D0A">
        <w:rPr>
          <w:sz w:val="24"/>
          <w:szCs w:val="24"/>
        </w:rPr>
        <w:t xml:space="preserve">tudnak formákat mintázni emlékezéseik alapján és </w:t>
      </w:r>
      <w:r w:rsidR="00CB5B83" w:rsidRPr="00B91D0A">
        <w:rPr>
          <w:sz w:val="24"/>
          <w:szCs w:val="24"/>
        </w:rPr>
        <w:t>megfigyeléseik felhasználásával</w:t>
      </w:r>
    </w:p>
    <w:p w:rsidR="00B15D67" w:rsidRPr="00B91D0A" w:rsidRDefault="00B15D67" w:rsidP="006D6962">
      <w:pPr>
        <w:pStyle w:val="fuggo"/>
        <w:numPr>
          <w:ilvl w:val="0"/>
          <w:numId w:val="33"/>
        </w:numPr>
        <w:suppressAutoHyphens w:val="0"/>
        <w:spacing w:before="0" w:after="0"/>
        <w:jc w:val="both"/>
        <w:rPr>
          <w:sz w:val="24"/>
          <w:szCs w:val="24"/>
        </w:rPr>
      </w:pPr>
      <w:r w:rsidRPr="00B91D0A">
        <w:rPr>
          <w:sz w:val="24"/>
          <w:szCs w:val="24"/>
        </w:rPr>
        <w:t>önállóan tudják alkalmazni a megismert technikákat</w:t>
      </w:r>
      <w:r w:rsidR="00CB5B83" w:rsidRPr="00B91D0A">
        <w:rPr>
          <w:sz w:val="24"/>
          <w:szCs w:val="24"/>
        </w:rPr>
        <w:t xml:space="preserve">, önállóan díszítenek tárgyakat, </w:t>
      </w:r>
      <w:r w:rsidRPr="00B91D0A">
        <w:rPr>
          <w:sz w:val="24"/>
          <w:szCs w:val="24"/>
        </w:rPr>
        <w:t>elképzeléseik megvalósításában kreatívan alkalmaznak egysz</w:t>
      </w:r>
      <w:r w:rsidR="00CB5B83" w:rsidRPr="00B91D0A">
        <w:rPr>
          <w:sz w:val="24"/>
          <w:szCs w:val="24"/>
        </w:rPr>
        <w:t>erre akár több ismert technikát</w:t>
      </w:r>
    </w:p>
    <w:p w:rsidR="00B15D67" w:rsidRPr="00B91D0A" w:rsidRDefault="00B15D67" w:rsidP="006D6962">
      <w:pPr>
        <w:pStyle w:val="fuggo"/>
        <w:numPr>
          <w:ilvl w:val="0"/>
          <w:numId w:val="33"/>
        </w:numPr>
        <w:suppressAutoHyphens w:val="0"/>
        <w:spacing w:before="0" w:after="0"/>
        <w:jc w:val="both"/>
        <w:rPr>
          <w:sz w:val="24"/>
          <w:szCs w:val="24"/>
        </w:rPr>
      </w:pPr>
      <w:r w:rsidRPr="00B91D0A">
        <w:rPr>
          <w:sz w:val="24"/>
          <w:szCs w:val="24"/>
        </w:rPr>
        <w:t xml:space="preserve">kialakul a finom kézmozgás képessége </w:t>
      </w:r>
      <w:r w:rsidR="00CB5B83" w:rsidRPr="00B91D0A">
        <w:rPr>
          <w:sz w:val="24"/>
          <w:szCs w:val="24"/>
        </w:rPr>
        <w:t>biztos és helyes ceruzafogással</w:t>
      </w:r>
    </w:p>
    <w:p w:rsidR="00000F27" w:rsidRPr="00B91D0A" w:rsidRDefault="00000F27" w:rsidP="006D6962">
      <w:pPr>
        <w:pStyle w:val="fuggo"/>
        <w:numPr>
          <w:ilvl w:val="0"/>
          <w:numId w:val="33"/>
        </w:numPr>
        <w:suppressAutoHyphens w:val="0"/>
        <w:spacing w:before="0" w:after="0"/>
        <w:jc w:val="both"/>
        <w:rPr>
          <w:sz w:val="24"/>
          <w:szCs w:val="24"/>
        </w:rPr>
      </w:pPr>
      <w:r w:rsidRPr="00B91D0A">
        <w:rPr>
          <w:sz w:val="24"/>
          <w:szCs w:val="24"/>
        </w:rPr>
        <w:t>von</w:t>
      </w:r>
      <w:r w:rsidR="00CB5B83" w:rsidRPr="00B91D0A">
        <w:rPr>
          <w:sz w:val="24"/>
          <w:szCs w:val="24"/>
        </w:rPr>
        <w:t>alvezetésük balról jobbra halad</w:t>
      </w:r>
    </w:p>
    <w:p w:rsidR="00000F27" w:rsidRPr="00B91D0A" w:rsidRDefault="00000F27" w:rsidP="006D6962">
      <w:pPr>
        <w:pStyle w:val="fuggo"/>
        <w:numPr>
          <w:ilvl w:val="0"/>
          <w:numId w:val="33"/>
        </w:numPr>
        <w:suppressAutoHyphens w:val="0"/>
        <w:spacing w:before="0" w:after="0"/>
        <w:jc w:val="both"/>
        <w:rPr>
          <w:sz w:val="24"/>
          <w:szCs w:val="24"/>
        </w:rPr>
      </w:pPr>
      <w:r w:rsidRPr="00B91D0A">
        <w:rPr>
          <w:sz w:val="24"/>
          <w:szCs w:val="24"/>
        </w:rPr>
        <w:t>esztétikai élmény létrehoz</w:t>
      </w:r>
      <w:r w:rsidR="00CB5B83" w:rsidRPr="00B91D0A">
        <w:rPr>
          <w:sz w:val="24"/>
          <w:szCs w:val="24"/>
        </w:rPr>
        <w:t>ásával gazdagodik személyiségük</w:t>
      </w:r>
    </w:p>
    <w:p w:rsidR="00000F27" w:rsidRPr="00B91D0A" w:rsidRDefault="00000F27" w:rsidP="006D6962">
      <w:pPr>
        <w:pStyle w:val="fuggo"/>
        <w:numPr>
          <w:ilvl w:val="0"/>
          <w:numId w:val="33"/>
        </w:numPr>
        <w:suppressAutoHyphens w:val="0"/>
        <w:spacing w:before="0" w:after="0"/>
        <w:jc w:val="both"/>
        <w:rPr>
          <w:sz w:val="24"/>
          <w:szCs w:val="24"/>
        </w:rPr>
      </w:pPr>
      <w:r w:rsidRPr="00B91D0A">
        <w:rPr>
          <w:sz w:val="24"/>
          <w:szCs w:val="24"/>
        </w:rPr>
        <w:t>ismernek 2-3 műalkotást, jellegzetes épületet, hidat.</w:t>
      </w:r>
    </w:p>
    <w:p w:rsidR="00587C87" w:rsidRPr="00B91D0A" w:rsidRDefault="003C7BE2" w:rsidP="00342ADA">
      <w:pPr>
        <w:pStyle w:val="Cmsor3"/>
        <w:spacing w:after="120"/>
        <w:rPr>
          <w:rFonts w:ascii="Times New Roman" w:hAnsi="Times New Roman" w:cs="Times New Roman"/>
          <w:sz w:val="24"/>
          <w:szCs w:val="24"/>
        </w:rPr>
      </w:pPr>
      <w:bookmarkStart w:id="354" w:name="_Toc262637270"/>
      <w:bookmarkStart w:id="355" w:name="_Toc357621010"/>
      <w:bookmarkStart w:id="356" w:name="_Toc430603904"/>
      <w:bookmarkStart w:id="357" w:name="_Toc530151010"/>
      <w:r w:rsidRPr="00B91D0A">
        <w:rPr>
          <w:rFonts w:ascii="Times New Roman" w:hAnsi="Times New Roman" w:cs="Times New Roman"/>
          <w:sz w:val="24"/>
          <w:szCs w:val="24"/>
        </w:rPr>
        <w:t>5</w:t>
      </w:r>
      <w:r w:rsidR="005D0719" w:rsidRPr="00B91D0A">
        <w:rPr>
          <w:rFonts w:ascii="Times New Roman" w:hAnsi="Times New Roman" w:cs="Times New Roman"/>
          <w:sz w:val="24"/>
          <w:szCs w:val="24"/>
        </w:rPr>
        <w:t>.</w:t>
      </w:r>
      <w:r w:rsidR="00B15D67" w:rsidRPr="00B91D0A">
        <w:rPr>
          <w:rFonts w:ascii="Times New Roman" w:hAnsi="Times New Roman" w:cs="Times New Roman"/>
          <w:sz w:val="24"/>
          <w:szCs w:val="24"/>
        </w:rPr>
        <w:t>3</w:t>
      </w:r>
      <w:r w:rsidR="00061257" w:rsidRPr="00B91D0A">
        <w:rPr>
          <w:rFonts w:ascii="Times New Roman" w:hAnsi="Times New Roman" w:cs="Times New Roman"/>
          <w:sz w:val="24"/>
          <w:szCs w:val="24"/>
        </w:rPr>
        <w:t>.2</w:t>
      </w:r>
      <w:r w:rsidR="00767618" w:rsidRPr="00B91D0A">
        <w:rPr>
          <w:rFonts w:ascii="Times New Roman" w:hAnsi="Times New Roman" w:cs="Times New Roman"/>
          <w:sz w:val="24"/>
          <w:szCs w:val="24"/>
        </w:rPr>
        <w:t xml:space="preserve"> </w:t>
      </w:r>
      <w:r w:rsidR="00C86726" w:rsidRPr="00B91D0A">
        <w:rPr>
          <w:rFonts w:ascii="Times New Roman" w:hAnsi="Times New Roman" w:cs="Times New Roman"/>
          <w:sz w:val="24"/>
          <w:szCs w:val="24"/>
        </w:rPr>
        <w:t>Mozgás, edzés</w:t>
      </w:r>
      <w:r w:rsidR="00587C87" w:rsidRPr="00B91D0A">
        <w:rPr>
          <w:rFonts w:ascii="Times New Roman" w:hAnsi="Times New Roman" w:cs="Times New Roman"/>
          <w:sz w:val="24"/>
          <w:szCs w:val="24"/>
        </w:rPr>
        <w:t>, s</w:t>
      </w:r>
      <w:r w:rsidR="005D0719" w:rsidRPr="00B91D0A">
        <w:rPr>
          <w:rFonts w:ascii="Times New Roman" w:hAnsi="Times New Roman" w:cs="Times New Roman"/>
          <w:sz w:val="24"/>
          <w:szCs w:val="24"/>
        </w:rPr>
        <w:t>zervezett mozgás</w:t>
      </w:r>
      <w:bookmarkEnd w:id="337"/>
      <w:bookmarkEnd w:id="338"/>
      <w:bookmarkEnd w:id="339"/>
      <w:bookmarkEnd w:id="340"/>
      <w:bookmarkEnd w:id="341"/>
      <w:bookmarkEnd w:id="342"/>
      <w:bookmarkEnd w:id="343"/>
      <w:bookmarkEnd w:id="344"/>
      <w:bookmarkEnd w:id="345"/>
      <w:bookmarkEnd w:id="346"/>
      <w:bookmarkEnd w:id="354"/>
      <w:bookmarkEnd w:id="355"/>
      <w:bookmarkEnd w:id="356"/>
      <w:bookmarkEnd w:id="357"/>
      <w:r w:rsidR="00B52E66" w:rsidRPr="00B91D0A">
        <w:rPr>
          <w:rFonts w:ascii="Times New Roman" w:hAnsi="Times New Roman" w:cs="Times New Roman"/>
          <w:sz w:val="24"/>
          <w:szCs w:val="24"/>
        </w:rPr>
        <w:t xml:space="preserve">  </w:t>
      </w:r>
    </w:p>
    <w:p w:rsidR="00B7508C" w:rsidRPr="00B91D0A" w:rsidRDefault="00B7508C" w:rsidP="00342ADA">
      <w:pPr>
        <w:jc w:val="both"/>
      </w:pPr>
      <w:r w:rsidRPr="00B91D0A">
        <w:t>Az óvodáskor a természetes hely -, helyzetváltoztató- és finommotoros mozgáskészségek tanulásának, valamint a mozgáskoordináció intenzív fejlődésének szakasza, amelyeket sokszínű, változatos és örömteli, érzelmi biztonságban zajló gyakorlási formákkal, játékokkal szükséges elősegíteni. Ezzel biztosítható a mozgás és az értelmi fejlődés kedvező egymásra hatása</w:t>
      </w:r>
      <w:r w:rsidR="005427A0" w:rsidRPr="00B91D0A">
        <w:t>.</w:t>
      </w:r>
    </w:p>
    <w:p w:rsidR="005427A0" w:rsidRPr="00B91D0A" w:rsidRDefault="005427A0" w:rsidP="00342ADA">
      <w:pPr>
        <w:jc w:val="both"/>
      </w:pPr>
      <w:r w:rsidRPr="00B91D0A">
        <w:t>A mozgásos játékok, tevékenységek, feladatok rendszeres alkalmazása kedvezően hatnak a kondicionális képességek közül különösen az erő és az állóképesség fejlődésére, amelyek befolyásolják a gyermeki szervezet teherbíró képességét, egészséges fejlődését. Fontos szerepük van a helyes testtartáshoz szükséges izomegyensúly kialakulásában, felerősítik, kiegészítik a gondozás, és egészséges életmódra nevelés hatásait.</w:t>
      </w:r>
    </w:p>
    <w:p w:rsidR="00023590" w:rsidRPr="00B91D0A" w:rsidRDefault="00023590" w:rsidP="00342ADA">
      <w:pPr>
        <w:spacing w:before="120"/>
        <w:jc w:val="both"/>
      </w:pPr>
      <w:r w:rsidRPr="00B91D0A">
        <w:t>A tornának, játékos mozgásoknak, az egészséges életmódot erősítő egyéb tevékenységeknek teremben és szabad levegőn</w:t>
      </w:r>
      <w:r w:rsidR="0000238C" w:rsidRPr="00B91D0A">
        <w:t>, eszközökkel és eszközök nélkül, spontán vagy szervezett formában</w:t>
      </w:r>
      <w:r w:rsidRPr="00B91D0A">
        <w:t xml:space="preserve"> az óvodai nevelés minden napján-az egyéni szükségleteket és képességeket figyelembe véve-minden gyermek számára lehetőséget kell biztosítani.</w:t>
      </w:r>
    </w:p>
    <w:p w:rsidR="00587C87" w:rsidRPr="00B91D0A" w:rsidRDefault="00587C87" w:rsidP="00587C87">
      <w:pPr>
        <w:jc w:val="both"/>
      </w:pPr>
    </w:p>
    <w:p w:rsidR="00342ADA" w:rsidRPr="00B91D0A" w:rsidRDefault="00342ADA" w:rsidP="00587C87">
      <w:pPr>
        <w:jc w:val="both"/>
      </w:pPr>
    </w:p>
    <w:p w:rsidR="00342ADA" w:rsidRPr="00B91D0A" w:rsidRDefault="00342ADA" w:rsidP="00587C87">
      <w:pPr>
        <w:jc w:val="both"/>
      </w:pPr>
    </w:p>
    <w:p w:rsidR="00587C87" w:rsidRPr="00B91D0A" w:rsidRDefault="00587C87" w:rsidP="009955C7">
      <w:pPr>
        <w:rPr>
          <w:b/>
        </w:rPr>
      </w:pPr>
      <w:r w:rsidRPr="00B91D0A">
        <w:rPr>
          <w:b/>
        </w:rPr>
        <w:t>Szabad, spontán mozgás:</w:t>
      </w:r>
    </w:p>
    <w:p w:rsidR="00D14BC2" w:rsidRPr="00B91D0A" w:rsidRDefault="00D14BC2" w:rsidP="00A53433">
      <w:pPr>
        <w:jc w:val="both"/>
      </w:pPr>
      <w:r w:rsidRPr="00B91D0A">
        <w:t>A spontán, a szabad játék kereteiben végzett mozgásos tevékenységeket kiegészítik az irányított mozgásos tevékenységek. A komplex testmozgások beépülnek az óvodai élet egyéb tevékenységeibe is, miközben együtt hatnak a gyermekek személyiségének – pozitív énkép, önkontroll, érzelemszabályozás, szabálykövető társas viselkedés, együttműködés, kommunikáció, problémamegoldó gondolkodás – fejlődésére.</w:t>
      </w:r>
    </w:p>
    <w:p w:rsidR="00D14BC2" w:rsidRPr="00B91D0A" w:rsidRDefault="00D14BC2" w:rsidP="00A53433">
      <w:pPr>
        <w:jc w:val="both"/>
      </w:pPr>
    </w:p>
    <w:p w:rsidR="00A53433" w:rsidRPr="00B91D0A" w:rsidRDefault="000462BA" w:rsidP="00A53433">
      <w:pPr>
        <w:jc w:val="both"/>
      </w:pPr>
      <w:r w:rsidRPr="00B91D0A">
        <w:t>A mozgás egy állandó belső késztetés a gyerekek számára, ezért</w:t>
      </w:r>
      <w:r w:rsidR="00587C87" w:rsidRPr="00B91D0A">
        <w:t xml:space="preserve"> örömmel</w:t>
      </w:r>
      <w:r w:rsidR="003F18A8" w:rsidRPr="00B91D0A">
        <w:t xml:space="preserve"> és természetes módon gyakorolják</w:t>
      </w:r>
      <w:r w:rsidR="00587C87" w:rsidRPr="00B91D0A">
        <w:t>.</w:t>
      </w:r>
    </w:p>
    <w:p w:rsidR="00A53433" w:rsidRPr="00B91D0A" w:rsidRDefault="00587C87" w:rsidP="00A53433">
      <w:pPr>
        <w:spacing w:before="120"/>
        <w:jc w:val="both"/>
      </w:pPr>
      <w:r w:rsidRPr="00B91D0A">
        <w:t>Az óvoda udvara lehetőséget nyújt a mozgásformák gyakorlására, mozgásos játékokra, miáltal a gyerekek természetes mozgásigénye sokrétűen kielégül. A gyermekek különböző terepeken gy</w:t>
      </w:r>
      <w:r w:rsidR="00BB72B2" w:rsidRPr="00B91D0A">
        <w:t>akorolhatják a különböző fogó játékokat,</w:t>
      </w:r>
      <w:r w:rsidR="00E75974" w:rsidRPr="00B91D0A">
        <w:t xml:space="preserve"> mászásokat</w:t>
      </w:r>
      <w:r w:rsidR="00204DCB" w:rsidRPr="00B91D0A">
        <w:t xml:space="preserve">, gurulásokat, bújócskát, </w:t>
      </w:r>
      <w:r w:rsidRPr="00B91D0A">
        <w:t>stb.</w:t>
      </w:r>
    </w:p>
    <w:p w:rsidR="00A53433" w:rsidRPr="00B91D0A" w:rsidRDefault="00587C87" w:rsidP="00A53433">
      <w:pPr>
        <w:spacing w:before="120"/>
        <w:jc w:val="both"/>
      </w:pPr>
      <w:r w:rsidRPr="00B91D0A">
        <w:t>A csoportszobákban fontos szempont, hogy elegendő teret</w:t>
      </w:r>
      <w:r w:rsidR="00214B15" w:rsidRPr="00B91D0A">
        <w:t xml:space="preserve">, </w:t>
      </w:r>
      <w:r w:rsidR="004A22AC" w:rsidRPr="00B91D0A">
        <w:t>rögz</w:t>
      </w:r>
      <w:r w:rsidR="0000238C" w:rsidRPr="00B91D0A">
        <w:t xml:space="preserve">ített és/vagy mobilizálható, </w:t>
      </w:r>
      <w:r w:rsidR="00214B15" w:rsidRPr="00B91D0A">
        <w:t>eszközt</w:t>
      </w:r>
      <w:r w:rsidRPr="00B91D0A">
        <w:t xml:space="preserve"> biztosítsunk a mozgásos játékokhoz. Így a gyermekek váltakozva használhatják azokat a torna</w:t>
      </w:r>
      <w:r w:rsidR="004A22AC" w:rsidRPr="00B91D0A">
        <w:t xml:space="preserve"> és egyéb </w:t>
      </w:r>
      <w:r w:rsidRPr="00B91D0A">
        <w:t>eszközöket, amelyek testedzésüket</w:t>
      </w:r>
      <w:r w:rsidR="0000238C" w:rsidRPr="00B91D0A">
        <w:t>, mozgásfejlődésüket</w:t>
      </w:r>
      <w:r w:rsidRPr="00B91D0A">
        <w:t xml:space="preserve"> is szolgálják. </w:t>
      </w:r>
    </w:p>
    <w:p w:rsidR="00A53433" w:rsidRPr="00B91D0A" w:rsidRDefault="00587C87" w:rsidP="00A53433">
      <w:pPr>
        <w:spacing w:before="120"/>
        <w:jc w:val="both"/>
      </w:pPr>
      <w:r w:rsidRPr="00B91D0A">
        <w:t>A jó levegő, napfény, víz segítik a gyermekek edzését. Késő ősszel és télen az udvar mozgáslehetősége</w:t>
      </w:r>
      <w:r w:rsidR="0000238C" w:rsidRPr="00B91D0A">
        <w:t xml:space="preserve"> időnként</w:t>
      </w:r>
      <w:r w:rsidRPr="00B91D0A">
        <w:t xml:space="preserve"> kevésnek bizonyul. Sétákkal, közeli játszóterek látogatásával  a levegőzés és mozgás adta lehetőségeket szükséges kiegészíteni.</w:t>
      </w:r>
    </w:p>
    <w:p w:rsidR="00587C87" w:rsidRPr="00B91D0A" w:rsidRDefault="00587C87" w:rsidP="00A53433">
      <w:pPr>
        <w:spacing w:before="120"/>
        <w:jc w:val="both"/>
      </w:pPr>
      <w:r w:rsidRPr="00B91D0A">
        <w:t>Nyáron</w:t>
      </w:r>
      <w:r w:rsidR="006C0628" w:rsidRPr="00B91D0A">
        <w:t xml:space="preserve"> fontos gondoskodni</w:t>
      </w:r>
      <w:r w:rsidRPr="00B91D0A">
        <w:t xml:space="preserve"> a nap, a lég- és víz</w:t>
      </w:r>
      <w:r w:rsidR="006C0628" w:rsidRPr="00B91D0A">
        <w:t>fürdőzésről</w:t>
      </w:r>
      <w:r w:rsidRPr="00B91D0A">
        <w:t xml:space="preserve">. Módszere, szervezése a nevelőtestület által kidolgozott, a helyi körülményeket figyelembe vevő nyári terv alapján történik. </w:t>
      </w:r>
    </w:p>
    <w:p w:rsidR="00587C87" w:rsidRPr="00B91D0A" w:rsidRDefault="00587C87" w:rsidP="00A53433">
      <w:pPr>
        <w:spacing w:before="120"/>
        <w:rPr>
          <w:b/>
        </w:rPr>
      </w:pPr>
      <w:r w:rsidRPr="00B91D0A">
        <w:rPr>
          <w:b/>
        </w:rPr>
        <w:t>Szervezett mozgás</w:t>
      </w:r>
    </w:p>
    <w:p w:rsidR="00EA581E" w:rsidRPr="00B91D0A" w:rsidRDefault="00EA581E" w:rsidP="00EA581E">
      <w:pPr>
        <w:jc w:val="both"/>
      </w:pPr>
      <w:r w:rsidRPr="00B91D0A">
        <w:t>A sokoldalú képességfejlesztés révén szorosan kapcsolódik más nevelési területekhez.</w:t>
      </w:r>
    </w:p>
    <w:p w:rsidR="00587C87" w:rsidRPr="00B91D0A" w:rsidRDefault="00587C87" w:rsidP="005A49F8">
      <w:pPr>
        <w:pStyle w:val="fuggo"/>
        <w:spacing w:before="0" w:after="0"/>
        <w:ind w:hanging="567"/>
        <w:jc w:val="both"/>
        <w:rPr>
          <w:sz w:val="24"/>
          <w:szCs w:val="24"/>
        </w:rPr>
      </w:pPr>
      <w:r w:rsidRPr="00B91D0A">
        <w:rPr>
          <w:sz w:val="24"/>
          <w:szCs w:val="24"/>
        </w:rPr>
        <w:t xml:space="preserve">a)  mindennapos </w:t>
      </w:r>
      <w:r w:rsidR="00817886">
        <w:rPr>
          <w:sz w:val="24"/>
          <w:szCs w:val="24"/>
        </w:rPr>
        <w:t>mozgás</w:t>
      </w:r>
    </w:p>
    <w:p w:rsidR="00587C87" w:rsidRPr="00B91D0A" w:rsidRDefault="00214B15" w:rsidP="00204DCB">
      <w:pPr>
        <w:pStyle w:val="fuggo"/>
        <w:spacing w:before="0" w:after="0"/>
        <w:ind w:left="0"/>
        <w:jc w:val="both"/>
        <w:rPr>
          <w:sz w:val="24"/>
          <w:szCs w:val="24"/>
        </w:rPr>
      </w:pPr>
      <w:r w:rsidRPr="00B91D0A">
        <w:rPr>
          <w:sz w:val="24"/>
          <w:szCs w:val="24"/>
        </w:rPr>
        <w:t>25</w:t>
      </w:r>
      <w:r w:rsidR="00673D76" w:rsidRPr="00B91D0A">
        <w:rPr>
          <w:sz w:val="24"/>
          <w:szCs w:val="24"/>
        </w:rPr>
        <w:t>-3</w:t>
      </w:r>
      <w:r w:rsidR="00572558" w:rsidRPr="00B91D0A">
        <w:rPr>
          <w:sz w:val="24"/>
          <w:szCs w:val="24"/>
        </w:rPr>
        <w:t>0</w:t>
      </w:r>
      <w:r w:rsidR="002E691F" w:rsidRPr="00B91D0A">
        <w:rPr>
          <w:sz w:val="24"/>
          <w:szCs w:val="24"/>
        </w:rPr>
        <w:t xml:space="preserve"> percben </w:t>
      </w:r>
      <w:r w:rsidR="0067053B" w:rsidRPr="00B91D0A">
        <w:rPr>
          <w:sz w:val="24"/>
          <w:szCs w:val="24"/>
        </w:rPr>
        <w:t>(</w:t>
      </w:r>
      <w:r w:rsidR="002E691F" w:rsidRPr="00B91D0A">
        <w:rPr>
          <w:sz w:val="24"/>
          <w:szCs w:val="24"/>
        </w:rPr>
        <w:t>az életkori, egyéni szükségleteket és képességeket figyelembe véve</w:t>
      </w:r>
      <w:r w:rsidR="0067053B" w:rsidRPr="00B91D0A">
        <w:rPr>
          <w:sz w:val="24"/>
          <w:szCs w:val="24"/>
        </w:rPr>
        <w:t xml:space="preserve">) </w:t>
      </w:r>
      <w:r w:rsidR="00587C87" w:rsidRPr="00B91D0A">
        <w:rPr>
          <w:sz w:val="24"/>
          <w:szCs w:val="24"/>
        </w:rPr>
        <w:t>sok</w:t>
      </w:r>
      <w:r w:rsidR="0000238C" w:rsidRPr="00B91D0A">
        <w:rPr>
          <w:sz w:val="24"/>
          <w:szCs w:val="24"/>
        </w:rPr>
        <w:t xml:space="preserve"> </w:t>
      </w:r>
      <w:r w:rsidR="00587C87" w:rsidRPr="00B91D0A">
        <w:rPr>
          <w:sz w:val="24"/>
          <w:szCs w:val="24"/>
        </w:rPr>
        <w:t xml:space="preserve"> játék, pergő ritmusú, frissítő mozgás jellemzi.</w:t>
      </w:r>
      <w:r w:rsidR="006C0628" w:rsidRPr="00B91D0A">
        <w:rPr>
          <w:sz w:val="24"/>
          <w:szCs w:val="24"/>
        </w:rPr>
        <w:t xml:space="preserve"> </w:t>
      </w:r>
      <w:r w:rsidR="00B7508C" w:rsidRPr="00B91D0A">
        <w:rPr>
          <w:sz w:val="24"/>
          <w:szCs w:val="24"/>
        </w:rPr>
        <w:t>Törekedni kell a gyermekeket legjobban fejlesztő, kooperatív mozgásos játékok széleskörű alkalmazására, a szabad levegő kihasználására.</w:t>
      </w:r>
    </w:p>
    <w:p w:rsidR="00587C87" w:rsidRPr="00B91D0A" w:rsidRDefault="003F7967" w:rsidP="005A49F8">
      <w:pPr>
        <w:pStyle w:val="fuggo"/>
        <w:spacing w:before="0" w:after="0"/>
        <w:ind w:hanging="567"/>
        <w:jc w:val="both"/>
        <w:rPr>
          <w:sz w:val="24"/>
          <w:szCs w:val="24"/>
        </w:rPr>
      </w:pPr>
      <w:r w:rsidRPr="00B91D0A">
        <w:rPr>
          <w:sz w:val="24"/>
          <w:szCs w:val="24"/>
        </w:rPr>
        <w:t>b)  testnevelés</w:t>
      </w:r>
      <w:r w:rsidR="0087659C" w:rsidRPr="00B91D0A">
        <w:rPr>
          <w:sz w:val="24"/>
          <w:szCs w:val="24"/>
        </w:rPr>
        <w:t xml:space="preserve"> </w:t>
      </w:r>
      <w:r w:rsidR="00767B53" w:rsidRPr="00B91D0A">
        <w:rPr>
          <w:sz w:val="24"/>
          <w:szCs w:val="24"/>
        </w:rPr>
        <w:t>foglalkozás</w:t>
      </w:r>
    </w:p>
    <w:p w:rsidR="00587C87" w:rsidRPr="00B91D0A" w:rsidRDefault="00587C87" w:rsidP="00204DCB">
      <w:pPr>
        <w:pStyle w:val="fuggo"/>
        <w:spacing w:before="0" w:after="0"/>
        <w:ind w:left="0"/>
        <w:jc w:val="both"/>
        <w:rPr>
          <w:sz w:val="24"/>
          <w:szCs w:val="24"/>
        </w:rPr>
      </w:pPr>
      <w:r w:rsidRPr="00B91D0A">
        <w:rPr>
          <w:sz w:val="24"/>
          <w:szCs w:val="24"/>
        </w:rPr>
        <w:t xml:space="preserve">a természetes emberi </w:t>
      </w:r>
      <w:r w:rsidR="00767B53" w:rsidRPr="00B91D0A">
        <w:rPr>
          <w:sz w:val="24"/>
          <w:szCs w:val="24"/>
        </w:rPr>
        <w:t>alap</w:t>
      </w:r>
      <w:r w:rsidRPr="00B91D0A">
        <w:rPr>
          <w:sz w:val="24"/>
          <w:szCs w:val="24"/>
        </w:rPr>
        <w:t>mozgások, mint pl.: járás, futás, ugrás, dobás, mászás, kúszás,</w:t>
      </w:r>
      <w:r w:rsidR="005A5C07" w:rsidRPr="00B91D0A">
        <w:rPr>
          <w:sz w:val="24"/>
          <w:szCs w:val="24"/>
        </w:rPr>
        <w:t xml:space="preserve"> gurulások,</w:t>
      </w:r>
      <w:r w:rsidRPr="00B91D0A">
        <w:rPr>
          <w:sz w:val="24"/>
          <w:szCs w:val="24"/>
        </w:rPr>
        <w:t xml:space="preserve"> egyensúlyozások, mozgásos játékok alkotják.</w:t>
      </w:r>
    </w:p>
    <w:p w:rsidR="005D0719" w:rsidRPr="00B91D0A" w:rsidRDefault="005D0719" w:rsidP="00A53433">
      <w:pPr>
        <w:spacing w:before="120"/>
        <w:rPr>
          <w:b/>
        </w:rPr>
      </w:pPr>
      <w:r w:rsidRPr="00B91D0A">
        <w:rPr>
          <w:b/>
        </w:rPr>
        <w:t>Célunk</w:t>
      </w:r>
    </w:p>
    <w:p w:rsidR="00384EBF" w:rsidRPr="00B91D0A" w:rsidRDefault="00384EBF" w:rsidP="00375726">
      <w:pPr>
        <w:numPr>
          <w:ilvl w:val="0"/>
          <w:numId w:val="87"/>
        </w:numPr>
        <w:jc w:val="both"/>
      </w:pPr>
      <w:r w:rsidRPr="00B91D0A">
        <w:t>A gyermekek természetes mozgáskedvének megőrzése, mozgásigényük kielégítése</w:t>
      </w:r>
      <w:r w:rsidR="00BC02CE" w:rsidRPr="00B91D0A">
        <w:t>.</w:t>
      </w:r>
    </w:p>
    <w:p w:rsidR="00384EBF" w:rsidRPr="00B91D0A" w:rsidRDefault="00BC02CE" w:rsidP="00375726">
      <w:pPr>
        <w:numPr>
          <w:ilvl w:val="0"/>
          <w:numId w:val="87"/>
        </w:numPr>
        <w:jc w:val="both"/>
      </w:pPr>
      <w:r w:rsidRPr="00B91D0A">
        <w:t xml:space="preserve"> R</w:t>
      </w:r>
      <w:r w:rsidR="00384EBF" w:rsidRPr="00B91D0A">
        <w:t>endszeres</w:t>
      </w:r>
      <w:r w:rsidRPr="00B91D0A">
        <w:t xml:space="preserve"> mozgással az egészséges életvitel megalapozása.</w:t>
      </w:r>
    </w:p>
    <w:p w:rsidR="00E14F41" w:rsidRPr="00B91D0A" w:rsidRDefault="005D0719" w:rsidP="00375726">
      <w:pPr>
        <w:numPr>
          <w:ilvl w:val="0"/>
          <w:numId w:val="87"/>
        </w:numPr>
        <w:jc w:val="both"/>
      </w:pPr>
      <w:r w:rsidRPr="00B91D0A">
        <w:t xml:space="preserve">A </w:t>
      </w:r>
      <w:r w:rsidR="00767B53" w:rsidRPr="00B91D0A">
        <w:t xml:space="preserve">gyermeki </w:t>
      </w:r>
      <w:r w:rsidRPr="00B91D0A">
        <w:t>személyiség sokoldalú, harmonikus fejlesztése a gye</w:t>
      </w:r>
      <w:r w:rsidR="00767B53" w:rsidRPr="00B91D0A">
        <w:t>rmek testi- és mozgásfejlesztésé</w:t>
      </w:r>
      <w:r w:rsidRPr="00B91D0A">
        <w:t>n keresztül.</w:t>
      </w:r>
      <w:r w:rsidR="00204DCB" w:rsidRPr="00B91D0A">
        <w:t xml:space="preserve"> </w:t>
      </w:r>
    </w:p>
    <w:p w:rsidR="00E14F41" w:rsidRPr="00B91D0A" w:rsidRDefault="005D0719" w:rsidP="00375726">
      <w:pPr>
        <w:numPr>
          <w:ilvl w:val="0"/>
          <w:numId w:val="87"/>
        </w:numPr>
        <w:jc w:val="both"/>
      </w:pPr>
      <w:r w:rsidRPr="00B91D0A">
        <w:t>A természetes mozgásfajták gyakoroltatásával alakuljanak ki azok a feltételes reflexek, melyek a gyerekek összerendezett és gazdaságos mozgását létrehozzák.</w:t>
      </w:r>
      <w:r w:rsidR="00204DCB" w:rsidRPr="00B91D0A">
        <w:t xml:space="preserve"> </w:t>
      </w:r>
    </w:p>
    <w:p w:rsidR="002B17F0" w:rsidRPr="00B91D0A" w:rsidRDefault="00355D2E" w:rsidP="00375726">
      <w:pPr>
        <w:numPr>
          <w:ilvl w:val="0"/>
          <w:numId w:val="87"/>
        </w:numPr>
        <w:jc w:val="both"/>
      </w:pPr>
      <w:r w:rsidRPr="00B91D0A">
        <w:t>Téri tájékozódás, lateralitás</w:t>
      </w:r>
      <w:r w:rsidR="002B17F0" w:rsidRPr="00B91D0A">
        <w:t xml:space="preserve"> kialakítása.</w:t>
      </w:r>
    </w:p>
    <w:p w:rsidR="005D0719" w:rsidRPr="00B91D0A" w:rsidRDefault="005D0719" w:rsidP="00FD4F7B">
      <w:pPr>
        <w:rPr>
          <w:b/>
        </w:rPr>
      </w:pPr>
      <w:r w:rsidRPr="00B91D0A">
        <w:rPr>
          <w:b/>
        </w:rPr>
        <w:t>Feladatunk</w:t>
      </w:r>
    </w:p>
    <w:p w:rsidR="002B17F0" w:rsidRPr="00B91D0A" w:rsidRDefault="002B17F0" w:rsidP="00375726">
      <w:pPr>
        <w:pStyle w:val="fuggo"/>
        <w:numPr>
          <w:ilvl w:val="0"/>
          <w:numId w:val="88"/>
        </w:numPr>
        <w:tabs>
          <w:tab w:val="clear" w:pos="1080"/>
          <w:tab w:val="left" w:pos="720"/>
        </w:tabs>
        <w:suppressAutoHyphens w:val="0"/>
        <w:spacing w:before="0" w:after="0"/>
        <w:ind w:left="720"/>
        <w:jc w:val="both"/>
        <w:rPr>
          <w:sz w:val="24"/>
          <w:szCs w:val="24"/>
        </w:rPr>
      </w:pPr>
      <w:r w:rsidRPr="00B91D0A">
        <w:rPr>
          <w:sz w:val="24"/>
          <w:szCs w:val="24"/>
        </w:rPr>
        <w:t>a mozgás beépítése természetes</w:t>
      </w:r>
      <w:r w:rsidR="00ED391F" w:rsidRPr="00B91D0A">
        <w:rPr>
          <w:sz w:val="24"/>
          <w:szCs w:val="24"/>
        </w:rPr>
        <w:t xml:space="preserve"> módon a gyermek tevékenységébe</w:t>
      </w:r>
    </w:p>
    <w:p w:rsidR="002B17F0" w:rsidRPr="00B91D0A" w:rsidRDefault="002B17F0" w:rsidP="00375726">
      <w:pPr>
        <w:numPr>
          <w:ilvl w:val="0"/>
          <w:numId w:val="88"/>
        </w:numPr>
        <w:tabs>
          <w:tab w:val="left" w:pos="720"/>
        </w:tabs>
        <w:ind w:left="720"/>
        <w:rPr>
          <w:lang w:eastAsia="ar-SA"/>
        </w:rPr>
      </w:pPr>
      <w:r w:rsidRPr="00B91D0A">
        <w:rPr>
          <w:lang w:eastAsia="ar-SA"/>
        </w:rPr>
        <w:t>mozgásra inspiráló bi</w:t>
      </w:r>
      <w:r w:rsidR="00ED391F" w:rsidRPr="00B91D0A">
        <w:rPr>
          <w:lang w:eastAsia="ar-SA"/>
        </w:rPr>
        <w:t>ztonságos környezet kialakítása</w:t>
      </w:r>
    </w:p>
    <w:p w:rsidR="002B17F0" w:rsidRPr="00B91D0A" w:rsidRDefault="002B17F0" w:rsidP="00375726">
      <w:pPr>
        <w:numPr>
          <w:ilvl w:val="0"/>
          <w:numId w:val="88"/>
        </w:numPr>
        <w:tabs>
          <w:tab w:val="left" w:pos="720"/>
        </w:tabs>
        <w:ind w:left="720"/>
        <w:rPr>
          <w:lang w:eastAsia="ar-SA"/>
        </w:rPr>
      </w:pPr>
      <w:r w:rsidRPr="00B91D0A">
        <w:rPr>
          <w:lang w:eastAsia="ar-SA"/>
        </w:rPr>
        <w:t>a baleset elkerülése érdekében a mozgástevéken</w:t>
      </w:r>
      <w:r w:rsidR="0066268D" w:rsidRPr="00B91D0A">
        <w:rPr>
          <w:lang w:eastAsia="ar-SA"/>
        </w:rPr>
        <w:t xml:space="preserve">ység szabályainak kialakítása </w:t>
      </w:r>
      <w:r w:rsidRPr="00B91D0A">
        <w:rPr>
          <w:lang w:eastAsia="ar-SA"/>
        </w:rPr>
        <w:t>gyermekekkel közö</w:t>
      </w:r>
      <w:r w:rsidR="00ED391F" w:rsidRPr="00B91D0A">
        <w:rPr>
          <w:lang w:eastAsia="ar-SA"/>
        </w:rPr>
        <w:t>sen, majd fokozott betar</w:t>
      </w:r>
      <w:r w:rsidR="009E4261">
        <w:rPr>
          <w:lang w:eastAsia="ar-SA"/>
        </w:rPr>
        <w:t>tat</w:t>
      </w:r>
      <w:r w:rsidR="00ED391F" w:rsidRPr="00B91D0A">
        <w:rPr>
          <w:lang w:eastAsia="ar-SA"/>
        </w:rPr>
        <w:t>ása</w:t>
      </w:r>
    </w:p>
    <w:p w:rsidR="002B17F0" w:rsidRPr="00B91D0A" w:rsidRDefault="002B17F0" w:rsidP="00375726">
      <w:pPr>
        <w:numPr>
          <w:ilvl w:val="0"/>
          <w:numId w:val="88"/>
        </w:numPr>
        <w:tabs>
          <w:tab w:val="left" w:pos="720"/>
        </w:tabs>
        <w:ind w:left="720"/>
        <w:rPr>
          <w:lang w:eastAsia="ar-SA"/>
        </w:rPr>
      </w:pPr>
      <w:r w:rsidRPr="00B91D0A">
        <w:rPr>
          <w:lang w:eastAsia="ar-SA"/>
        </w:rPr>
        <w:t xml:space="preserve">mozgásos tevékenység lehetőségének biztosítása </w:t>
      </w:r>
      <w:r w:rsidR="00ED391F" w:rsidRPr="00B91D0A">
        <w:rPr>
          <w:lang w:eastAsia="ar-SA"/>
        </w:rPr>
        <w:t>a csoportszobában és az udvaron</w:t>
      </w:r>
    </w:p>
    <w:p w:rsidR="005D0719" w:rsidRPr="00B91D0A" w:rsidRDefault="00791709" w:rsidP="00375726">
      <w:pPr>
        <w:pStyle w:val="fuggo"/>
        <w:numPr>
          <w:ilvl w:val="0"/>
          <w:numId w:val="88"/>
        </w:numPr>
        <w:tabs>
          <w:tab w:val="left" w:pos="720"/>
        </w:tabs>
        <w:suppressAutoHyphens w:val="0"/>
        <w:spacing w:before="0" w:after="0"/>
        <w:ind w:left="720"/>
        <w:jc w:val="both"/>
        <w:rPr>
          <w:sz w:val="24"/>
          <w:szCs w:val="24"/>
        </w:rPr>
      </w:pPr>
      <w:r w:rsidRPr="00B91D0A">
        <w:rPr>
          <w:sz w:val="24"/>
          <w:szCs w:val="24"/>
        </w:rPr>
        <w:t>a gyermekek természetes mozgásának: a járás, a futás, támasz, függés, egyensúlyozás, ugrás, dobás;</w:t>
      </w:r>
      <w:r w:rsidR="005D0719" w:rsidRPr="00B91D0A">
        <w:rPr>
          <w:sz w:val="24"/>
          <w:szCs w:val="24"/>
        </w:rPr>
        <w:t xml:space="preserve"> a ritmusérz</w:t>
      </w:r>
      <w:r w:rsidRPr="00B91D0A">
        <w:rPr>
          <w:sz w:val="24"/>
          <w:szCs w:val="24"/>
        </w:rPr>
        <w:t>ék, motorikus képességek differenciált fejlesztése,</w:t>
      </w:r>
      <w:r w:rsidR="00933444" w:rsidRPr="00B91D0A">
        <w:rPr>
          <w:sz w:val="24"/>
          <w:szCs w:val="24"/>
        </w:rPr>
        <w:t xml:space="preserve"> </w:t>
      </w:r>
      <w:r w:rsidRPr="00B91D0A">
        <w:rPr>
          <w:sz w:val="24"/>
          <w:szCs w:val="24"/>
        </w:rPr>
        <w:t xml:space="preserve">az alapmozgások koordinációjának </w:t>
      </w:r>
      <w:r w:rsidR="00ED391F" w:rsidRPr="00B91D0A">
        <w:rPr>
          <w:sz w:val="24"/>
          <w:szCs w:val="24"/>
        </w:rPr>
        <w:t>elősegítése</w:t>
      </w:r>
    </w:p>
    <w:p w:rsidR="005D0719" w:rsidRPr="00B91D0A" w:rsidRDefault="005A76FA" w:rsidP="00375726">
      <w:pPr>
        <w:pStyle w:val="fuggo"/>
        <w:numPr>
          <w:ilvl w:val="0"/>
          <w:numId w:val="88"/>
        </w:numPr>
        <w:tabs>
          <w:tab w:val="left" w:pos="720"/>
        </w:tabs>
        <w:suppressAutoHyphens w:val="0"/>
        <w:spacing w:before="0" w:after="0"/>
        <w:ind w:left="720"/>
        <w:jc w:val="both"/>
        <w:rPr>
          <w:sz w:val="24"/>
          <w:szCs w:val="24"/>
        </w:rPr>
      </w:pPr>
      <w:r w:rsidRPr="00B91D0A">
        <w:rPr>
          <w:sz w:val="24"/>
          <w:szCs w:val="24"/>
        </w:rPr>
        <w:t>a gyermekek testi képességeinek: erő, gyorsaság, ügy</w:t>
      </w:r>
      <w:r w:rsidR="00ED391F" w:rsidRPr="00B91D0A">
        <w:rPr>
          <w:sz w:val="24"/>
          <w:szCs w:val="24"/>
        </w:rPr>
        <w:t>esség, állóképesség fejlesztése</w:t>
      </w:r>
    </w:p>
    <w:p w:rsidR="005D0719" w:rsidRPr="00B91D0A" w:rsidRDefault="005A76FA" w:rsidP="00375726">
      <w:pPr>
        <w:pStyle w:val="fuggo"/>
        <w:numPr>
          <w:ilvl w:val="0"/>
          <w:numId w:val="88"/>
        </w:numPr>
        <w:tabs>
          <w:tab w:val="left" w:pos="720"/>
        </w:tabs>
        <w:suppressAutoHyphens w:val="0"/>
        <w:spacing w:before="0" w:after="0"/>
        <w:ind w:left="720"/>
        <w:jc w:val="both"/>
        <w:rPr>
          <w:sz w:val="24"/>
          <w:szCs w:val="24"/>
        </w:rPr>
      </w:pPr>
      <w:r w:rsidRPr="00B91D0A">
        <w:rPr>
          <w:sz w:val="24"/>
          <w:szCs w:val="24"/>
        </w:rPr>
        <w:t>gimnasztika, néhány talajtorna elem, labdagyakorlatok</w:t>
      </w:r>
      <w:r w:rsidR="005D0719" w:rsidRPr="00B91D0A">
        <w:rPr>
          <w:sz w:val="24"/>
          <w:szCs w:val="24"/>
        </w:rPr>
        <w:t>, testnev</w:t>
      </w:r>
      <w:r w:rsidRPr="00B91D0A">
        <w:rPr>
          <w:sz w:val="24"/>
          <w:szCs w:val="24"/>
        </w:rPr>
        <w:t>elési játékok megismertetése a gyerekekkel</w:t>
      </w:r>
    </w:p>
    <w:p w:rsidR="005D0719" w:rsidRPr="00B91D0A" w:rsidRDefault="00B546C1" w:rsidP="00375726">
      <w:pPr>
        <w:pStyle w:val="fuggo"/>
        <w:numPr>
          <w:ilvl w:val="0"/>
          <w:numId w:val="88"/>
        </w:numPr>
        <w:tabs>
          <w:tab w:val="left" w:pos="720"/>
        </w:tabs>
        <w:suppressAutoHyphens w:val="0"/>
        <w:spacing w:before="0" w:after="0"/>
        <w:ind w:left="720"/>
        <w:jc w:val="both"/>
        <w:rPr>
          <w:sz w:val="24"/>
          <w:szCs w:val="24"/>
        </w:rPr>
      </w:pPr>
      <w:r w:rsidRPr="00B91D0A">
        <w:rPr>
          <w:sz w:val="24"/>
          <w:szCs w:val="24"/>
        </w:rPr>
        <w:t xml:space="preserve">a testnevelés foglalkozások anyagába </w:t>
      </w:r>
      <w:r w:rsidR="005A76FA" w:rsidRPr="00B91D0A">
        <w:rPr>
          <w:sz w:val="24"/>
          <w:szCs w:val="24"/>
        </w:rPr>
        <w:t>testalkati deformitások megelőzésére s</w:t>
      </w:r>
      <w:r w:rsidR="00ED391F" w:rsidRPr="00B91D0A">
        <w:rPr>
          <w:sz w:val="24"/>
          <w:szCs w:val="24"/>
        </w:rPr>
        <w:t>peciális gyakorlatok beiktatása</w:t>
      </w:r>
    </w:p>
    <w:p w:rsidR="00B546C1" w:rsidRPr="00B91D0A" w:rsidRDefault="00B546C1" w:rsidP="00375726">
      <w:pPr>
        <w:pStyle w:val="fuggo"/>
        <w:numPr>
          <w:ilvl w:val="0"/>
          <w:numId w:val="88"/>
        </w:numPr>
        <w:tabs>
          <w:tab w:val="left" w:pos="720"/>
        </w:tabs>
        <w:suppressAutoHyphens w:val="0"/>
        <w:spacing w:before="0" w:after="0"/>
        <w:ind w:left="720"/>
        <w:jc w:val="both"/>
        <w:rPr>
          <w:sz w:val="24"/>
          <w:szCs w:val="24"/>
        </w:rPr>
      </w:pPr>
      <w:r w:rsidRPr="00B91D0A">
        <w:rPr>
          <w:sz w:val="24"/>
          <w:szCs w:val="24"/>
        </w:rPr>
        <w:t>prevenciós feladatok megvalósítása: nagymozgás-fejlesztés,</w:t>
      </w:r>
      <w:r w:rsidR="0017325B">
        <w:rPr>
          <w:sz w:val="24"/>
          <w:szCs w:val="24"/>
        </w:rPr>
        <w:t xml:space="preserve"> </w:t>
      </w:r>
      <w:r w:rsidRPr="00B91D0A">
        <w:rPr>
          <w:sz w:val="24"/>
          <w:szCs w:val="24"/>
        </w:rPr>
        <w:t>egyensúlyérzék-fejlesztés, szem-kéz, szem-láb koordináció fejlesztése, testséma</w:t>
      </w:r>
      <w:r w:rsidR="001071B3" w:rsidRPr="00B91D0A">
        <w:rPr>
          <w:sz w:val="24"/>
          <w:szCs w:val="24"/>
        </w:rPr>
        <w:t>-</w:t>
      </w:r>
      <w:r w:rsidRPr="00B91D0A">
        <w:rPr>
          <w:sz w:val="24"/>
          <w:szCs w:val="24"/>
        </w:rPr>
        <w:t>fejlesztés, térpercepció-fejlesztés, f</w:t>
      </w:r>
      <w:r w:rsidR="00A53433" w:rsidRPr="00B91D0A">
        <w:rPr>
          <w:sz w:val="24"/>
          <w:szCs w:val="24"/>
        </w:rPr>
        <w:t>i</w:t>
      </w:r>
      <w:r w:rsidRPr="00B91D0A">
        <w:rPr>
          <w:sz w:val="24"/>
          <w:szCs w:val="24"/>
        </w:rPr>
        <w:t>nommotorika</w:t>
      </w:r>
      <w:r w:rsidR="00B7508C" w:rsidRPr="00B91D0A">
        <w:rPr>
          <w:sz w:val="24"/>
          <w:szCs w:val="24"/>
        </w:rPr>
        <w:t xml:space="preserve"> </w:t>
      </w:r>
      <w:r w:rsidRPr="00B91D0A">
        <w:rPr>
          <w:sz w:val="24"/>
          <w:szCs w:val="24"/>
        </w:rPr>
        <w:t>-</w:t>
      </w:r>
      <w:r w:rsidR="00B7508C" w:rsidRPr="00B91D0A">
        <w:rPr>
          <w:sz w:val="24"/>
          <w:szCs w:val="24"/>
        </w:rPr>
        <w:t xml:space="preserve"> </w:t>
      </w:r>
      <w:r w:rsidRPr="00B91D0A">
        <w:rPr>
          <w:sz w:val="24"/>
          <w:szCs w:val="24"/>
        </w:rPr>
        <w:t>fejlesztés, keresztcs</w:t>
      </w:r>
      <w:r w:rsidR="001071B3" w:rsidRPr="00B91D0A">
        <w:rPr>
          <w:sz w:val="24"/>
          <w:szCs w:val="24"/>
        </w:rPr>
        <w:t>a</w:t>
      </w:r>
      <w:r w:rsidRPr="00B91D0A">
        <w:rPr>
          <w:sz w:val="24"/>
          <w:szCs w:val="24"/>
        </w:rPr>
        <w:t>tornák fejlesztése</w:t>
      </w:r>
    </w:p>
    <w:p w:rsidR="00F44731" w:rsidRPr="00B91D0A" w:rsidRDefault="00F44731" w:rsidP="00375726">
      <w:pPr>
        <w:pStyle w:val="fuggo"/>
        <w:numPr>
          <w:ilvl w:val="0"/>
          <w:numId w:val="88"/>
        </w:numPr>
        <w:tabs>
          <w:tab w:val="left" w:pos="720"/>
        </w:tabs>
        <w:suppressAutoHyphens w:val="0"/>
        <w:spacing w:before="0" w:after="0"/>
        <w:ind w:left="720"/>
        <w:jc w:val="both"/>
        <w:rPr>
          <w:sz w:val="24"/>
          <w:szCs w:val="24"/>
        </w:rPr>
      </w:pPr>
      <w:r w:rsidRPr="00B91D0A">
        <w:rPr>
          <w:sz w:val="24"/>
          <w:szCs w:val="24"/>
        </w:rPr>
        <w:t>odafigyelés a gyermekek optimális terhelésére,</w:t>
      </w:r>
      <w:r w:rsidR="00D1414B" w:rsidRPr="00B91D0A">
        <w:rPr>
          <w:sz w:val="24"/>
          <w:szCs w:val="24"/>
        </w:rPr>
        <w:t xml:space="preserve">  a gyerekek egyéni</w:t>
      </w:r>
      <w:r w:rsidR="00ED391F" w:rsidRPr="00B91D0A">
        <w:rPr>
          <w:sz w:val="24"/>
          <w:szCs w:val="24"/>
        </w:rPr>
        <w:t xml:space="preserve"> szükségleteire és képességeire</w:t>
      </w:r>
    </w:p>
    <w:p w:rsidR="005D0719" w:rsidRPr="00B91D0A" w:rsidRDefault="0017091C" w:rsidP="00375726">
      <w:pPr>
        <w:pStyle w:val="fuggo"/>
        <w:numPr>
          <w:ilvl w:val="0"/>
          <w:numId w:val="88"/>
        </w:numPr>
        <w:tabs>
          <w:tab w:val="left" w:pos="720"/>
        </w:tabs>
        <w:suppressAutoHyphens w:val="0"/>
        <w:spacing w:before="0" w:after="0"/>
        <w:ind w:left="720"/>
        <w:jc w:val="both"/>
        <w:rPr>
          <w:sz w:val="24"/>
          <w:szCs w:val="24"/>
        </w:rPr>
      </w:pPr>
      <w:r w:rsidRPr="00B91D0A">
        <w:rPr>
          <w:sz w:val="24"/>
          <w:szCs w:val="24"/>
        </w:rPr>
        <w:t>s</w:t>
      </w:r>
      <w:r w:rsidR="00F44731" w:rsidRPr="00B91D0A">
        <w:rPr>
          <w:sz w:val="24"/>
          <w:szCs w:val="24"/>
        </w:rPr>
        <w:t>ikerélmény nyújtása</w:t>
      </w:r>
      <w:r w:rsidR="005D0719" w:rsidRPr="00B91D0A">
        <w:rPr>
          <w:sz w:val="24"/>
          <w:szCs w:val="24"/>
        </w:rPr>
        <w:t>, amely a gyermekeket aktív részvéte</w:t>
      </w:r>
      <w:r w:rsidR="00ED391F" w:rsidRPr="00B91D0A">
        <w:rPr>
          <w:sz w:val="24"/>
          <w:szCs w:val="24"/>
        </w:rPr>
        <w:t>lre ösztönzi</w:t>
      </w:r>
    </w:p>
    <w:p w:rsidR="005D0719" w:rsidRPr="00B91D0A" w:rsidRDefault="005D0719" w:rsidP="00375726">
      <w:pPr>
        <w:pStyle w:val="fuggo"/>
        <w:numPr>
          <w:ilvl w:val="0"/>
          <w:numId w:val="88"/>
        </w:numPr>
        <w:tabs>
          <w:tab w:val="left" w:pos="720"/>
        </w:tabs>
        <w:suppressAutoHyphens w:val="0"/>
        <w:spacing w:before="0" w:after="0"/>
        <w:ind w:left="720"/>
        <w:jc w:val="both"/>
        <w:rPr>
          <w:sz w:val="24"/>
          <w:szCs w:val="24"/>
        </w:rPr>
      </w:pPr>
      <w:r w:rsidRPr="00B91D0A">
        <w:rPr>
          <w:sz w:val="24"/>
          <w:szCs w:val="24"/>
        </w:rPr>
        <w:t>az egészséges vers</w:t>
      </w:r>
      <w:r w:rsidR="00ED391F" w:rsidRPr="00B91D0A">
        <w:rPr>
          <w:sz w:val="24"/>
          <w:szCs w:val="24"/>
        </w:rPr>
        <w:t>enyszellem alakítása, formálása</w:t>
      </w:r>
    </w:p>
    <w:p w:rsidR="009E4261" w:rsidRDefault="00D1414B" w:rsidP="00375726">
      <w:pPr>
        <w:numPr>
          <w:ilvl w:val="0"/>
          <w:numId w:val="88"/>
        </w:numPr>
        <w:tabs>
          <w:tab w:val="left" w:pos="720"/>
        </w:tabs>
        <w:ind w:left="720"/>
        <w:jc w:val="both"/>
      </w:pPr>
      <w:r w:rsidRPr="00B91D0A">
        <w:t>a helyzetfelismerés, döntés, alkalmazkodó képesség segítése,  a személyisé</w:t>
      </w:r>
      <w:r w:rsidR="00ED391F" w:rsidRPr="00B91D0A">
        <w:t>g akarati tényezőinek alakítása.</w:t>
      </w:r>
    </w:p>
    <w:p w:rsidR="001D586F" w:rsidRPr="009E4261" w:rsidRDefault="001D586F" w:rsidP="00375726">
      <w:pPr>
        <w:numPr>
          <w:ilvl w:val="0"/>
          <w:numId w:val="88"/>
        </w:numPr>
        <w:tabs>
          <w:tab w:val="left" w:pos="720"/>
        </w:tabs>
        <w:ind w:left="720"/>
        <w:jc w:val="both"/>
        <w:rPr>
          <w:color w:val="0070C0"/>
          <w:u w:val="single"/>
        </w:rPr>
      </w:pPr>
      <w:r w:rsidRPr="009E4261">
        <w:rPr>
          <w:color w:val="0070C0"/>
          <w:u w:val="single"/>
        </w:rPr>
        <w:t>ötletek a mindennapos testnevelés megvalósításához:</w:t>
      </w:r>
    </w:p>
    <w:p w:rsidR="001D586F" w:rsidRPr="009E4261" w:rsidRDefault="001D586F" w:rsidP="00375726">
      <w:pPr>
        <w:numPr>
          <w:ilvl w:val="0"/>
          <w:numId w:val="184"/>
        </w:numPr>
        <w:jc w:val="both"/>
        <w:rPr>
          <w:i/>
          <w:color w:val="0070C0"/>
        </w:rPr>
      </w:pPr>
      <w:r w:rsidRPr="009E4261">
        <w:rPr>
          <w:color w:val="0070C0"/>
        </w:rPr>
        <w:t>játékos lábtorna gyűjteménye (mezítlábas torna a csoportszobában, nyáron a homokozóban)</w:t>
      </w:r>
    </w:p>
    <w:p w:rsidR="001D586F" w:rsidRPr="009E4261" w:rsidRDefault="001D586F" w:rsidP="00375726">
      <w:pPr>
        <w:numPr>
          <w:ilvl w:val="0"/>
          <w:numId w:val="184"/>
        </w:numPr>
        <w:jc w:val="both"/>
        <w:rPr>
          <w:i/>
          <w:color w:val="0070C0"/>
        </w:rPr>
      </w:pPr>
      <w:r w:rsidRPr="009E4261">
        <w:rPr>
          <w:color w:val="0070C0"/>
        </w:rPr>
        <w:t>tartásjavító torna gyűjteménye</w:t>
      </w:r>
    </w:p>
    <w:p w:rsidR="001D586F" w:rsidRPr="009E4261" w:rsidRDefault="001D586F" w:rsidP="00375726">
      <w:pPr>
        <w:numPr>
          <w:ilvl w:val="0"/>
          <w:numId w:val="184"/>
        </w:numPr>
        <w:jc w:val="both"/>
        <w:rPr>
          <w:i/>
          <w:color w:val="0070C0"/>
        </w:rPr>
      </w:pPr>
      <w:r w:rsidRPr="009E4261">
        <w:rPr>
          <w:color w:val="0070C0"/>
        </w:rPr>
        <w:t>játékok gyűjteménye</w:t>
      </w:r>
    </w:p>
    <w:p w:rsidR="001D586F" w:rsidRPr="009E4261" w:rsidRDefault="001D586F" w:rsidP="00375726">
      <w:pPr>
        <w:numPr>
          <w:ilvl w:val="0"/>
          <w:numId w:val="184"/>
        </w:numPr>
        <w:jc w:val="both"/>
        <w:rPr>
          <w:i/>
          <w:color w:val="0070C0"/>
        </w:rPr>
      </w:pPr>
      <w:r w:rsidRPr="009E4261">
        <w:rPr>
          <w:color w:val="0070C0"/>
        </w:rPr>
        <w:t>fogójátékok gyűjteménye</w:t>
      </w:r>
    </w:p>
    <w:p w:rsidR="001D586F" w:rsidRPr="009E4261" w:rsidRDefault="001D586F" w:rsidP="00375726">
      <w:pPr>
        <w:numPr>
          <w:ilvl w:val="0"/>
          <w:numId w:val="184"/>
        </w:numPr>
        <w:jc w:val="both"/>
        <w:rPr>
          <w:i/>
          <w:color w:val="0070C0"/>
        </w:rPr>
      </w:pPr>
      <w:r w:rsidRPr="009E4261">
        <w:rPr>
          <w:color w:val="0070C0"/>
        </w:rPr>
        <w:t>vitamintorna</w:t>
      </w:r>
    </w:p>
    <w:p w:rsidR="001D586F" w:rsidRPr="009E4261" w:rsidRDefault="001D586F" w:rsidP="00375726">
      <w:pPr>
        <w:numPr>
          <w:ilvl w:val="0"/>
          <w:numId w:val="185"/>
        </w:numPr>
        <w:jc w:val="both"/>
        <w:rPr>
          <w:i/>
          <w:color w:val="0070C0"/>
          <w:u w:val="single"/>
        </w:rPr>
      </w:pPr>
      <w:r w:rsidRPr="009E4261">
        <w:rPr>
          <w:color w:val="0070C0"/>
          <w:u w:val="single"/>
        </w:rPr>
        <w:t xml:space="preserve">mozgásfejlesztés a szabad játékban </w:t>
      </w:r>
    </w:p>
    <w:p w:rsidR="001D586F" w:rsidRPr="009E4261" w:rsidRDefault="001D586F" w:rsidP="00375726">
      <w:pPr>
        <w:numPr>
          <w:ilvl w:val="0"/>
          <w:numId w:val="186"/>
        </w:numPr>
        <w:jc w:val="both"/>
        <w:rPr>
          <w:color w:val="0070C0"/>
        </w:rPr>
      </w:pPr>
      <w:r w:rsidRPr="009E4261">
        <w:rPr>
          <w:color w:val="0070C0"/>
        </w:rPr>
        <w:t>top tál, Tini – kondi, ugróasztal, szobakerékpár, topogók, twister, ugráló labda, célbadobó játékok</w:t>
      </w:r>
    </w:p>
    <w:p w:rsidR="001D586F" w:rsidRPr="009E4261" w:rsidRDefault="001D586F" w:rsidP="00375726">
      <w:pPr>
        <w:numPr>
          <w:ilvl w:val="0"/>
          <w:numId w:val="186"/>
        </w:numPr>
        <w:jc w:val="both"/>
        <w:rPr>
          <w:i/>
          <w:color w:val="0070C0"/>
        </w:rPr>
      </w:pPr>
      <w:r w:rsidRPr="009E4261">
        <w:rPr>
          <w:color w:val="0070C0"/>
        </w:rPr>
        <w:t>változó mozgáslehetőséget biztosító udvari játékok, biciklizés, mászókák, hinták, labdajátékok, szánkózás, mozgásutánzás, ugró- és labdaiskola.</w:t>
      </w:r>
    </w:p>
    <w:p w:rsidR="009E4261" w:rsidRDefault="001D586F" w:rsidP="00375726">
      <w:pPr>
        <w:numPr>
          <w:ilvl w:val="0"/>
          <w:numId w:val="187"/>
        </w:numPr>
        <w:tabs>
          <w:tab w:val="left" w:pos="720"/>
        </w:tabs>
        <w:jc w:val="both"/>
        <w:rPr>
          <w:i/>
          <w:color w:val="0070C0"/>
        </w:rPr>
      </w:pPr>
      <w:r w:rsidRPr="009E4261">
        <w:rPr>
          <w:color w:val="0070C0"/>
        </w:rPr>
        <w:t>Gergely Ildikó szemlélete alapján a szabad levegőn való mozgást preferáljuk</w:t>
      </w:r>
      <w:r w:rsidR="009E4261">
        <w:rPr>
          <w:i/>
          <w:color w:val="0070C0"/>
        </w:rPr>
        <w:t xml:space="preserve">, </w:t>
      </w:r>
      <w:r w:rsidRPr="009E4261">
        <w:rPr>
          <w:color w:val="0070C0"/>
        </w:rPr>
        <w:t>sok játékkal, minden évszakban az udvaron, képesség fejlesztésre törekedve</w:t>
      </w:r>
    </w:p>
    <w:p w:rsidR="0017325B" w:rsidRDefault="001D586F" w:rsidP="00375726">
      <w:pPr>
        <w:numPr>
          <w:ilvl w:val="0"/>
          <w:numId w:val="187"/>
        </w:numPr>
        <w:tabs>
          <w:tab w:val="left" w:pos="720"/>
        </w:tabs>
        <w:jc w:val="both"/>
        <w:rPr>
          <w:i/>
          <w:color w:val="0070C0"/>
        </w:rPr>
      </w:pPr>
      <w:r w:rsidRPr="009E4261">
        <w:rPr>
          <w:color w:val="0070C0"/>
        </w:rPr>
        <w:t>mindennapos testnevelés: a mindennapi tevékenységek közé beépített mozgásos játékok a teremben és a szabadban</w:t>
      </w:r>
    </w:p>
    <w:p w:rsidR="001D586F" w:rsidRPr="0017325B" w:rsidRDefault="001D586F" w:rsidP="00375726">
      <w:pPr>
        <w:numPr>
          <w:ilvl w:val="0"/>
          <w:numId w:val="187"/>
        </w:numPr>
        <w:tabs>
          <w:tab w:val="left" w:pos="720"/>
        </w:tabs>
        <w:jc w:val="both"/>
        <w:rPr>
          <w:i/>
          <w:color w:val="0070C0"/>
        </w:rPr>
      </w:pPr>
      <w:r w:rsidRPr="0017325B">
        <w:rPr>
          <w:color w:val="0070C0"/>
        </w:rPr>
        <w:t xml:space="preserve">különböző szervezeti formák megteremtése a gyermekek mozgásszükségletének differenciált kielégítése érdekében </w:t>
      </w:r>
    </w:p>
    <w:p w:rsidR="0017325B" w:rsidRDefault="001D586F" w:rsidP="00D014BA">
      <w:pPr>
        <w:tabs>
          <w:tab w:val="left" w:pos="720"/>
        </w:tabs>
        <w:ind w:left="1440"/>
        <w:jc w:val="both"/>
        <w:rPr>
          <w:color w:val="0070C0"/>
        </w:rPr>
      </w:pPr>
      <w:r w:rsidRPr="009E4261">
        <w:rPr>
          <w:i/>
          <w:color w:val="0070C0"/>
        </w:rPr>
        <w:t>-</w:t>
      </w:r>
      <w:r w:rsidRPr="009E4261">
        <w:rPr>
          <w:color w:val="0070C0"/>
        </w:rPr>
        <w:t xml:space="preserve"> vízhez szoktatás, úszásoktatás</w:t>
      </w:r>
    </w:p>
    <w:p w:rsidR="0017325B" w:rsidRDefault="0017325B" w:rsidP="00D014BA">
      <w:pPr>
        <w:tabs>
          <w:tab w:val="left" w:pos="720"/>
        </w:tabs>
        <w:ind w:left="1440"/>
        <w:jc w:val="both"/>
        <w:rPr>
          <w:color w:val="0070C0"/>
        </w:rPr>
      </w:pPr>
      <w:r>
        <w:rPr>
          <w:i/>
          <w:color w:val="0070C0"/>
        </w:rPr>
        <w:t>-</w:t>
      </w:r>
      <w:r>
        <w:rPr>
          <w:color w:val="0070C0"/>
        </w:rPr>
        <w:t xml:space="preserve"> </w:t>
      </w:r>
      <w:r w:rsidR="001D586F" w:rsidRPr="009E4261">
        <w:rPr>
          <w:color w:val="0070C0"/>
        </w:rPr>
        <w:t>labdás torna</w:t>
      </w:r>
    </w:p>
    <w:p w:rsidR="0017325B" w:rsidRDefault="0017325B" w:rsidP="00D014BA">
      <w:pPr>
        <w:tabs>
          <w:tab w:val="left" w:pos="720"/>
        </w:tabs>
        <w:ind w:left="1440"/>
        <w:jc w:val="both"/>
        <w:rPr>
          <w:color w:val="0070C0"/>
        </w:rPr>
      </w:pPr>
      <w:r>
        <w:rPr>
          <w:i/>
          <w:color w:val="0070C0"/>
        </w:rPr>
        <w:t>-</w:t>
      </w:r>
      <w:r>
        <w:rPr>
          <w:color w:val="0070C0"/>
        </w:rPr>
        <w:t xml:space="preserve"> </w:t>
      </w:r>
      <w:r w:rsidR="001D586F" w:rsidRPr="009E4261">
        <w:rPr>
          <w:color w:val="0070C0"/>
        </w:rPr>
        <w:t>tartásjavító torna</w:t>
      </w:r>
    </w:p>
    <w:p w:rsidR="0017325B" w:rsidRDefault="0017325B" w:rsidP="00D014BA">
      <w:pPr>
        <w:tabs>
          <w:tab w:val="left" w:pos="720"/>
        </w:tabs>
        <w:ind w:left="1440"/>
        <w:jc w:val="both"/>
        <w:rPr>
          <w:color w:val="0070C0"/>
        </w:rPr>
      </w:pPr>
      <w:r>
        <w:rPr>
          <w:i/>
          <w:color w:val="0070C0"/>
        </w:rPr>
        <w:t>-</w:t>
      </w:r>
      <w:r>
        <w:rPr>
          <w:color w:val="0070C0"/>
        </w:rPr>
        <w:t xml:space="preserve"> </w:t>
      </w:r>
      <w:r w:rsidR="001D586F" w:rsidRPr="009E4261">
        <w:rPr>
          <w:color w:val="0070C0"/>
        </w:rPr>
        <w:t>foci</w:t>
      </w:r>
    </w:p>
    <w:p w:rsidR="001D586F" w:rsidRPr="009E4261" w:rsidRDefault="0017325B" w:rsidP="00D014BA">
      <w:pPr>
        <w:tabs>
          <w:tab w:val="left" w:pos="720"/>
        </w:tabs>
        <w:ind w:left="1440"/>
        <w:jc w:val="both"/>
        <w:rPr>
          <w:color w:val="0070C0"/>
        </w:rPr>
      </w:pPr>
      <w:r>
        <w:rPr>
          <w:i/>
          <w:color w:val="0070C0"/>
        </w:rPr>
        <w:t>-</w:t>
      </w:r>
      <w:r>
        <w:rPr>
          <w:color w:val="0070C0"/>
        </w:rPr>
        <w:t xml:space="preserve"> </w:t>
      </w:r>
      <w:r w:rsidR="001D586F" w:rsidRPr="009E4261">
        <w:rPr>
          <w:color w:val="0070C0"/>
        </w:rPr>
        <w:t>séták, kirándulások, játszótér látogatások</w:t>
      </w:r>
    </w:p>
    <w:p w:rsidR="001D586F" w:rsidRPr="009E4261" w:rsidRDefault="001D586F" w:rsidP="00D014BA">
      <w:pPr>
        <w:jc w:val="both"/>
        <w:rPr>
          <w:color w:val="0070C0"/>
        </w:rPr>
      </w:pPr>
    </w:p>
    <w:p w:rsidR="005D0719" w:rsidRPr="00B91D0A" w:rsidRDefault="005D0719" w:rsidP="00A53433">
      <w:pPr>
        <w:spacing w:before="120"/>
        <w:rPr>
          <w:b/>
        </w:rPr>
      </w:pPr>
      <w:r w:rsidRPr="00B91D0A">
        <w:rPr>
          <w:b/>
        </w:rPr>
        <w:t>A fejlődés várható jel</w:t>
      </w:r>
      <w:r w:rsidR="00FD4F7B" w:rsidRPr="00B91D0A">
        <w:rPr>
          <w:b/>
        </w:rPr>
        <w:t>lemzői óvodáskor végére</w:t>
      </w:r>
      <w:r w:rsidRPr="00B91D0A">
        <w:rPr>
          <w:b/>
        </w:rPr>
        <w:t xml:space="preserve"> </w:t>
      </w:r>
    </w:p>
    <w:p w:rsidR="005D0719" w:rsidRPr="00B91D0A" w:rsidRDefault="00536749" w:rsidP="00FD4F7B">
      <w:pPr>
        <w:jc w:val="both"/>
      </w:pPr>
      <w:r w:rsidRPr="00B91D0A">
        <w:t>Célunkat akkor érjük el, ha</w:t>
      </w:r>
    </w:p>
    <w:p w:rsidR="005D0719" w:rsidRPr="00B91D0A" w:rsidRDefault="00320929" w:rsidP="00375726">
      <w:pPr>
        <w:pStyle w:val="fuggo"/>
        <w:numPr>
          <w:ilvl w:val="0"/>
          <w:numId w:val="89"/>
        </w:numPr>
        <w:suppressAutoHyphens w:val="0"/>
        <w:spacing w:before="0" w:after="0"/>
        <w:jc w:val="both"/>
        <w:rPr>
          <w:sz w:val="24"/>
          <w:szCs w:val="24"/>
        </w:rPr>
      </w:pPr>
      <w:r w:rsidRPr="00B91D0A">
        <w:rPr>
          <w:sz w:val="24"/>
          <w:szCs w:val="24"/>
        </w:rPr>
        <w:t>n</w:t>
      </w:r>
      <w:r w:rsidR="009B1342" w:rsidRPr="00B91D0A">
        <w:rPr>
          <w:sz w:val="24"/>
          <w:szCs w:val="24"/>
        </w:rPr>
        <w:t>övekszik a gyermek</w:t>
      </w:r>
      <w:r w:rsidR="005D0719" w:rsidRPr="00B91D0A">
        <w:rPr>
          <w:sz w:val="24"/>
          <w:szCs w:val="24"/>
        </w:rPr>
        <w:t xml:space="preserve"> teljesítőképessége,</w:t>
      </w:r>
      <w:r w:rsidR="00023590" w:rsidRPr="00B91D0A">
        <w:rPr>
          <w:sz w:val="24"/>
          <w:szCs w:val="24"/>
        </w:rPr>
        <w:t xml:space="preserve"> teherbíró és ellenálló képessége,</w:t>
      </w:r>
      <w:r w:rsidR="009B1342" w:rsidRPr="00B91D0A">
        <w:rPr>
          <w:sz w:val="24"/>
          <w:szCs w:val="24"/>
        </w:rPr>
        <w:t xml:space="preserve"> mozgása</w:t>
      </w:r>
      <w:r w:rsidR="005D0719" w:rsidRPr="00B91D0A">
        <w:rPr>
          <w:sz w:val="24"/>
          <w:szCs w:val="24"/>
        </w:rPr>
        <w:t xml:space="preserve"> összerendezettebbé, ügyesebbé, megfelelő ritmusúvá v</w:t>
      </w:r>
      <w:r w:rsidR="00ED391F" w:rsidRPr="00B91D0A">
        <w:rPr>
          <w:sz w:val="24"/>
          <w:szCs w:val="24"/>
        </w:rPr>
        <w:t>álik</w:t>
      </w:r>
    </w:p>
    <w:p w:rsidR="00D1414B" w:rsidRPr="00B91D0A" w:rsidRDefault="009B1342" w:rsidP="00375726">
      <w:pPr>
        <w:pStyle w:val="fuggo"/>
        <w:numPr>
          <w:ilvl w:val="0"/>
          <w:numId w:val="89"/>
        </w:numPr>
        <w:suppressAutoHyphens w:val="0"/>
        <w:spacing w:before="0" w:after="0"/>
        <w:jc w:val="both"/>
        <w:rPr>
          <w:sz w:val="24"/>
          <w:szCs w:val="24"/>
        </w:rPr>
      </w:pPr>
      <w:r w:rsidRPr="00B91D0A">
        <w:rPr>
          <w:sz w:val="24"/>
          <w:szCs w:val="24"/>
        </w:rPr>
        <w:t>szereti és igényli</w:t>
      </w:r>
      <w:r w:rsidR="00D1414B" w:rsidRPr="00B91D0A">
        <w:rPr>
          <w:sz w:val="24"/>
          <w:szCs w:val="24"/>
        </w:rPr>
        <w:t xml:space="preserve"> a mindennapos mozgást</w:t>
      </w:r>
    </w:p>
    <w:p w:rsidR="00D1414B" w:rsidRPr="00B91D0A" w:rsidRDefault="00D1414B" w:rsidP="00375726">
      <w:pPr>
        <w:numPr>
          <w:ilvl w:val="0"/>
          <w:numId w:val="89"/>
        </w:numPr>
        <w:rPr>
          <w:lang w:eastAsia="ar-SA"/>
        </w:rPr>
      </w:pPr>
      <w:r w:rsidRPr="00B91D0A">
        <w:rPr>
          <w:lang w:eastAsia="ar-SA"/>
        </w:rPr>
        <w:t>mozgás</w:t>
      </w:r>
      <w:r w:rsidR="009B1342" w:rsidRPr="00B91D0A">
        <w:rPr>
          <w:lang w:eastAsia="ar-SA"/>
        </w:rPr>
        <w:t>a</w:t>
      </w:r>
      <w:r w:rsidR="00ED391F" w:rsidRPr="00B91D0A">
        <w:rPr>
          <w:lang w:eastAsia="ar-SA"/>
        </w:rPr>
        <w:t xml:space="preserve"> harmonikus, összerendezett</w:t>
      </w:r>
    </w:p>
    <w:p w:rsidR="00D1414B" w:rsidRPr="00B91D0A" w:rsidRDefault="00D1414B" w:rsidP="00375726">
      <w:pPr>
        <w:numPr>
          <w:ilvl w:val="0"/>
          <w:numId w:val="89"/>
        </w:numPr>
        <w:rPr>
          <w:lang w:eastAsia="ar-SA"/>
        </w:rPr>
      </w:pPr>
      <w:r w:rsidRPr="00B91D0A">
        <w:rPr>
          <w:lang w:eastAsia="ar-SA"/>
        </w:rPr>
        <w:t>téri tájékozódása kialakult, irányokat meg tud különböztetni</w:t>
      </w:r>
    </w:p>
    <w:p w:rsidR="00F30174" w:rsidRPr="00B91D0A" w:rsidRDefault="00F30174" w:rsidP="00375726">
      <w:pPr>
        <w:numPr>
          <w:ilvl w:val="0"/>
          <w:numId w:val="89"/>
        </w:numPr>
        <w:rPr>
          <w:lang w:eastAsia="ar-SA"/>
        </w:rPr>
      </w:pPr>
      <w:r w:rsidRPr="00B91D0A">
        <w:rPr>
          <w:lang w:eastAsia="ar-SA"/>
        </w:rPr>
        <w:t>magabiztosan alkalmazza a jobb-bal kifejezéseket, ismeri saját testét, testrészeit, képes meg is nevezni és be</w:t>
      </w:r>
      <w:r w:rsidR="00ED391F" w:rsidRPr="00B91D0A">
        <w:rPr>
          <w:lang w:eastAsia="ar-SA"/>
        </w:rPr>
        <w:t>azonosítani</w:t>
      </w:r>
    </w:p>
    <w:p w:rsidR="00F30174" w:rsidRPr="00B91D0A" w:rsidRDefault="00F30174" w:rsidP="00375726">
      <w:pPr>
        <w:numPr>
          <w:ilvl w:val="0"/>
          <w:numId w:val="89"/>
        </w:numPr>
        <w:rPr>
          <w:lang w:eastAsia="ar-SA"/>
        </w:rPr>
      </w:pPr>
      <w:r w:rsidRPr="00B91D0A">
        <w:rPr>
          <w:lang w:eastAsia="ar-SA"/>
        </w:rPr>
        <w:t>fizikai erőnléte, álló</w:t>
      </w:r>
      <w:r w:rsidR="00ED391F" w:rsidRPr="00B91D0A">
        <w:rPr>
          <w:lang w:eastAsia="ar-SA"/>
        </w:rPr>
        <w:t>képessége életkorának megfelelő</w:t>
      </w:r>
    </w:p>
    <w:p w:rsidR="00F30174" w:rsidRPr="00B91D0A" w:rsidRDefault="00F30174" w:rsidP="00375726">
      <w:pPr>
        <w:numPr>
          <w:ilvl w:val="0"/>
          <w:numId w:val="89"/>
        </w:numPr>
        <w:rPr>
          <w:lang w:eastAsia="ar-SA"/>
        </w:rPr>
      </w:pPr>
      <w:r w:rsidRPr="00B91D0A">
        <w:rPr>
          <w:lang w:eastAsia="ar-SA"/>
        </w:rPr>
        <w:t>kialakult a s</w:t>
      </w:r>
      <w:r w:rsidR="00ED391F" w:rsidRPr="00B91D0A">
        <w:rPr>
          <w:lang w:eastAsia="ar-SA"/>
        </w:rPr>
        <w:t>zem-kéz, szem-láb koordinációja</w:t>
      </w:r>
    </w:p>
    <w:p w:rsidR="00F30174" w:rsidRPr="00B91D0A" w:rsidRDefault="00ED391F" w:rsidP="00375726">
      <w:pPr>
        <w:numPr>
          <w:ilvl w:val="0"/>
          <w:numId w:val="89"/>
        </w:numPr>
        <w:rPr>
          <w:lang w:eastAsia="ar-SA"/>
        </w:rPr>
      </w:pPr>
      <w:r w:rsidRPr="00B91D0A">
        <w:rPr>
          <w:lang w:eastAsia="ar-SA"/>
        </w:rPr>
        <w:t>fejlett az egyensúlyérzéke</w:t>
      </w:r>
    </w:p>
    <w:p w:rsidR="00F30174" w:rsidRPr="00B91D0A" w:rsidRDefault="00F30174" w:rsidP="00375726">
      <w:pPr>
        <w:numPr>
          <w:ilvl w:val="0"/>
          <w:numId w:val="89"/>
        </w:numPr>
        <w:rPr>
          <w:lang w:eastAsia="ar-SA"/>
        </w:rPr>
      </w:pPr>
      <w:r w:rsidRPr="00B91D0A">
        <w:rPr>
          <w:lang w:eastAsia="ar-SA"/>
        </w:rPr>
        <w:t>a mozgásos játékok, gyakorlatok téri helyzetek felidézésére képes, vizuálismemóri</w:t>
      </w:r>
      <w:r w:rsidR="00ED391F" w:rsidRPr="00B91D0A">
        <w:rPr>
          <w:lang w:eastAsia="ar-SA"/>
        </w:rPr>
        <w:t>ája korának megfelelően fejlett</w:t>
      </w:r>
    </w:p>
    <w:p w:rsidR="00F30174" w:rsidRPr="00B91D0A" w:rsidRDefault="00F30174" w:rsidP="00375726">
      <w:pPr>
        <w:numPr>
          <w:ilvl w:val="0"/>
          <w:numId w:val="89"/>
        </w:numPr>
        <w:rPr>
          <w:lang w:eastAsia="ar-SA"/>
        </w:rPr>
      </w:pPr>
      <w:r w:rsidRPr="00B91D0A">
        <w:rPr>
          <w:lang w:eastAsia="ar-SA"/>
        </w:rPr>
        <w:t>ismer legalább e</w:t>
      </w:r>
      <w:r w:rsidR="00ED391F" w:rsidRPr="00B91D0A">
        <w:rPr>
          <w:lang w:eastAsia="ar-SA"/>
        </w:rPr>
        <w:t>gy labdajátékot (foci, kidobós)</w:t>
      </w:r>
    </w:p>
    <w:p w:rsidR="00F30174" w:rsidRPr="00B91D0A" w:rsidRDefault="00F30174" w:rsidP="00375726">
      <w:pPr>
        <w:numPr>
          <w:ilvl w:val="0"/>
          <w:numId w:val="89"/>
        </w:numPr>
        <w:rPr>
          <w:lang w:eastAsia="ar-SA"/>
        </w:rPr>
      </w:pPr>
      <w:r w:rsidRPr="00B91D0A">
        <w:rPr>
          <w:lang w:eastAsia="ar-SA"/>
        </w:rPr>
        <w:t xml:space="preserve">ismeri legalább 2-3 </w:t>
      </w:r>
      <w:r w:rsidR="00E377BF" w:rsidRPr="00B91D0A">
        <w:rPr>
          <w:lang w:eastAsia="ar-SA"/>
        </w:rPr>
        <w:t>kézi szer</w:t>
      </w:r>
      <w:r w:rsidR="007747EC" w:rsidRPr="00B91D0A">
        <w:rPr>
          <w:lang w:eastAsia="ar-SA"/>
        </w:rPr>
        <w:t xml:space="preserve"> használatát (labda, medicin labda</w:t>
      </w:r>
      <w:r w:rsidRPr="00B91D0A">
        <w:rPr>
          <w:lang w:eastAsia="ar-SA"/>
        </w:rPr>
        <w:t xml:space="preserve">, </w:t>
      </w:r>
      <w:r w:rsidR="007747EC" w:rsidRPr="00B91D0A">
        <w:rPr>
          <w:lang w:eastAsia="ar-SA"/>
        </w:rPr>
        <w:t xml:space="preserve">különböző méretű </w:t>
      </w:r>
      <w:r w:rsidRPr="00B91D0A">
        <w:rPr>
          <w:lang w:eastAsia="ar-SA"/>
        </w:rPr>
        <w:t>karika</w:t>
      </w:r>
      <w:r w:rsidR="007747EC" w:rsidRPr="00B91D0A">
        <w:rPr>
          <w:lang w:eastAsia="ar-SA"/>
        </w:rPr>
        <w:t>, tornabot</w:t>
      </w:r>
      <w:r w:rsidRPr="00B91D0A">
        <w:rPr>
          <w:lang w:eastAsia="ar-SA"/>
        </w:rPr>
        <w:t>)</w:t>
      </w:r>
    </w:p>
    <w:p w:rsidR="00F30174" w:rsidRPr="00B91D0A" w:rsidRDefault="00F30174" w:rsidP="00375726">
      <w:pPr>
        <w:numPr>
          <w:ilvl w:val="0"/>
          <w:numId w:val="89"/>
        </w:numPr>
        <w:rPr>
          <w:lang w:eastAsia="ar-SA"/>
        </w:rPr>
      </w:pPr>
      <w:r w:rsidRPr="00B91D0A">
        <w:rPr>
          <w:lang w:eastAsia="ar-SA"/>
        </w:rPr>
        <w:t>képes alkalmazkodni társaihoz, korának megfelelően fejlett az önuralma, tol</w:t>
      </w:r>
      <w:r w:rsidR="00ED391F" w:rsidRPr="00B91D0A">
        <w:rPr>
          <w:lang w:eastAsia="ar-SA"/>
        </w:rPr>
        <w:t>eráns, együttműködő, segítőkész</w:t>
      </w:r>
    </w:p>
    <w:p w:rsidR="00F30174" w:rsidRPr="00B91D0A" w:rsidRDefault="00ED391F" w:rsidP="00375726">
      <w:pPr>
        <w:numPr>
          <w:ilvl w:val="0"/>
          <w:numId w:val="89"/>
        </w:numPr>
        <w:rPr>
          <w:lang w:eastAsia="ar-SA"/>
        </w:rPr>
      </w:pPr>
      <w:r w:rsidRPr="00B91D0A">
        <w:rPr>
          <w:lang w:eastAsia="ar-SA"/>
        </w:rPr>
        <w:t>ismeri a csapatjáték szabályait</w:t>
      </w:r>
    </w:p>
    <w:p w:rsidR="00F30174" w:rsidRPr="00B91D0A" w:rsidRDefault="00F30174" w:rsidP="00375726">
      <w:pPr>
        <w:numPr>
          <w:ilvl w:val="0"/>
          <w:numId w:val="89"/>
        </w:numPr>
        <w:rPr>
          <w:lang w:eastAsia="ar-SA"/>
        </w:rPr>
      </w:pPr>
      <w:r w:rsidRPr="00B91D0A">
        <w:rPr>
          <w:lang w:eastAsia="ar-SA"/>
        </w:rPr>
        <w:t>egészséges versenyszellemmel</w:t>
      </w:r>
      <w:r w:rsidR="009B1342" w:rsidRPr="00B91D0A">
        <w:rPr>
          <w:lang w:eastAsia="ar-SA"/>
        </w:rPr>
        <w:t xml:space="preserve"> képes küzdeni.</w:t>
      </w:r>
    </w:p>
    <w:p w:rsidR="005D0719" w:rsidRPr="00B91D0A" w:rsidRDefault="00561989" w:rsidP="001071B3">
      <w:pPr>
        <w:pStyle w:val="Cmsor3"/>
        <w:spacing w:before="120" w:after="120"/>
        <w:rPr>
          <w:rFonts w:ascii="Times New Roman" w:hAnsi="Times New Roman" w:cs="Times New Roman"/>
          <w:sz w:val="24"/>
          <w:szCs w:val="24"/>
        </w:rPr>
      </w:pPr>
      <w:bookmarkStart w:id="358" w:name="_Toc443750223"/>
      <w:bookmarkStart w:id="359" w:name="_Toc443751947"/>
      <w:bookmarkStart w:id="360" w:name="_Toc443752109"/>
      <w:bookmarkStart w:id="361" w:name="_Toc200938438"/>
      <w:bookmarkStart w:id="362" w:name="_Toc201548816"/>
      <w:bookmarkStart w:id="363" w:name="_Toc219700521"/>
      <w:bookmarkStart w:id="364" w:name="_Toc219708533"/>
      <w:bookmarkStart w:id="365" w:name="_Toc219709096"/>
      <w:bookmarkStart w:id="366" w:name="_Toc219730413"/>
      <w:bookmarkStart w:id="367" w:name="_Toc219730483"/>
      <w:bookmarkStart w:id="368" w:name="_Toc262637271"/>
      <w:bookmarkStart w:id="369" w:name="_Toc357621011"/>
      <w:bookmarkStart w:id="370" w:name="_Toc430603905"/>
      <w:bookmarkStart w:id="371" w:name="_Toc530151011"/>
      <w:r w:rsidRPr="00B91D0A">
        <w:rPr>
          <w:rFonts w:ascii="Times New Roman" w:hAnsi="Times New Roman" w:cs="Times New Roman"/>
          <w:sz w:val="24"/>
          <w:szCs w:val="24"/>
        </w:rPr>
        <w:t>5</w:t>
      </w:r>
      <w:r w:rsidR="00061257" w:rsidRPr="00B91D0A">
        <w:rPr>
          <w:rFonts w:ascii="Times New Roman" w:hAnsi="Times New Roman" w:cs="Times New Roman"/>
          <w:sz w:val="24"/>
          <w:szCs w:val="24"/>
        </w:rPr>
        <w:t xml:space="preserve">.3.3 </w:t>
      </w:r>
      <w:r w:rsidR="005D0719" w:rsidRPr="00B91D0A">
        <w:rPr>
          <w:rFonts w:ascii="Times New Roman" w:hAnsi="Times New Roman" w:cs="Times New Roman"/>
          <w:sz w:val="24"/>
          <w:szCs w:val="24"/>
        </w:rPr>
        <w:t xml:space="preserve"> A külső világ tevékeny megismerés</w:t>
      </w:r>
      <w:bookmarkEnd w:id="358"/>
      <w:bookmarkEnd w:id="359"/>
      <w:bookmarkEnd w:id="360"/>
      <w:r w:rsidR="005D0719" w:rsidRPr="00B91D0A">
        <w:rPr>
          <w:rFonts w:ascii="Times New Roman" w:hAnsi="Times New Roman" w:cs="Times New Roman"/>
          <w:sz w:val="24"/>
          <w:szCs w:val="24"/>
        </w:rPr>
        <w:t>ére nevelés</w:t>
      </w:r>
      <w:bookmarkEnd w:id="361"/>
      <w:bookmarkEnd w:id="362"/>
      <w:bookmarkEnd w:id="363"/>
      <w:bookmarkEnd w:id="364"/>
      <w:bookmarkEnd w:id="365"/>
      <w:bookmarkEnd w:id="366"/>
      <w:bookmarkEnd w:id="367"/>
      <w:bookmarkEnd w:id="368"/>
      <w:bookmarkEnd w:id="369"/>
      <w:bookmarkEnd w:id="370"/>
      <w:bookmarkEnd w:id="371"/>
      <w:r w:rsidR="00761180" w:rsidRPr="00B91D0A">
        <w:rPr>
          <w:rFonts w:ascii="Times New Roman" w:hAnsi="Times New Roman" w:cs="Times New Roman"/>
          <w:sz w:val="24"/>
          <w:szCs w:val="24"/>
        </w:rPr>
        <w:t xml:space="preserve"> </w:t>
      </w:r>
    </w:p>
    <w:p w:rsidR="0016172F" w:rsidRPr="00B91D0A" w:rsidRDefault="006E3C89" w:rsidP="00B25899">
      <w:pPr>
        <w:jc w:val="both"/>
      </w:pPr>
      <w:r w:rsidRPr="00B91D0A">
        <w:t>Szeretnénk olyanná nevelni óvodásainkat, akik a</w:t>
      </w:r>
      <w:r w:rsidR="0016172F" w:rsidRPr="00B91D0A">
        <w:t xml:space="preserve"> természeti- emberi-tárgyi környezetükben jó</w:t>
      </w:r>
      <w:r w:rsidR="001615C7" w:rsidRPr="00B91D0A">
        <w:t>l eligazodnak, pozitívan viszonyulnak</w:t>
      </w:r>
      <w:r w:rsidR="0016172F" w:rsidRPr="00B91D0A">
        <w:t xml:space="preserve"> a természethez, az emberi alkotásokhoz ,megtanulják azok </w:t>
      </w:r>
      <w:r w:rsidR="00B25899" w:rsidRPr="00B91D0A">
        <w:t xml:space="preserve">védelmét, </w:t>
      </w:r>
      <w:r w:rsidR="001615C7" w:rsidRPr="00B91D0A">
        <w:t>az értékek megőrzését,</w:t>
      </w:r>
      <w:r w:rsidR="0016172F" w:rsidRPr="00B91D0A">
        <w:t xml:space="preserve"> </w:t>
      </w:r>
      <w:r w:rsidR="001615C7" w:rsidRPr="00B91D0A">
        <w:t>é</w:t>
      </w:r>
      <w:r w:rsidR="0016172F" w:rsidRPr="00B91D0A">
        <w:t xml:space="preserve">letkoruknak megfelelő magatartás- és viselkedéskultúrával rendelkeznek. </w:t>
      </w:r>
      <w:r w:rsidR="00B25899" w:rsidRPr="00B91D0A">
        <w:t>Igyekszünk megismertetni a szülőföld, az ott élő emberek, a hazai táj, a helyi hagyományok és néphagyományok, szokások, a közösséghez való tartozás élményét,a nemzeti, családi és a tárgyi kultúra értékeit, megtanítani ezek szeretetét, védelmét.</w:t>
      </w:r>
    </w:p>
    <w:p w:rsidR="002B7732" w:rsidRPr="00B91D0A" w:rsidRDefault="002B7732" w:rsidP="001071B3">
      <w:pPr>
        <w:pStyle w:val="Szvegtrzs2"/>
        <w:spacing w:before="120" w:after="0" w:line="240" w:lineRule="auto"/>
        <w:jc w:val="both"/>
        <w:rPr>
          <w:rFonts w:eastAsia="SimSun"/>
          <w:b/>
          <w:lang w:eastAsia="zh-CN"/>
        </w:rPr>
      </w:pPr>
      <w:r w:rsidRPr="00B91D0A">
        <w:rPr>
          <w:rFonts w:eastAsia="SimSun"/>
          <w:b/>
          <w:lang w:eastAsia="zh-CN"/>
        </w:rPr>
        <w:t>Célunk:</w:t>
      </w:r>
    </w:p>
    <w:p w:rsidR="00CF160C" w:rsidRPr="00B91D0A" w:rsidRDefault="00E75974" w:rsidP="00375726">
      <w:pPr>
        <w:pStyle w:val="Szvegtrzs2"/>
        <w:numPr>
          <w:ilvl w:val="0"/>
          <w:numId w:val="94"/>
        </w:numPr>
        <w:spacing w:after="0" w:line="240" w:lineRule="auto"/>
        <w:jc w:val="both"/>
        <w:rPr>
          <w:rFonts w:eastAsia="SimSun"/>
          <w:lang w:eastAsia="zh-CN"/>
        </w:rPr>
      </w:pPr>
      <w:r w:rsidRPr="00B91D0A">
        <w:rPr>
          <w:rFonts w:eastAsia="SimSun"/>
          <w:lang w:eastAsia="zh-CN"/>
        </w:rPr>
        <w:t xml:space="preserve">Tapasztalatok, ismeretek nyújtása </w:t>
      </w:r>
      <w:r w:rsidR="00CF160C" w:rsidRPr="00B91D0A">
        <w:rPr>
          <w:rFonts w:eastAsia="SimSun"/>
          <w:lang w:eastAsia="zh-CN"/>
        </w:rPr>
        <w:t xml:space="preserve">- </w:t>
      </w:r>
      <w:r w:rsidRPr="00B91D0A">
        <w:rPr>
          <w:rFonts w:eastAsia="SimSun"/>
          <w:lang w:eastAsia="zh-CN"/>
        </w:rPr>
        <w:t>a</w:t>
      </w:r>
      <w:r w:rsidR="0016172F" w:rsidRPr="00B91D0A">
        <w:rPr>
          <w:rFonts w:eastAsia="SimSun"/>
          <w:lang w:eastAsia="zh-CN"/>
        </w:rPr>
        <w:t xml:space="preserve"> termész</w:t>
      </w:r>
      <w:r w:rsidR="005D5C23" w:rsidRPr="00B91D0A">
        <w:rPr>
          <w:rFonts w:eastAsia="SimSun"/>
          <w:lang w:eastAsia="zh-CN"/>
        </w:rPr>
        <w:t>eti-emberi és épített</w:t>
      </w:r>
      <w:r w:rsidRPr="00B91D0A">
        <w:rPr>
          <w:rFonts w:eastAsia="SimSun"/>
          <w:lang w:eastAsia="zh-CN"/>
        </w:rPr>
        <w:t xml:space="preserve"> környezet</w:t>
      </w:r>
      <w:r w:rsidR="0016172F" w:rsidRPr="00B91D0A">
        <w:rPr>
          <w:rFonts w:eastAsia="SimSun"/>
          <w:lang w:eastAsia="zh-CN"/>
        </w:rPr>
        <w:t xml:space="preserve"> jelens</w:t>
      </w:r>
      <w:r w:rsidRPr="00B91D0A">
        <w:rPr>
          <w:rFonts w:eastAsia="SimSun"/>
          <w:lang w:eastAsia="zh-CN"/>
        </w:rPr>
        <w:t>égeiről,</w:t>
      </w:r>
      <w:r w:rsidR="00CF160C" w:rsidRPr="00B91D0A">
        <w:rPr>
          <w:rFonts w:eastAsia="SimSun"/>
          <w:lang w:eastAsia="zh-CN"/>
        </w:rPr>
        <w:t xml:space="preserve"> a hazai táj, a helyi hagyományok , szokások, a családi és tárgyi kultúra értékeiről- </w:t>
      </w:r>
      <w:r w:rsidRPr="00B91D0A">
        <w:rPr>
          <w:rFonts w:eastAsia="SimSun"/>
          <w:lang w:eastAsia="zh-CN"/>
        </w:rPr>
        <w:t xml:space="preserve">amelyek segítik a gyermekeket </w:t>
      </w:r>
      <w:r w:rsidR="00CF160C" w:rsidRPr="00B91D0A">
        <w:rPr>
          <w:rFonts w:eastAsia="SimSun"/>
          <w:lang w:eastAsia="zh-CN"/>
        </w:rPr>
        <w:t xml:space="preserve">az </w:t>
      </w:r>
      <w:r w:rsidR="00A90007" w:rsidRPr="00B91D0A">
        <w:rPr>
          <w:rFonts w:eastAsia="SimSun"/>
          <w:lang w:eastAsia="zh-CN"/>
        </w:rPr>
        <w:t>életkorukna</w:t>
      </w:r>
      <w:r w:rsidRPr="00B91D0A">
        <w:rPr>
          <w:rFonts w:eastAsia="SimSun"/>
          <w:lang w:eastAsia="zh-CN"/>
        </w:rPr>
        <w:t>k megfelelő biztos eligazodásban, tájékozódásban</w:t>
      </w:r>
      <w:r w:rsidR="00A90007" w:rsidRPr="00B91D0A">
        <w:rPr>
          <w:rFonts w:eastAsia="SimSun"/>
          <w:lang w:eastAsia="zh-CN"/>
        </w:rPr>
        <w:t>.</w:t>
      </w:r>
      <w:r w:rsidR="0016172F" w:rsidRPr="00B91D0A">
        <w:rPr>
          <w:rFonts w:eastAsia="SimSun"/>
          <w:lang w:eastAsia="zh-CN"/>
        </w:rPr>
        <w:t xml:space="preserve"> </w:t>
      </w:r>
      <w:r w:rsidR="00CF160C" w:rsidRPr="00B91D0A">
        <w:rPr>
          <w:rFonts w:eastAsia="SimSun"/>
          <w:lang w:eastAsia="zh-CN"/>
        </w:rPr>
        <w:t xml:space="preserve"> </w:t>
      </w:r>
    </w:p>
    <w:p w:rsidR="0016172F" w:rsidRPr="00B91D0A" w:rsidRDefault="005D5C23" w:rsidP="00375726">
      <w:pPr>
        <w:pStyle w:val="Szvegtrzs2"/>
        <w:numPr>
          <w:ilvl w:val="0"/>
          <w:numId w:val="94"/>
        </w:numPr>
        <w:spacing w:after="0" w:line="240" w:lineRule="auto"/>
        <w:jc w:val="both"/>
        <w:rPr>
          <w:rFonts w:eastAsia="SimSun"/>
          <w:lang w:eastAsia="zh-CN"/>
        </w:rPr>
      </w:pPr>
      <w:r w:rsidRPr="00B91D0A">
        <w:rPr>
          <w:rFonts w:eastAsia="SimSun"/>
          <w:lang w:eastAsia="zh-CN"/>
        </w:rPr>
        <w:t>A természetet szerető, védő emberi értékek alakítása, környezettudatos viselkedés megalapozása</w:t>
      </w:r>
      <w:r w:rsidR="00F25A30" w:rsidRPr="00B91D0A">
        <w:rPr>
          <w:rFonts w:eastAsia="SimSun"/>
          <w:lang w:eastAsia="zh-CN"/>
        </w:rPr>
        <w:t xml:space="preserve">. </w:t>
      </w:r>
      <w:r w:rsidR="00CF160C" w:rsidRPr="00B91D0A">
        <w:rPr>
          <w:rFonts w:eastAsia="SimSun"/>
          <w:lang w:eastAsia="zh-CN"/>
        </w:rPr>
        <w:t>Olyan szabályok, magatartás formák megismertetése</w:t>
      </w:r>
      <w:r w:rsidR="0016172F" w:rsidRPr="00B91D0A">
        <w:rPr>
          <w:rFonts w:eastAsia="SimSun"/>
          <w:lang w:eastAsia="zh-CN"/>
        </w:rPr>
        <w:t xml:space="preserve">, amelyek </w:t>
      </w:r>
      <w:r w:rsidR="00CF160C" w:rsidRPr="00B91D0A">
        <w:rPr>
          <w:rFonts w:eastAsia="SimSun"/>
          <w:lang w:eastAsia="zh-CN"/>
        </w:rPr>
        <w:t>a természet védelmére, megóvására nevelnek.</w:t>
      </w:r>
    </w:p>
    <w:p w:rsidR="0016172F" w:rsidRDefault="00A15DD1" w:rsidP="00375726">
      <w:pPr>
        <w:pStyle w:val="Szvegtrzs2"/>
        <w:numPr>
          <w:ilvl w:val="0"/>
          <w:numId w:val="94"/>
        </w:numPr>
        <w:spacing w:after="0" w:line="240" w:lineRule="auto"/>
        <w:jc w:val="both"/>
        <w:rPr>
          <w:rFonts w:eastAsia="SimSun"/>
          <w:lang w:eastAsia="zh-CN"/>
        </w:rPr>
      </w:pPr>
      <w:r w:rsidRPr="00B91D0A">
        <w:rPr>
          <w:rFonts w:eastAsia="SimSun"/>
          <w:lang w:eastAsia="zh-CN"/>
        </w:rPr>
        <w:t>A gyermekek kíváncsiságának felkeltése</w:t>
      </w:r>
      <w:r w:rsidR="0016172F" w:rsidRPr="00B91D0A">
        <w:rPr>
          <w:rFonts w:eastAsia="SimSun"/>
          <w:lang w:eastAsia="zh-CN"/>
        </w:rPr>
        <w:t xml:space="preserve"> a körülöttük lévő dolgok, tárgyak, jele</w:t>
      </w:r>
      <w:r w:rsidR="001615C7" w:rsidRPr="00B91D0A">
        <w:rPr>
          <w:rFonts w:eastAsia="SimSun"/>
          <w:lang w:eastAsia="zh-CN"/>
        </w:rPr>
        <w:t>nségek mennyiségi</w:t>
      </w:r>
      <w:r w:rsidR="0016172F" w:rsidRPr="00B91D0A">
        <w:rPr>
          <w:rFonts w:eastAsia="SimSun"/>
          <w:lang w:eastAsia="zh-CN"/>
        </w:rPr>
        <w:t xml:space="preserve"> alaki, nagyságbeli és téri különbözőségeine</w:t>
      </w:r>
      <w:r w:rsidRPr="00B91D0A">
        <w:rPr>
          <w:rFonts w:eastAsia="SimSun"/>
          <w:lang w:eastAsia="zh-CN"/>
        </w:rPr>
        <w:t>k összefüggéseire</w:t>
      </w:r>
      <w:r w:rsidR="0016172F" w:rsidRPr="00B91D0A">
        <w:rPr>
          <w:rFonts w:eastAsia="SimSun"/>
          <w:lang w:eastAsia="zh-CN"/>
        </w:rPr>
        <w:t>.</w:t>
      </w:r>
      <w:r w:rsidRPr="00B91D0A">
        <w:rPr>
          <w:rFonts w:eastAsia="SimSun"/>
          <w:lang w:eastAsia="zh-CN"/>
        </w:rPr>
        <w:t xml:space="preserve"> A biztos téri tájékozódás elősegítése.</w:t>
      </w:r>
    </w:p>
    <w:p w:rsidR="00042DCF" w:rsidRDefault="00042DCF" w:rsidP="00042DCF">
      <w:pPr>
        <w:pStyle w:val="Szvegtrzs2"/>
        <w:spacing w:after="0" w:line="240" w:lineRule="auto"/>
        <w:ind w:left="720"/>
        <w:jc w:val="both"/>
        <w:rPr>
          <w:rFonts w:eastAsia="SimSun"/>
          <w:lang w:eastAsia="zh-CN"/>
        </w:rPr>
      </w:pPr>
    </w:p>
    <w:p w:rsidR="004C2C3F" w:rsidRDefault="00835837" w:rsidP="00F618E8">
      <w:pPr>
        <w:jc w:val="both"/>
        <w:rPr>
          <w:color w:val="0070C0"/>
          <w:u w:val="single"/>
        </w:rPr>
      </w:pPr>
      <w:r w:rsidRPr="00835837">
        <w:rPr>
          <w:color w:val="0070C0"/>
          <w:u w:val="single"/>
        </w:rPr>
        <w:t>Sajátos célok (</w:t>
      </w:r>
      <w:r w:rsidR="004C2C3F" w:rsidRPr="00835837">
        <w:rPr>
          <w:color w:val="0070C0"/>
          <w:u w:val="single"/>
        </w:rPr>
        <w:t>Zöld óvoda</w:t>
      </w:r>
      <w:r w:rsidRPr="00835837">
        <w:rPr>
          <w:color w:val="0070C0"/>
          <w:u w:val="single"/>
        </w:rPr>
        <w:t>, Madárbarát óvoda</w:t>
      </w:r>
      <w:r w:rsidR="004C2C3F" w:rsidRPr="00835837">
        <w:rPr>
          <w:color w:val="0070C0"/>
          <w:u w:val="single"/>
        </w:rPr>
        <w:t>)</w:t>
      </w:r>
      <w:r w:rsidRPr="00835837">
        <w:rPr>
          <w:color w:val="0070C0"/>
          <w:u w:val="single"/>
        </w:rPr>
        <w:t>:</w:t>
      </w:r>
    </w:p>
    <w:p w:rsidR="00835837" w:rsidRPr="00835837" w:rsidRDefault="00835837" w:rsidP="00F618E8">
      <w:pPr>
        <w:jc w:val="both"/>
        <w:rPr>
          <w:color w:val="0070C0"/>
          <w:u w:val="single"/>
        </w:rPr>
      </w:pPr>
    </w:p>
    <w:p w:rsidR="004C2C3F" w:rsidRPr="00835837" w:rsidRDefault="004C2C3F" w:rsidP="00375726">
      <w:pPr>
        <w:pStyle w:val="ListParagraph"/>
        <w:numPr>
          <w:ilvl w:val="0"/>
          <w:numId w:val="188"/>
        </w:numPr>
        <w:ind w:left="360"/>
        <w:rPr>
          <w:rFonts w:ascii="Times New Roman" w:hAnsi="Times New Roman"/>
          <w:color w:val="0070C0"/>
          <w:sz w:val="24"/>
          <w:szCs w:val="24"/>
        </w:rPr>
      </w:pPr>
      <w:r w:rsidRPr="00835837">
        <w:rPr>
          <w:rFonts w:ascii="Times New Roman" w:hAnsi="Times New Roman"/>
          <w:color w:val="0070C0"/>
          <w:sz w:val="24"/>
          <w:szCs w:val="24"/>
        </w:rPr>
        <w:t>Óvodánkban a környezeti nevelésnek domináns szerepe van a nevelési folyamatban. Olyan intézmény vagyunk, amely tisztában van a fenntarthatóság gondolatával és problémáival. A környezeti nevelés, és ezen belül a környezet védelmére nevelés, óvodánk minden dolgozójának szívügye. Személyes példamutatással törekszünk mintát nyújtani gyermekeink számára, az elnyert „Zöld Óvoda” és a „Madárbarát Óvoda” cím is erre kötelez bennünket.</w:t>
      </w:r>
      <w:r w:rsidRPr="00835837">
        <w:rPr>
          <w:rFonts w:ascii="Times New Roman" w:hAnsi="Times New Roman"/>
          <w:color w:val="0070C0"/>
          <w:sz w:val="24"/>
          <w:szCs w:val="24"/>
        </w:rPr>
        <w:br/>
        <w:t>A környezet védelmére nevelés alapgondolatát követve: „a minden mindennel összefügg” elve alapján, apró, de életre szóló szokások megalapozását tekintjük fő feladatunknak gyermekeink nevelése érdekében.</w:t>
      </w:r>
      <w:r w:rsidRPr="00835837">
        <w:rPr>
          <w:rFonts w:ascii="Times New Roman" w:hAnsi="Times New Roman"/>
          <w:color w:val="0070C0"/>
          <w:sz w:val="24"/>
          <w:szCs w:val="24"/>
        </w:rPr>
        <w:br/>
        <w:t>Elérendő célunk, hogy gyermekeink:</w:t>
      </w:r>
    </w:p>
    <w:p w:rsidR="004C2C3F" w:rsidRPr="00835837" w:rsidRDefault="004C2C3F" w:rsidP="00375726">
      <w:pPr>
        <w:pStyle w:val="ListParagraph"/>
        <w:numPr>
          <w:ilvl w:val="0"/>
          <w:numId w:val="126"/>
        </w:numPr>
        <w:ind w:left="1080"/>
        <w:rPr>
          <w:rFonts w:ascii="Times New Roman" w:hAnsi="Times New Roman"/>
          <w:color w:val="0070C0"/>
          <w:sz w:val="24"/>
          <w:szCs w:val="24"/>
        </w:rPr>
      </w:pPr>
      <w:r w:rsidRPr="00835837">
        <w:rPr>
          <w:rFonts w:ascii="Times New Roman" w:hAnsi="Times New Roman"/>
          <w:color w:val="0070C0"/>
          <w:sz w:val="24"/>
          <w:szCs w:val="24"/>
        </w:rPr>
        <w:t>érzelmileg kötődjenek az őket körülvevő természeti és társadalmi környezethez.</w:t>
      </w:r>
    </w:p>
    <w:p w:rsidR="004C2C3F" w:rsidRPr="00835837" w:rsidRDefault="004C2C3F" w:rsidP="00375726">
      <w:pPr>
        <w:pStyle w:val="ListParagraph"/>
        <w:numPr>
          <w:ilvl w:val="0"/>
          <w:numId w:val="126"/>
        </w:numPr>
        <w:ind w:left="1080"/>
        <w:rPr>
          <w:rFonts w:ascii="Times New Roman" w:hAnsi="Times New Roman"/>
          <w:color w:val="0070C0"/>
          <w:sz w:val="24"/>
          <w:szCs w:val="24"/>
        </w:rPr>
      </w:pPr>
      <w:r w:rsidRPr="00835837">
        <w:rPr>
          <w:rFonts w:ascii="Times New Roman" w:hAnsi="Times New Roman"/>
          <w:color w:val="0070C0"/>
          <w:sz w:val="24"/>
          <w:szCs w:val="24"/>
        </w:rPr>
        <w:t>alakuljon ki környezetvédő szemléletük, erősödjön meg a helyes viselkedési minta.</w:t>
      </w:r>
    </w:p>
    <w:p w:rsidR="004C2C3F" w:rsidRPr="00835837" w:rsidRDefault="004C2C3F" w:rsidP="00375726">
      <w:pPr>
        <w:pStyle w:val="ListParagraph"/>
        <w:numPr>
          <w:ilvl w:val="0"/>
          <w:numId w:val="126"/>
        </w:numPr>
        <w:ind w:left="1080"/>
        <w:rPr>
          <w:rFonts w:ascii="Times New Roman" w:hAnsi="Times New Roman"/>
          <w:color w:val="0070C0"/>
          <w:sz w:val="24"/>
          <w:szCs w:val="24"/>
        </w:rPr>
      </w:pPr>
      <w:r w:rsidRPr="00835837">
        <w:rPr>
          <w:rFonts w:ascii="Times New Roman" w:hAnsi="Times New Roman"/>
          <w:color w:val="0070C0"/>
          <w:sz w:val="24"/>
          <w:szCs w:val="24"/>
        </w:rPr>
        <w:t>tevőlegesen is gondozzák és védjék közvetlen környezetüket.</w:t>
      </w:r>
    </w:p>
    <w:p w:rsidR="004C2C3F" w:rsidRDefault="004C2C3F" w:rsidP="00375726">
      <w:pPr>
        <w:pStyle w:val="ListParagraph"/>
        <w:numPr>
          <w:ilvl w:val="0"/>
          <w:numId w:val="126"/>
        </w:numPr>
        <w:ind w:left="1080"/>
        <w:rPr>
          <w:rFonts w:ascii="Times New Roman" w:hAnsi="Times New Roman"/>
          <w:color w:val="0070C0"/>
          <w:sz w:val="24"/>
          <w:szCs w:val="24"/>
        </w:rPr>
      </w:pPr>
      <w:r w:rsidRPr="00835837">
        <w:rPr>
          <w:rFonts w:ascii="Times New Roman" w:hAnsi="Times New Roman"/>
          <w:color w:val="0070C0"/>
          <w:sz w:val="24"/>
          <w:szCs w:val="24"/>
        </w:rPr>
        <w:t>alapozódjanak meg az egészséges életmódra nevelés szokásai</w:t>
      </w:r>
    </w:p>
    <w:p w:rsidR="006A28C1" w:rsidRDefault="006A28C1" w:rsidP="00F618E8">
      <w:pPr>
        <w:pStyle w:val="ListParagraph"/>
        <w:jc w:val="both"/>
        <w:rPr>
          <w:rFonts w:ascii="Times New Roman" w:hAnsi="Times New Roman"/>
          <w:color w:val="0070C0"/>
          <w:sz w:val="24"/>
          <w:szCs w:val="24"/>
        </w:rPr>
      </w:pPr>
    </w:p>
    <w:p w:rsidR="006A28C1" w:rsidRPr="00835837" w:rsidRDefault="006A28C1" w:rsidP="006A28C1">
      <w:pPr>
        <w:pStyle w:val="ListParagraph"/>
        <w:rPr>
          <w:rFonts w:ascii="Times New Roman" w:hAnsi="Times New Roman"/>
          <w:color w:val="0070C0"/>
          <w:sz w:val="24"/>
          <w:szCs w:val="24"/>
        </w:rPr>
      </w:pPr>
    </w:p>
    <w:p w:rsidR="005D0719" w:rsidRPr="00B91D0A" w:rsidRDefault="005D0719" w:rsidP="001071B3">
      <w:pPr>
        <w:spacing w:before="120"/>
        <w:ind w:left="539" w:hanging="539"/>
        <w:rPr>
          <w:b/>
        </w:rPr>
      </w:pPr>
      <w:r w:rsidRPr="00B91D0A">
        <w:rPr>
          <w:b/>
        </w:rPr>
        <w:t>Feladatunk</w:t>
      </w:r>
    </w:p>
    <w:p w:rsidR="005D0719" w:rsidRPr="00B91D0A" w:rsidRDefault="00790B90" w:rsidP="006D6962">
      <w:pPr>
        <w:pStyle w:val="fuggo"/>
        <w:numPr>
          <w:ilvl w:val="0"/>
          <w:numId w:val="34"/>
        </w:numPr>
        <w:tabs>
          <w:tab w:val="clear" w:pos="720"/>
          <w:tab w:val="num" w:pos="540"/>
        </w:tabs>
        <w:suppressAutoHyphens w:val="0"/>
        <w:spacing w:before="0" w:after="0"/>
        <w:ind w:left="540" w:hanging="180"/>
        <w:jc w:val="both"/>
        <w:rPr>
          <w:sz w:val="24"/>
          <w:szCs w:val="24"/>
        </w:rPr>
      </w:pPr>
      <w:r w:rsidRPr="00B91D0A">
        <w:rPr>
          <w:sz w:val="24"/>
          <w:szCs w:val="24"/>
        </w:rPr>
        <w:t>a gyermekek személyisé</w:t>
      </w:r>
      <w:r w:rsidR="00A15DD1" w:rsidRPr="00B91D0A">
        <w:rPr>
          <w:sz w:val="24"/>
          <w:szCs w:val="24"/>
        </w:rPr>
        <w:t>gé</w:t>
      </w:r>
      <w:r w:rsidR="00F25A30" w:rsidRPr="00B91D0A">
        <w:rPr>
          <w:sz w:val="24"/>
          <w:szCs w:val="24"/>
        </w:rPr>
        <w:t>nek</w:t>
      </w:r>
      <w:r w:rsidR="0044240C" w:rsidRPr="00B91D0A">
        <w:rPr>
          <w:sz w:val="24"/>
          <w:szCs w:val="24"/>
        </w:rPr>
        <w:t xml:space="preserve"> </w:t>
      </w:r>
      <w:r w:rsidR="005D0719" w:rsidRPr="00B91D0A">
        <w:rPr>
          <w:sz w:val="24"/>
          <w:szCs w:val="24"/>
        </w:rPr>
        <w:t>komplex tev</w:t>
      </w:r>
      <w:r w:rsidR="0044240C" w:rsidRPr="00B91D0A">
        <w:rPr>
          <w:sz w:val="24"/>
          <w:szCs w:val="24"/>
        </w:rPr>
        <w:t>ékenységekkel, cselekedtetéssel</w:t>
      </w:r>
      <w:r w:rsidR="00F25A30" w:rsidRPr="00B91D0A">
        <w:rPr>
          <w:sz w:val="24"/>
          <w:szCs w:val="24"/>
        </w:rPr>
        <w:t xml:space="preserve"> történő fejlesztése</w:t>
      </w:r>
      <w:r w:rsidR="0044240C" w:rsidRPr="00B91D0A">
        <w:rPr>
          <w:sz w:val="24"/>
          <w:szCs w:val="24"/>
        </w:rPr>
        <w:t>,</w:t>
      </w:r>
      <w:r w:rsidR="005D0719" w:rsidRPr="00B91D0A">
        <w:rPr>
          <w:sz w:val="24"/>
          <w:szCs w:val="24"/>
        </w:rPr>
        <w:t xml:space="preserve"> </w:t>
      </w:r>
      <w:r w:rsidR="0044240C" w:rsidRPr="00B91D0A">
        <w:rPr>
          <w:sz w:val="24"/>
          <w:szCs w:val="24"/>
        </w:rPr>
        <w:t>a</w:t>
      </w:r>
      <w:r w:rsidR="005D0719" w:rsidRPr="00B91D0A">
        <w:rPr>
          <w:sz w:val="24"/>
          <w:szCs w:val="24"/>
        </w:rPr>
        <w:t>melyek képességeikhez, fej</w:t>
      </w:r>
      <w:r w:rsidRPr="00B91D0A">
        <w:rPr>
          <w:sz w:val="24"/>
          <w:szCs w:val="24"/>
        </w:rPr>
        <w:t>lődé</w:t>
      </w:r>
      <w:r w:rsidR="00ED391F" w:rsidRPr="00B91D0A">
        <w:rPr>
          <w:sz w:val="24"/>
          <w:szCs w:val="24"/>
        </w:rPr>
        <w:t>si ütemükhöz alkalmazkodnak</w:t>
      </w:r>
    </w:p>
    <w:p w:rsidR="0016172F" w:rsidRPr="00B91D0A" w:rsidRDefault="00F25A30" w:rsidP="006D6962">
      <w:pPr>
        <w:numPr>
          <w:ilvl w:val="0"/>
          <w:numId w:val="34"/>
        </w:numPr>
        <w:tabs>
          <w:tab w:val="clear" w:pos="720"/>
          <w:tab w:val="num" w:pos="540"/>
        </w:tabs>
        <w:ind w:left="540" w:hanging="180"/>
      </w:pPr>
      <w:r w:rsidRPr="00B91D0A">
        <w:t xml:space="preserve"> igazodás</w:t>
      </w:r>
      <w:r w:rsidR="0016172F" w:rsidRPr="00B91D0A">
        <w:t xml:space="preserve"> a gyermekek életkori sajátosságaihoz, az egyéni fejlettségi szintjükhöz, eltérő élmény- és ismeretanyagukhoz</w:t>
      </w:r>
    </w:p>
    <w:p w:rsidR="005D0719" w:rsidRPr="00B91D0A" w:rsidRDefault="00F25A30" w:rsidP="006D6962">
      <w:pPr>
        <w:pStyle w:val="fuggo"/>
        <w:numPr>
          <w:ilvl w:val="0"/>
          <w:numId w:val="34"/>
        </w:numPr>
        <w:tabs>
          <w:tab w:val="clear" w:pos="720"/>
          <w:tab w:val="num" w:pos="540"/>
        </w:tabs>
        <w:suppressAutoHyphens w:val="0"/>
        <w:spacing w:before="0" w:after="0"/>
        <w:ind w:left="540" w:hanging="180"/>
        <w:jc w:val="both"/>
        <w:rPr>
          <w:sz w:val="24"/>
          <w:szCs w:val="24"/>
        </w:rPr>
      </w:pPr>
      <w:r w:rsidRPr="00B91D0A">
        <w:rPr>
          <w:sz w:val="24"/>
          <w:szCs w:val="24"/>
        </w:rPr>
        <w:t xml:space="preserve">sok </w:t>
      </w:r>
      <w:r w:rsidR="00790B90" w:rsidRPr="00B91D0A">
        <w:rPr>
          <w:sz w:val="24"/>
          <w:szCs w:val="24"/>
        </w:rPr>
        <w:t>é</w:t>
      </w:r>
      <w:r w:rsidRPr="00B91D0A">
        <w:rPr>
          <w:sz w:val="24"/>
          <w:szCs w:val="24"/>
        </w:rPr>
        <w:t>lmény</w:t>
      </w:r>
      <w:r w:rsidR="00706BFA" w:rsidRPr="00B91D0A">
        <w:rPr>
          <w:sz w:val="24"/>
          <w:szCs w:val="24"/>
        </w:rPr>
        <w:t xml:space="preserve">, </w:t>
      </w:r>
      <w:r w:rsidRPr="00B91D0A">
        <w:rPr>
          <w:sz w:val="24"/>
          <w:szCs w:val="24"/>
        </w:rPr>
        <w:t xml:space="preserve">elegendő </w:t>
      </w:r>
      <w:r w:rsidR="00706BFA" w:rsidRPr="00B91D0A">
        <w:rPr>
          <w:sz w:val="24"/>
          <w:szCs w:val="24"/>
        </w:rPr>
        <w:t xml:space="preserve">idő, </w:t>
      </w:r>
      <w:r w:rsidRPr="00B91D0A">
        <w:rPr>
          <w:sz w:val="24"/>
          <w:szCs w:val="24"/>
        </w:rPr>
        <w:t xml:space="preserve">megfelelő </w:t>
      </w:r>
      <w:r w:rsidR="00706BFA" w:rsidRPr="00B91D0A">
        <w:rPr>
          <w:sz w:val="24"/>
          <w:szCs w:val="24"/>
        </w:rPr>
        <w:t>hely</w:t>
      </w:r>
      <w:r w:rsidRPr="00B91D0A">
        <w:rPr>
          <w:sz w:val="24"/>
          <w:szCs w:val="24"/>
        </w:rPr>
        <w:t xml:space="preserve"> és eszköz</w:t>
      </w:r>
      <w:r w:rsidR="00790B90" w:rsidRPr="00B91D0A">
        <w:rPr>
          <w:sz w:val="24"/>
          <w:szCs w:val="24"/>
        </w:rPr>
        <w:t xml:space="preserve"> bizt</w:t>
      </w:r>
      <w:r w:rsidRPr="00B91D0A">
        <w:rPr>
          <w:sz w:val="24"/>
          <w:szCs w:val="24"/>
        </w:rPr>
        <w:t>osítása</w:t>
      </w:r>
      <w:r w:rsidR="005D0719" w:rsidRPr="00B91D0A">
        <w:rPr>
          <w:sz w:val="24"/>
          <w:szCs w:val="24"/>
        </w:rPr>
        <w:t xml:space="preserve"> a spontán</w:t>
      </w:r>
      <w:r w:rsidR="00083CFF" w:rsidRPr="00B91D0A">
        <w:rPr>
          <w:sz w:val="24"/>
          <w:szCs w:val="24"/>
        </w:rPr>
        <w:t>,</w:t>
      </w:r>
      <w:r w:rsidR="005D0719" w:rsidRPr="00B91D0A">
        <w:rPr>
          <w:sz w:val="24"/>
          <w:szCs w:val="24"/>
        </w:rPr>
        <w:t xml:space="preserve"> és szervezett tapasztalat- és ismeretszerzésre, a k</w:t>
      </w:r>
      <w:r w:rsidR="00790B90" w:rsidRPr="00B91D0A">
        <w:rPr>
          <w:sz w:val="24"/>
          <w:szCs w:val="24"/>
        </w:rPr>
        <w:t>örnyezetkultúra és a környezettudatos</w:t>
      </w:r>
      <w:r w:rsidR="005D0719" w:rsidRPr="00B91D0A">
        <w:rPr>
          <w:sz w:val="24"/>
          <w:szCs w:val="24"/>
        </w:rPr>
        <w:t xml:space="preserve"> él</w:t>
      </w:r>
      <w:r w:rsidR="00ED391F" w:rsidRPr="00B91D0A">
        <w:rPr>
          <w:sz w:val="24"/>
          <w:szCs w:val="24"/>
        </w:rPr>
        <w:t>etvitel szokásainak alakítására</w:t>
      </w:r>
    </w:p>
    <w:p w:rsidR="0016172F" w:rsidRPr="00B91D0A" w:rsidRDefault="00266613" w:rsidP="006D6962">
      <w:pPr>
        <w:pStyle w:val="fuggo"/>
        <w:numPr>
          <w:ilvl w:val="0"/>
          <w:numId w:val="34"/>
        </w:numPr>
        <w:tabs>
          <w:tab w:val="clear" w:pos="720"/>
          <w:tab w:val="num" w:pos="540"/>
        </w:tabs>
        <w:suppressAutoHyphens w:val="0"/>
        <w:spacing w:before="0" w:after="0"/>
        <w:ind w:left="540" w:hanging="180"/>
        <w:jc w:val="both"/>
        <w:rPr>
          <w:sz w:val="24"/>
          <w:szCs w:val="24"/>
        </w:rPr>
      </w:pPr>
      <w:r w:rsidRPr="00B91D0A">
        <w:rPr>
          <w:sz w:val="24"/>
          <w:szCs w:val="24"/>
        </w:rPr>
        <w:t>a környezetük jelenségeinek, tárgyainak, tulajdonságainak</w:t>
      </w:r>
      <w:r w:rsidR="0016172F" w:rsidRPr="00B91D0A">
        <w:rPr>
          <w:sz w:val="24"/>
          <w:szCs w:val="24"/>
        </w:rPr>
        <w:t xml:space="preserve"> mennyiségi</w:t>
      </w:r>
      <w:r w:rsidRPr="00B91D0A">
        <w:rPr>
          <w:sz w:val="24"/>
          <w:szCs w:val="24"/>
        </w:rPr>
        <w:t>,</w:t>
      </w:r>
      <w:r w:rsidR="0016172F" w:rsidRPr="00B91D0A">
        <w:rPr>
          <w:sz w:val="24"/>
          <w:szCs w:val="24"/>
        </w:rPr>
        <w:t xml:space="preserve"> alaki, nagyságbeli és téri </w:t>
      </w:r>
      <w:r w:rsidRPr="00B91D0A">
        <w:rPr>
          <w:sz w:val="24"/>
          <w:szCs w:val="24"/>
        </w:rPr>
        <w:t xml:space="preserve">viszonyainak felfedeztetése, tapasztalat szereztetés játékos formában </w:t>
      </w:r>
    </w:p>
    <w:p w:rsidR="005D0719" w:rsidRPr="00B91D0A" w:rsidRDefault="00790B90" w:rsidP="006D6962">
      <w:pPr>
        <w:pStyle w:val="fuggo"/>
        <w:numPr>
          <w:ilvl w:val="0"/>
          <w:numId w:val="34"/>
        </w:numPr>
        <w:tabs>
          <w:tab w:val="clear" w:pos="720"/>
          <w:tab w:val="num" w:pos="540"/>
        </w:tabs>
        <w:suppressAutoHyphens w:val="0"/>
        <w:spacing w:before="0" w:after="0"/>
        <w:ind w:left="540" w:hanging="180"/>
        <w:jc w:val="both"/>
        <w:rPr>
          <w:sz w:val="24"/>
          <w:szCs w:val="24"/>
        </w:rPr>
      </w:pPr>
      <w:r w:rsidRPr="00B91D0A">
        <w:rPr>
          <w:sz w:val="24"/>
          <w:szCs w:val="24"/>
        </w:rPr>
        <w:t>a</w:t>
      </w:r>
      <w:r w:rsidR="005D0719" w:rsidRPr="00B91D0A">
        <w:rPr>
          <w:sz w:val="24"/>
          <w:szCs w:val="24"/>
        </w:rPr>
        <w:t xml:space="preserve"> valóság</w:t>
      </w:r>
      <w:r w:rsidR="00266613" w:rsidRPr="00B91D0A">
        <w:rPr>
          <w:sz w:val="24"/>
          <w:szCs w:val="24"/>
        </w:rPr>
        <w:t xml:space="preserve"> objektív bemutatásával a gyermekek segítése abban</w:t>
      </w:r>
      <w:r w:rsidR="005D0719" w:rsidRPr="00B91D0A">
        <w:rPr>
          <w:sz w:val="24"/>
          <w:szCs w:val="24"/>
        </w:rPr>
        <w:t>, hogy meglássák az összefüggéseket, képesek legyenek megfog</w:t>
      </w:r>
      <w:r w:rsidR="00266613" w:rsidRPr="00B91D0A">
        <w:rPr>
          <w:sz w:val="24"/>
          <w:szCs w:val="24"/>
        </w:rPr>
        <w:t>almazni is azokat, rávezetésük</w:t>
      </w:r>
      <w:r w:rsidR="00ED391F" w:rsidRPr="00B91D0A">
        <w:rPr>
          <w:sz w:val="24"/>
          <w:szCs w:val="24"/>
        </w:rPr>
        <w:t xml:space="preserve"> a helyes ítéletek alkotására</w:t>
      </w:r>
    </w:p>
    <w:p w:rsidR="00706BFA" w:rsidRPr="00B91D0A" w:rsidRDefault="00790B90" w:rsidP="006D6962">
      <w:pPr>
        <w:numPr>
          <w:ilvl w:val="0"/>
          <w:numId w:val="34"/>
        </w:numPr>
        <w:tabs>
          <w:tab w:val="clear" w:pos="720"/>
        </w:tabs>
        <w:ind w:left="540" w:hanging="180"/>
        <w:jc w:val="both"/>
      </w:pPr>
      <w:r w:rsidRPr="00B91D0A">
        <w:t>g</w:t>
      </w:r>
      <w:r w:rsidR="00706BFA" w:rsidRPr="00B91D0A">
        <w:t>azdaságosságra</w:t>
      </w:r>
      <w:r w:rsidR="00536446" w:rsidRPr="00B91D0A">
        <w:t xml:space="preserve"> (takarékosságra)</w:t>
      </w:r>
      <w:r w:rsidR="00266613" w:rsidRPr="00B91D0A">
        <w:t xml:space="preserve"> és újrahasznosításra törekvés</w:t>
      </w:r>
      <w:r w:rsidR="00706BFA" w:rsidRPr="00B91D0A">
        <w:t>, pozitív mintaköv</w:t>
      </w:r>
      <w:r w:rsidR="00266613" w:rsidRPr="00B91D0A">
        <w:t>etéssel  szemléletük formálása</w:t>
      </w:r>
    </w:p>
    <w:p w:rsidR="0016172F" w:rsidRPr="00B91D0A" w:rsidRDefault="00790B90" w:rsidP="006D6962">
      <w:pPr>
        <w:pStyle w:val="fuggo"/>
        <w:numPr>
          <w:ilvl w:val="0"/>
          <w:numId w:val="34"/>
        </w:numPr>
        <w:tabs>
          <w:tab w:val="clear" w:pos="720"/>
          <w:tab w:val="num" w:pos="540"/>
        </w:tabs>
        <w:suppressAutoHyphens w:val="0"/>
        <w:spacing w:before="0" w:after="0"/>
        <w:ind w:left="540" w:hanging="180"/>
        <w:jc w:val="both"/>
        <w:rPr>
          <w:sz w:val="24"/>
          <w:szCs w:val="24"/>
        </w:rPr>
      </w:pPr>
      <w:r w:rsidRPr="00B91D0A">
        <w:rPr>
          <w:sz w:val="24"/>
          <w:szCs w:val="24"/>
        </w:rPr>
        <w:t>t</w:t>
      </w:r>
      <w:r w:rsidR="00266613" w:rsidRPr="00B91D0A">
        <w:rPr>
          <w:sz w:val="24"/>
          <w:szCs w:val="24"/>
        </w:rPr>
        <w:t>evékenykedtetésük során  a gondolkodási műveletek fejlesztése, a logikus gondolkodás megalapozása</w:t>
      </w:r>
    </w:p>
    <w:p w:rsidR="005D0719" w:rsidRPr="00B91D0A" w:rsidRDefault="00315C12" w:rsidP="006D6962">
      <w:pPr>
        <w:pStyle w:val="fuggo"/>
        <w:numPr>
          <w:ilvl w:val="0"/>
          <w:numId w:val="34"/>
        </w:numPr>
        <w:tabs>
          <w:tab w:val="clear" w:pos="720"/>
          <w:tab w:val="num" w:pos="540"/>
        </w:tabs>
        <w:suppressAutoHyphens w:val="0"/>
        <w:spacing w:before="0" w:after="0"/>
        <w:ind w:left="540" w:hanging="180"/>
        <w:jc w:val="both"/>
        <w:rPr>
          <w:sz w:val="24"/>
          <w:szCs w:val="24"/>
        </w:rPr>
      </w:pPr>
      <w:r w:rsidRPr="00B91D0A">
        <w:rPr>
          <w:sz w:val="24"/>
          <w:szCs w:val="24"/>
        </w:rPr>
        <w:t>a gyerekek megtanítása</w:t>
      </w:r>
      <w:r w:rsidR="005D0719" w:rsidRPr="00B91D0A">
        <w:rPr>
          <w:sz w:val="24"/>
          <w:szCs w:val="24"/>
        </w:rPr>
        <w:t xml:space="preserve"> arra, hogy a szerzett tapasztalatokat különféle s</w:t>
      </w:r>
      <w:r w:rsidR="00ED391F" w:rsidRPr="00B91D0A">
        <w:rPr>
          <w:sz w:val="24"/>
          <w:szCs w:val="24"/>
        </w:rPr>
        <w:t>zempontok alapján rendszerezzék</w:t>
      </w:r>
    </w:p>
    <w:p w:rsidR="00536446" w:rsidRPr="00B91D0A" w:rsidRDefault="00315C12" w:rsidP="006D6962">
      <w:pPr>
        <w:pStyle w:val="fuggo"/>
        <w:numPr>
          <w:ilvl w:val="0"/>
          <w:numId w:val="34"/>
        </w:numPr>
        <w:tabs>
          <w:tab w:val="clear" w:pos="720"/>
          <w:tab w:val="num" w:pos="540"/>
        </w:tabs>
        <w:suppressAutoHyphens w:val="0"/>
        <w:spacing w:before="0" w:after="0"/>
        <w:ind w:left="540" w:hanging="180"/>
        <w:jc w:val="both"/>
        <w:rPr>
          <w:sz w:val="24"/>
          <w:szCs w:val="24"/>
        </w:rPr>
      </w:pPr>
      <w:r w:rsidRPr="00B91D0A">
        <w:rPr>
          <w:sz w:val="24"/>
          <w:szCs w:val="24"/>
        </w:rPr>
        <w:t>annak a célkitűzésnek az elősegítése,</w:t>
      </w:r>
      <w:r w:rsidR="005D0719" w:rsidRPr="00B91D0A">
        <w:rPr>
          <w:sz w:val="24"/>
          <w:szCs w:val="24"/>
        </w:rPr>
        <w:t xml:space="preserve"> hogy a problémahelyzetekben</w:t>
      </w:r>
      <w:r w:rsidRPr="00B91D0A">
        <w:rPr>
          <w:sz w:val="24"/>
          <w:szCs w:val="24"/>
        </w:rPr>
        <w:t xml:space="preserve"> a gyerekek</w:t>
      </w:r>
      <w:r w:rsidR="005D0719" w:rsidRPr="00B91D0A">
        <w:rPr>
          <w:sz w:val="24"/>
          <w:szCs w:val="24"/>
        </w:rPr>
        <w:t xml:space="preserve"> maguk találják ki a megoldást, próbálkozzanak, kísérletezzene</w:t>
      </w:r>
      <w:r w:rsidR="00D67124" w:rsidRPr="00B91D0A">
        <w:rPr>
          <w:sz w:val="24"/>
          <w:szCs w:val="24"/>
        </w:rPr>
        <w:t>k, éljék át a felfedezés örömét</w:t>
      </w:r>
    </w:p>
    <w:p w:rsidR="00716298" w:rsidRPr="00B91D0A" w:rsidRDefault="00716298" w:rsidP="006D6962">
      <w:pPr>
        <w:pStyle w:val="fuggo"/>
        <w:numPr>
          <w:ilvl w:val="0"/>
          <w:numId w:val="34"/>
        </w:numPr>
        <w:tabs>
          <w:tab w:val="clear" w:pos="720"/>
          <w:tab w:val="num" w:pos="540"/>
        </w:tabs>
        <w:suppressAutoHyphens w:val="0"/>
        <w:spacing w:before="0" w:after="0"/>
        <w:ind w:left="540" w:hanging="180"/>
        <w:jc w:val="both"/>
        <w:rPr>
          <w:sz w:val="24"/>
          <w:szCs w:val="24"/>
        </w:rPr>
      </w:pPr>
      <w:r w:rsidRPr="00B91D0A">
        <w:rPr>
          <w:sz w:val="24"/>
          <w:szCs w:val="24"/>
        </w:rPr>
        <w:t>a gye</w:t>
      </w:r>
      <w:r w:rsidR="00315C12" w:rsidRPr="00B91D0A">
        <w:rPr>
          <w:sz w:val="24"/>
          <w:szCs w:val="24"/>
        </w:rPr>
        <w:t>rmekek önálló vélemény alkotásának elősegítése, döntési képességeik fejlesztése</w:t>
      </w:r>
      <w:r w:rsidRPr="00B91D0A">
        <w:rPr>
          <w:sz w:val="24"/>
          <w:szCs w:val="24"/>
        </w:rPr>
        <w:t xml:space="preserve"> a kortárs kapcsolatokb</w:t>
      </w:r>
      <w:r w:rsidR="00D67124" w:rsidRPr="00B91D0A">
        <w:rPr>
          <w:sz w:val="24"/>
          <w:szCs w:val="24"/>
        </w:rPr>
        <w:t>an és a környezet alakításában</w:t>
      </w:r>
    </w:p>
    <w:p w:rsidR="005427A0" w:rsidRPr="00B91D0A" w:rsidRDefault="00B868A3" w:rsidP="006D6962">
      <w:pPr>
        <w:pStyle w:val="fuggo"/>
        <w:numPr>
          <w:ilvl w:val="0"/>
          <w:numId w:val="34"/>
        </w:numPr>
        <w:tabs>
          <w:tab w:val="clear" w:pos="720"/>
          <w:tab w:val="num" w:pos="540"/>
        </w:tabs>
        <w:suppressAutoHyphens w:val="0"/>
        <w:spacing w:before="0" w:after="0"/>
        <w:ind w:left="540" w:hanging="180"/>
        <w:jc w:val="both"/>
        <w:rPr>
          <w:sz w:val="24"/>
          <w:szCs w:val="24"/>
        </w:rPr>
      </w:pPr>
      <w:r w:rsidRPr="00B91D0A">
        <w:rPr>
          <w:sz w:val="24"/>
          <w:szCs w:val="24"/>
        </w:rPr>
        <w:t>a fenntartható fejlődés érdekében, a környezettudatos magatartásformálás megalapozása, alakítása</w:t>
      </w:r>
    </w:p>
    <w:p w:rsidR="005D0719" w:rsidRPr="00B91D0A" w:rsidRDefault="005D0719" w:rsidP="006D6962">
      <w:pPr>
        <w:pStyle w:val="fuggo"/>
        <w:numPr>
          <w:ilvl w:val="0"/>
          <w:numId w:val="34"/>
        </w:numPr>
        <w:tabs>
          <w:tab w:val="clear" w:pos="720"/>
          <w:tab w:val="num" w:pos="540"/>
        </w:tabs>
        <w:suppressAutoHyphens w:val="0"/>
        <w:spacing w:before="0" w:after="0"/>
        <w:ind w:left="540" w:hanging="180"/>
        <w:jc w:val="both"/>
        <w:rPr>
          <w:sz w:val="24"/>
          <w:szCs w:val="24"/>
        </w:rPr>
      </w:pPr>
      <w:r w:rsidRPr="00B91D0A">
        <w:rPr>
          <w:sz w:val="24"/>
          <w:szCs w:val="24"/>
        </w:rPr>
        <w:t>képe</w:t>
      </w:r>
      <w:r w:rsidR="00083CFF" w:rsidRPr="00B91D0A">
        <w:rPr>
          <w:sz w:val="24"/>
          <w:szCs w:val="24"/>
        </w:rPr>
        <w:t>sségeinek célzott fejlesztését (</w:t>
      </w:r>
      <w:r w:rsidRPr="00B91D0A">
        <w:rPr>
          <w:sz w:val="24"/>
          <w:szCs w:val="24"/>
        </w:rPr>
        <w:t>pl. logi</w:t>
      </w:r>
      <w:r w:rsidR="00083CFF" w:rsidRPr="00B91D0A">
        <w:rPr>
          <w:sz w:val="24"/>
          <w:szCs w:val="24"/>
        </w:rPr>
        <w:t xml:space="preserve">kai fejtörők, nyelvi játékok </w:t>
      </w:r>
      <w:r w:rsidRPr="00B91D0A">
        <w:rPr>
          <w:sz w:val="24"/>
          <w:szCs w:val="24"/>
        </w:rPr>
        <w:t>stb</w:t>
      </w:r>
      <w:r w:rsidR="00ED391F" w:rsidRPr="00B91D0A">
        <w:rPr>
          <w:sz w:val="24"/>
          <w:szCs w:val="24"/>
        </w:rPr>
        <w:t>.</w:t>
      </w:r>
      <w:r w:rsidR="00083CFF" w:rsidRPr="00B91D0A">
        <w:rPr>
          <w:sz w:val="24"/>
          <w:szCs w:val="24"/>
        </w:rPr>
        <w:t>)</w:t>
      </w:r>
    </w:p>
    <w:p w:rsidR="005D0719" w:rsidRPr="00B91D0A" w:rsidRDefault="00FF0421" w:rsidP="006D6962">
      <w:pPr>
        <w:pStyle w:val="fuggo"/>
        <w:numPr>
          <w:ilvl w:val="0"/>
          <w:numId w:val="34"/>
        </w:numPr>
        <w:tabs>
          <w:tab w:val="clear" w:pos="720"/>
          <w:tab w:val="num" w:pos="540"/>
        </w:tabs>
        <w:suppressAutoHyphens w:val="0"/>
        <w:spacing w:before="0" w:after="0"/>
        <w:ind w:left="540" w:hanging="180"/>
        <w:jc w:val="both"/>
        <w:rPr>
          <w:sz w:val="24"/>
          <w:szCs w:val="24"/>
        </w:rPr>
      </w:pPr>
      <w:r w:rsidRPr="00B91D0A">
        <w:rPr>
          <w:sz w:val="24"/>
          <w:szCs w:val="24"/>
        </w:rPr>
        <w:t>d</w:t>
      </w:r>
      <w:r w:rsidR="005D0719" w:rsidRPr="00B91D0A">
        <w:rPr>
          <w:sz w:val="24"/>
          <w:szCs w:val="24"/>
        </w:rPr>
        <w:t>ifferenc</w:t>
      </w:r>
      <w:r w:rsidR="00315C12" w:rsidRPr="00B91D0A">
        <w:rPr>
          <w:sz w:val="24"/>
          <w:szCs w:val="24"/>
        </w:rPr>
        <w:t>iált feladatadással annak az elősegítése</w:t>
      </w:r>
      <w:r w:rsidR="005D0719" w:rsidRPr="00B91D0A">
        <w:rPr>
          <w:sz w:val="24"/>
          <w:szCs w:val="24"/>
        </w:rPr>
        <w:t>, hogy a gyermekek önmaguk le</w:t>
      </w:r>
      <w:r w:rsidR="00ED391F" w:rsidRPr="00B91D0A">
        <w:rPr>
          <w:sz w:val="24"/>
          <w:szCs w:val="24"/>
        </w:rPr>
        <w:t>hetőségeihez képest fejlődjenek</w:t>
      </w:r>
    </w:p>
    <w:p w:rsidR="005D0719" w:rsidRPr="00B91D0A" w:rsidRDefault="00FF0421" w:rsidP="006D6962">
      <w:pPr>
        <w:pStyle w:val="fuggo"/>
        <w:numPr>
          <w:ilvl w:val="0"/>
          <w:numId w:val="34"/>
        </w:numPr>
        <w:tabs>
          <w:tab w:val="clear" w:pos="720"/>
          <w:tab w:val="num" w:pos="540"/>
        </w:tabs>
        <w:suppressAutoHyphens w:val="0"/>
        <w:spacing w:before="0" w:after="0"/>
        <w:ind w:left="540" w:hanging="180"/>
        <w:jc w:val="both"/>
        <w:rPr>
          <w:sz w:val="24"/>
          <w:szCs w:val="24"/>
        </w:rPr>
      </w:pPr>
      <w:r w:rsidRPr="00B91D0A">
        <w:rPr>
          <w:sz w:val="24"/>
          <w:szCs w:val="24"/>
        </w:rPr>
        <w:t>a</w:t>
      </w:r>
      <w:r w:rsidR="005D0719" w:rsidRPr="00B91D0A">
        <w:rPr>
          <w:sz w:val="24"/>
          <w:szCs w:val="24"/>
        </w:rPr>
        <w:t xml:space="preserve"> gyermekek ál</w:t>
      </w:r>
      <w:r w:rsidR="00315C12" w:rsidRPr="00B91D0A">
        <w:rPr>
          <w:sz w:val="24"/>
          <w:szCs w:val="24"/>
        </w:rPr>
        <w:t xml:space="preserve">tal feltett kérdésekre igényes, értelmi szintjükhöz igazodó válaszadás </w:t>
      </w:r>
      <w:r w:rsidR="005D0719" w:rsidRPr="00B91D0A">
        <w:rPr>
          <w:sz w:val="24"/>
          <w:szCs w:val="24"/>
        </w:rPr>
        <w:t>é</w:t>
      </w:r>
      <w:r w:rsidR="00315C12" w:rsidRPr="00B91D0A">
        <w:rPr>
          <w:sz w:val="24"/>
          <w:szCs w:val="24"/>
        </w:rPr>
        <w:t>rdeklődésük és beszédkedvük megőrzése érdekében</w:t>
      </w:r>
    </w:p>
    <w:p w:rsidR="002109F3" w:rsidRPr="00B91D0A" w:rsidRDefault="002109F3" w:rsidP="006D6962">
      <w:pPr>
        <w:pStyle w:val="fuggo"/>
        <w:numPr>
          <w:ilvl w:val="0"/>
          <w:numId w:val="34"/>
        </w:numPr>
        <w:tabs>
          <w:tab w:val="clear" w:pos="720"/>
          <w:tab w:val="num" w:pos="540"/>
        </w:tabs>
        <w:suppressAutoHyphens w:val="0"/>
        <w:spacing w:before="0" w:after="0"/>
        <w:ind w:left="540" w:hanging="180"/>
        <w:jc w:val="both"/>
        <w:rPr>
          <w:sz w:val="24"/>
          <w:szCs w:val="24"/>
        </w:rPr>
      </w:pPr>
      <w:r w:rsidRPr="00B91D0A">
        <w:rPr>
          <w:sz w:val="24"/>
          <w:szCs w:val="24"/>
        </w:rPr>
        <w:t>a gyermekek egyéni feladatmegoldásának meghallgatá</w:t>
      </w:r>
      <w:r w:rsidR="00ED391F" w:rsidRPr="00B91D0A">
        <w:rPr>
          <w:sz w:val="24"/>
          <w:szCs w:val="24"/>
        </w:rPr>
        <w:t>sa, a sajátos logika elfogadása</w:t>
      </w:r>
    </w:p>
    <w:p w:rsidR="005D0719" w:rsidRDefault="002109F3" w:rsidP="006D6962">
      <w:pPr>
        <w:pStyle w:val="fuggo"/>
        <w:numPr>
          <w:ilvl w:val="0"/>
          <w:numId w:val="34"/>
        </w:numPr>
        <w:tabs>
          <w:tab w:val="clear" w:pos="720"/>
          <w:tab w:val="num" w:pos="540"/>
        </w:tabs>
        <w:suppressAutoHyphens w:val="0"/>
        <w:spacing w:before="0" w:after="0"/>
        <w:ind w:left="540" w:hanging="180"/>
        <w:jc w:val="both"/>
        <w:rPr>
          <w:sz w:val="24"/>
          <w:szCs w:val="24"/>
        </w:rPr>
      </w:pPr>
      <w:r w:rsidRPr="00B91D0A">
        <w:rPr>
          <w:sz w:val="24"/>
          <w:szCs w:val="24"/>
        </w:rPr>
        <w:t>a</w:t>
      </w:r>
      <w:r w:rsidR="005D0719" w:rsidRPr="00B91D0A">
        <w:rPr>
          <w:sz w:val="24"/>
          <w:szCs w:val="24"/>
        </w:rPr>
        <w:t xml:space="preserve"> kommunikatív és együttműködési képesség</w:t>
      </w:r>
      <w:r w:rsidRPr="00B91D0A">
        <w:rPr>
          <w:sz w:val="24"/>
          <w:szCs w:val="24"/>
        </w:rPr>
        <w:t xml:space="preserve"> fejlesztése.</w:t>
      </w:r>
    </w:p>
    <w:p w:rsidR="00841919" w:rsidRPr="00841919" w:rsidRDefault="00841919" w:rsidP="00841919">
      <w:pPr>
        <w:rPr>
          <w:lang w:eastAsia="ar-SA"/>
        </w:rPr>
      </w:pPr>
    </w:p>
    <w:p w:rsidR="00841919" w:rsidRPr="00AD031D" w:rsidRDefault="00841919" w:rsidP="00AD031D">
      <w:pPr>
        <w:jc w:val="both"/>
        <w:rPr>
          <w:color w:val="0070C0"/>
          <w:u w:val="single"/>
          <w:lang w:eastAsia="ar-SA"/>
        </w:rPr>
      </w:pPr>
      <w:r w:rsidRPr="00AD031D">
        <w:rPr>
          <w:color w:val="0070C0"/>
          <w:u w:val="single"/>
          <w:lang w:eastAsia="ar-SA"/>
        </w:rPr>
        <w:t>Sajátos célokhoz rendelt óvónői feladatok:</w:t>
      </w:r>
    </w:p>
    <w:p w:rsidR="00841919" w:rsidRPr="00841919" w:rsidRDefault="00841919" w:rsidP="00375726">
      <w:pPr>
        <w:pStyle w:val="ListParagraph"/>
        <w:numPr>
          <w:ilvl w:val="0"/>
          <w:numId w:val="189"/>
        </w:numPr>
        <w:jc w:val="both"/>
        <w:rPr>
          <w:rFonts w:ascii="Times New Roman" w:hAnsi="Times New Roman"/>
          <w:color w:val="0070C0"/>
          <w:sz w:val="24"/>
          <w:szCs w:val="24"/>
        </w:rPr>
      </w:pPr>
      <w:r w:rsidRPr="00841919">
        <w:rPr>
          <w:rFonts w:ascii="Times New Roman" w:hAnsi="Times New Roman"/>
          <w:color w:val="0070C0"/>
          <w:sz w:val="24"/>
          <w:szCs w:val="24"/>
        </w:rPr>
        <w:t>szelektív hulladékgyűjtésben, újra</w:t>
      </w:r>
      <w:r w:rsidR="00AD031D">
        <w:rPr>
          <w:rFonts w:ascii="Times New Roman" w:hAnsi="Times New Roman"/>
          <w:color w:val="0070C0"/>
          <w:sz w:val="24"/>
          <w:szCs w:val="24"/>
        </w:rPr>
        <w:t xml:space="preserve"> </w:t>
      </w:r>
      <w:r w:rsidRPr="00841919">
        <w:rPr>
          <w:rFonts w:ascii="Times New Roman" w:hAnsi="Times New Roman"/>
          <w:color w:val="0070C0"/>
          <w:sz w:val="24"/>
          <w:szCs w:val="24"/>
        </w:rPr>
        <w:t>hasznosításban való aktív részvétel</w:t>
      </w:r>
    </w:p>
    <w:p w:rsidR="00841919" w:rsidRPr="00841919" w:rsidRDefault="00841919" w:rsidP="00375726">
      <w:pPr>
        <w:pStyle w:val="ListParagraph"/>
        <w:numPr>
          <w:ilvl w:val="0"/>
          <w:numId w:val="189"/>
        </w:numPr>
        <w:jc w:val="both"/>
        <w:rPr>
          <w:rFonts w:ascii="Times New Roman" w:hAnsi="Times New Roman"/>
          <w:color w:val="0070C0"/>
          <w:sz w:val="24"/>
          <w:szCs w:val="24"/>
        </w:rPr>
      </w:pPr>
      <w:r w:rsidRPr="00841919">
        <w:rPr>
          <w:rFonts w:ascii="Times New Roman" w:hAnsi="Times New Roman"/>
          <w:color w:val="0070C0"/>
          <w:sz w:val="24"/>
          <w:szCs w:val="24"/>
        </w:rPr>
        <w:t>Komposztálás alapjaival való ismerkedés az óvoda udvarán- zöld hulladék szelektív gyűjtése</w:t>
      </w:r>
    </w:p>
    <w:p w:rsidR="00841919" w:rsidRPr="00841919" w:rsidRDefault="00841919" w:rsidP="00375726">
      <w:pPr>
        <w:pStyle w:val="ListParagraph"/>
        <w:numPr>
          <w:ilvl w:val="0"/>
          <w:numId w:val="189"/>
        </w:numPr>
        <w:jc w:val="both"/>
        <w:rPr>
          <w:rFonts w:ascii="Times New Roman" w:hAnsi="Times New Roman"/>
          <w:color w:val="0070C0"/>
          <w:sz w:val="24"/>
          <w:szCs w:val="24"/>
        </w:rPr>
      </w:pPr>
      <w:r w:rsidRPr="00841919">
        <w:rPr>
          <w:rFonts w:ascii="Times New Roman" w:hAnsi="Times New Roman"/>
          <w:color w:val="0070C0"/>
          <w:sz w:val="24"/>
          <w:szCs w:val="24"/>
        </w:rPr>
        <w:t>„Zöld ünnepeink” hagyományos megünneplése változatos tevékenységekkel egybekötve, a családokat is bevonva: A Víz világnapja, a Föld napja, Madarak és Fák napja</w:t>
      </w:r>
    </w:p>
    <w:p w:rsidR="00841919" w:rsidRPr="00841919" w:rsidRDefault="00841919" w:rsidP="00375726">
      <w:pPr>
        <w:pStyle w:val="ListParagraph"/>
        <w:numPr>
          <w:ilvl w:val="0"/>
          <w:numId w:val="189"/>
        </w:numPr>
        <w:jc w:val="both"/>
        <w:rPr>
          <w:rFonts w:ascii="Times New Roman" w:hAnsi="Times New Roman"/>
          <w:color w:val="0070C0"/>
          <w:sz w:val="24"/>
          <w:szCs w:val="24"/>
        </w:rPr>
      </w:pPr>
      <w:r w:rsidRPr="00841919">
        <w:rPr>
          <w:rFonts w:ascii="Times New Roman" w:hAnsi="Times New Roman"/>
          <w:color w:val="0070C0"/>
          <w:sz w:val="24"/>
          <w:szCs w:val="24"/>
        </w:rPr>
        <w:t>Természetbarát programok megpályázása, megvalósítása: kirándulások (óvodai és családi), terepgyakorlatok (Napocska Természetbúvár Ovi Program), állatkerti, múzeumpedagógiai programok szervezése, lebonyolítása</w:t>
      </w:r>
    </w:p>
    <w:p w:rsidR="00841919" w:rsidRPr="00841919" w:rsidRDefault="00841919" w:rsidP="00375726">
      <w:pPr>
        <w:pStyle w:val="ListParagraph"/>
        <w:numPr>
          <w:ilvl w:val="0"/>
          <w:numId w:val="189"/>
        </w:numPr>
        <w:jc w:val="both"/>
        <w:rPr>
          <w:rFonts w:ascii="Times New Roman" w:hAnsi="Times New Roman"/>
          <w:color w:val="0070C0"/>
          <w:sz w:val="24"/>
          <w:szCs w:val="24"/>
        </w:rPr>
      </w:pPr>
      <w:r w:rsidRPr="00841919">
        <w:rPr>
          <w:rFonts w:ascii="Times New Roman" w:hAnsi="Times New Roman"/>
          <w:color w:val="0070C0"/>
          <w:sz w:val="24"/>
          <w:szCs w:val="24"/>
        </w:rPr>
        <w:t>Természet- és környezetvédelemmel kapcsolatos könyvek, folyóiratok, képek, filmanyagok, „természeti kincsek” gyűjtése, albumok készítése</w:t>
      </w:r>
    </w:p>
    <w:p w:rsidR="00242654" w:rsidRPr="00841919" w:rsidRDefault="00242654" w:rsidP="00242654">
      <w:pPr>
        <w:rPr>
          <w:color w:val="0070C0"/>
          <w:lang w:eastAsia="ar-SA"/>
        </w:rPr>
      </w:pPr>
    </w:p>
    <w:p w:rsidR="00AD031D" w:rsidRPr="00042DCF" w:rsidRDefault="009955C7" w:rsidP="00042DCF">
      <w:pPr>
        <w:pStyle w:val="Cmsor4"/>
        <w:spacing w:before="120" w:after="120"/>
        <w:rPr>
          <w:sz w:val="24"/>
          <w:szCs w:val="24"/>
        </w:rPr>
      </w:pPr>
      <w:bookmarkStart w:id="372" w:name="_Toc219700522"/>
      <w:bookmarkStart w:id="373" w:name="_Toc219708534"/>
      <w:bookmarkStart w:id="374" w:name="_Toc219709097"/>
      <w:bookmarkStart w:id="375" w:name="_Toc219730414"/>
      <w:bookmarkStart w:id="376" w:name="_Toc219730484"/>
      <w:bookmarkStart w:id="377" w:name="_Toc262637272"/>
      <w:r w:rsidRPr="00B91D0A">
        <w:rPr>
          <w:sz w:val="24"/>
          <w:szCs w:val="24"/>
        </w:rPr>
        <w:t xml:space="preserve">5.3.3.1 </w:t>
      </w:r>
      <w:r w:rsidR="00536749" w:rsidRPr="00B91D0A">
        <w:rPr>
          <w:sz w:val="24"/>
          <w:szCs w:val="24"/>
        </w:rPr>
        <w:t>A környezet megismerésére nevelés</w:t>
      </w:r>
      <w:bookmarkEnd w:id="372"/>
      <w:bookmarkEnd w:id="373"/>
      <w:bookmarkEnd w:id="374"/>
      <w:bookmarkEnd w:id="375"/>
      <w:bookmarkEnd w:id="376"/>
      <w:bookmarkEnd w:id="377"/>
    </w:p>
    <w:p w:rsidR="004918C0" w:rsidRPr="004918C0" w:rsidRDefault="004918C0" w:rsidP="00375726">
      <w:pPr>
        <w:pStyle w:val="ListParagraph"/>
        <w:numPr>
          <w:ilvl w:val="0"/>
          <w:numId w:val="190"/>
        </w:numPr>
        <w:spacing w:line="240" w:lineRule="auto"/>
        <w:rPr>
          <w:rFonts w:ascii="Times New Roman" w:hAnsi="Times New Roman"/>
          <w:color w:val="0070C0"/>
          <w:sz w:val="24"/>
          <w:szCs w:val="24"/>
        </w:rPr>
      </w:pPr>
      <w:r w:rsidRPr="004918C0">
        <w:rPr>
          <w:rFonts w:ascii="Times New Roman" w:hAnsi="Times New Roman"/>
          <w:color w:val="0070C0"/>
          <w:sz w:val="24"/>
          <w:szCs w:val="24"/>
        </w:rPr>
        <w:t>Természeti környezet:</w:t>
      </w:r>
    </w:p>
    <w:p w:rsidR="004918C0" w:rsidRPr="004918C0" w:rsidRDefault="004918C0" w:rsidP="00375726">
      <w:pPr>
        <w:pStyle w:val="ListParagraph"/>
        <w:numPr>
          <w:ilvl w:val="0"/>
          <w:numId w:val="127"/>
        </w:numPr>
        <w:spacing w:line="240" w:lineRule="auto"/>
        <w:jc w:val="both"/>
        <w:rPr>
          <w:rFonts w:ascii="Times New Roman" w:hAnsi="Times New Roman"/>
          <w:color w:val="0070C0"/>
          <w:sz w:val="24"/>
          <w:szCs w:val="24"/>
        </w:rPr>
      </w:pPr>
      <w:r w:rsidRPr="004918C0">
        <w:rPr>
          <w:rFonts w:ascii="Times New Roman" w:hAnsi="Times New Roman"/>
          <w:color w:val="0070C0"/>
          <w:sz w:val="24"/>
          <w:szCs w:val="24"/>
        </w:rPr>
        <w:t>az évszakok folyamatos megfigyelése: az időjárás, természet jellemzői, szépségei, színek, az évszakokhoz kapcsolódó tevékenységek (megfigyelések, séták, terepgyakorlatok, kirándulások stb.)</w:t>
      </w:r>
    </w:p>
    <w:p w:rsidR="004918C0" w:rsidRPr="004918C0" w:rsidRDefault="004918C0" w:rsidP="00375726">
      <w:pPr>
        <w:pStyle w:val="ListParagraph"/>
        <w:numPr>
          <w:ilvl w:val="0"/>
          <w:numId w:val="127"/>
        </w:numPr>
        <w:spacing w:line="240" w:lineRule="auto"/>
        <w:jc w:val="both"/>
        <w:rPr>
          <w:rFonts w:ascii="Times New Roman" w:hAnsi="Times New Roman"/>
          <w:color w:val="0070C0"/>
          <w:sz w:val="24"/>
          <w:szCs w:val="24"/>
        </w:rPr>
      </w:pPr>
      <w:r w:rsidRPr="004918C0">
        <w:rPr>
          <w:rFonts w:ascii="Times New Roman" w:hAnsi="Times New Roman"/>
          <w:color w:val="0070C0"/>
          <w:sz w:val="24"/>
          <w:szCs w:val="24"/>
        </w:rPr>
        <w:t>a növények élőhelyei, tulajdonságaik, gondozásuk, fogyasztásuk, felhasználásuk</w:t>
      </w:r>
    </w:p>
    <w:p w:rsidR="004918C0" w:rsidRPr="004918C0" w:rsidRDefault="004918C0" w:rsidP="00375726">
      <w:pPr>
        <w:pStyle w:val="ListParagraph"/>
        <w:numPr>
          <w:ilvl w:val="0"/>
          <w:numId w:val="127"/>
        </w:numPr>
        <w:spacing w:line="240" w:lineRule="auto"/>
        <w:jc w:val="both"/>
        <w:rPr>
          <w:rFonts w:ascii="Times New Roman" w:hAnsi="Times New Roman"/>
          <w:color w:val="0070C0"/>
          <w:sz w:val="24"/>
          <w:szCs w:val="24"/>
        </w:rPr>
      </w:pPr>
      <w:r w:rsidRPr="004918C0">
        <w:rPr>
          <w:rFonts w:ascii="Times New Roman" w:hAnsi="Times New Roman"/>
          <w:color w:val="0070C0"/>
          <w:sz w:val="24"/>
          <w:szCs w:val="24"/>
        </w:rPr>
        <w:t>az állatok (háziállatok és vadonélők) megfigyeltetése, ha lehetséges, természetes környezetükben, vagy képek, filmek segítségével, tulajdonságaik, életmódjuk megismerése</w:t>
      </w:r>
    </w:p>
    <w:p w:rsidR="004918C0" w:rsidRPr="004918C0" w:rsidRDefault="004918C0" w:rsidP="00375726">
      <w:pPr>
        <w:pStyle w:val="ListParagraph"/>
        <w:numPr>
          <w:ilvl w:val="0"/>
          <w:numId w:val="127"/>
        </w:numPr>
        <w:spacing w:line="240" w:lineRule="auto"/>
        <w:jc w:val="both"/>
        <w:rPr>
          <w:rFonts w:ascii="Times New Roman" w:hAnsi="Times New Roman"/>
          <w:color w:val="0070C0"/>
          <w:sz w:val="24"/>
          <w:szCs w:val="24"/>
        </w:rPr>
      </w:pPr>
      <w:r w:rsidRPr="004918C0">
        <w:rPr>
          <w:rFonts w:ascii="Times New Roman" w:hAnsi="Times New Roman"/>
          <w:color w:val="0070C0"/>
          <w:sz w:val="24"/>
          <w:szCs w:val="24"/>
        </w:rPr>
        <w:t>az ember testrészeinek megismerése, megnevezése, érzékszervek és funkcióik, tisztálkodás és egészségvédelem, az orvos gyógyító munkája</w:t>
      </w:r>
    </w:p>
    <w:p w:rsidR="004918C0" w:rsidRPr="004918C0" w:rsidRDefault="004918C0" w:rsidP="00375726">
      <w:pPr>
        <w:pStyle w:val="ListParagraph"/>
        <w:numPr>
          <w:ilvl w:val="0"/>
          <w:numId w:val="191"/>
        </w:numPr>
        <w:spacing w:line="240" w:lineRule="auto"/>
        <w:jc w:val="both"/>
        <w:rPr>
          <w:rFonts w:ascii="Times New Roman" w:hAnsi="Times New Roman"/>
          <w:color w:val="0070C0"/>
          <w:sz w:val="24"/>
          <w:szCs w:val="24"/>
        </w:rPr>
      </w:pPr>
      <w:r w:rsidRPr="004918C0">
        <w:rPr>
          <w:rFonts w:ascii="Times New Roman" w:hAnsi="Times New Roman"/>
          <w:color w:val="0070C0"/>
          <w:sz w:val="24"/>
          <w:szCs w:val="24"/>
        </w:rPr>
        <w:t>Társadalmi, emberi környezet:</w:t>
      </w:r>
    </w:p>
    <w:p w:rsidR="004918C0" w:rsidRPr="004918C0" w:rsidRDefault="004918C0" w:rsidP="00375726">
      <w:pPr>
        <w:pStyle w:val="ListParagraph"/>
        <w:numPr>
          <w:ilvl w:val="0"/>
          <w:numId w:val="128"/>
        </w:numPr>
        <w:spacing w:line="240" w:lineRule="auto"/>
        <w:jc w:val="both"/>
        <w:rPr>
          <w:rFonts w:ascii="Times New Roman" w:hAnsi="Times New Roman"/>
          <w:color w:val="0070C0"/>
          <w:sz w:val="24"/>
          <w:szCs w:val="24"/>
        </w:rPr>
      </w:pPr>
      <w:r w:rsidRPr="004918C0">
        <w:rPr>
          <w:rFonts w:ascii="Times New Roman" w:hAnsi="Times New Roman"/>
          <w:color w:val="0070C0"/>
          <w:sz w:val="24"/>
          <w:szCs w:val="24"/>
        </w:rPr>
        <w:t>a család élete, az otthon fogalma, családtagok szerepe a családban</w:t>
      </w:r>
    </w:p>
    <w:p w:rsidR="004918C0" w:rsidRPr="004918C0" w:rsidRDefault="004918C0" w:rsidP="00375726">
      <w:pPr>
        <w:pStyle w:val="ListParagraph"/>
        <w:numPr>
          <w:ilvl w:val="0"/>
          <w:numId w:val="128"/>
        </w:numPr>
        <w:spacing w:line="240" w:lineRule="auto"/>
        <w:jc w:val="both"/>
        <w:rPr>
          <w:rFonts w:ascii="Times New Roman" w:hAnsi="Times New Roman"/>
          <w:color w:val="0070C0"/>
          <w:sz w:val="24"/>
          <w:szCs w:val="24"/>
        </w:rPr>
      </w:pPr>
      <w:r w:rsidRPr="004918C0">
        <w:rPr>
          <w:rFonts w:ascii="Times New Roman" w:hAnsi="Times New Roman"/>
          <w:color w:val="0070C0"/>
          <w:sz w:val="24"/>
          <w:szCs w:val="24"/>
        </w:rPr>
        <w:t>az óvoda és épülete</w:t>
      </w:r>
    </w:p>
    <w:p w:rsidR="004918C0" w:rsidRPr="004918C0" w:rsidRDefault="004918C0" w:rsidP="00375726">
      <w:pPr>
        <w:pStyle w:val="ListParagraph"/>
        <w:numPr>
          <w:ilvl w:val="0"/>
          <w:numId w:val="128"/>
        </w:numPr>
        <w:spacing w:line="240" w:lineRule="auto"/>
        <w:jc w:val="both"/>
        <w:rPr>
          <w:rFonts w:ascii="Times New Roman" w:hAnsi="Times New Roman"/>
          <w:color w:val="0070C0"/>
          <w:sz w:val="24"/>
          <w:szCs w:val="24"/>
        </w:rPr>
      </w:pPr>
      <w:r w:rsidRPr="004918C0">
        <w:rPr>
          <w:rFonts w:ascii="Times New Roman" w:hAnsi="Times New Roman"/>
          <w:color w:val="0070C0"/>
          <w:sz w:val="24"/>
          <w:szCs w:val="24"/>
        </w:rPr>
        <w:t>felnőttek munkája, foglalkozások, eszközök, felszerelések az egyes munkahelyen, gyerekek tevékenysége</w:t>
      </w:r>
    </w:p>
    <w:p w:rsidR="004918C0" w:rsidRPr="004918C0" w:rsidRDefault="004918C0" w:rsidP="00375726">
      <w:pPr>
        <w:pStyle w:val="ListParagraph"/>
        <w:numPr>
          <w:ilvl w:val="0"/>
          <w:numId w:val="128"/>
        </w:numPr>
        <w:spacing w:line="240" w:lineRule="auto"/>
        <w:jc w:val="both"/>
        <w:rPr>
          <w:rFonts w:ascii="Times New Roman" w:hAnsi="Times New Roman"/>
          <w:color w:val="0070C0"/>
          <w:sz w:val="24"/>
          <w:szCs w:val="24"/>
        </w:rPr>
      </w:pPr>
      <w:r w:rsidRPr="004918C0">
        <w:rPr>
          <w:rFonts w:ascii="Times New Roman" w:hAnsi="Times New Roman"/>
          <w:color w:val="0070C0"/>
          <w:sz w:val="24"/>
          <w:szCs w:val="24"/>
        </w:rPr>
        <w:t>közintézmények az óvoda környékén</w:t>
      </w:r>
    </w:p>
    <w:p w:rsidR="004918C0" w:rsidRPr="004918C0" w:rsidRDefault="004918C0" w:rsidP="00375726">
      <w:pPr>
        <w:pStyle w:val="ListParagraph"/>
        <w:numPr>
          <w:ilvl w:val="0"/>
          <w:numId w:val="128"/>
        </w:numPr>
        <w:spacing w:line="240" w:lineRule="auto"/>
        <w:jc w:val="both"/>
        <w:rPr>
          <w:rFonts w:ascii="Times New Roman" w:hAnsi="Times New Roman"/>
          <w:color w:val="0070C0"/>
          <w:sz w:val="24"/>
          <w:szCs w:val="24"/>
        </w:rPr>
      </w:pPr>
      <w:r w:rsidRPr="004918C0">
        <w:rPr>
          <w:rFonts w:ascii="Times New Roman" w:hAnsi="Times New Roman"/>
          <w:color w:val="0070C0"/>
          <w:sz w:val="24"/>
          <w:szCs w:val="24"/>
        </w:rPr>
        <w:t>a közlekedési morál megalapozása: a gyalogos közlekedés szabályai, közlekedési eszközök az óvoda környékén, rendszerezésük (szárazföldi, vízi, légi)</w:t>
      </w:r>
    </w:p>
    <w:p w:rsidR="004918C0" w:rsidRPr="004918C0" w:rsidRDefault="004918C0" w:rsidP="00375726">
      <w:pPr>
        <w:pStyle w:val="ListParagraph"/>
        <w:numPr>
          <w:ilvl w:val="0"/>
          <w:numId w:val="128"/>
        </w:numPr>
        <w:spacing w:line="240" w:lineRule="auto"/>
        <w:jc w:val="both"/>
        <w:rPr>
          <w:rFonts w:ascii="Times New Roman" w:hAnsi="Times New Roman"/>
          <w:color w:val="0070C0"/>
          <w:sz w:val="24"/>
          <w:szCs w:val="24"/>
        </w:rPr>
      </w:pPr>
      <w:r w:rsidRPr="004918C0">
        <w:rPr>
          <w:rFonts w:ascii="Times New Roman" w:hAnsi="Times New Roman"/>
          <w:color w:val="0070C0"/>
          <w:sz w:val="24"/>
          <w:szCs w:val="24"/>
        </w:rPr>
        <w:t>a napszakok változásai, és az ezekhez kapcsolódó tevékenységek</w:t>
      </w:r>
    </w:p>
    <w:p w:rsidR="004918C0" w:rsidRPr="004918C0" w:rsidRDefault="004918C0" w:rsidP="00375726">
      <w:pPr>
        <w:pStyle w:val="ListParagraph"/>
        <w:numPr>
          <w:ilvl w:val="0"/>
          <w:numId w:val="192"/>
        </w:numPr>
        <w:spacing w:line="240" w:lineRule="auto"/>
        <w:jc w:val="both"/>
        <w:rPr>
          <w:rFonts w:ascii="Times New Roman" w:hAnsi="Times New Roman"/>
          <w:color w:val="0070C0"/>
          <w:sz w:val="24"/>
          <w:szCs w:val="24"/>
        </w:rPr>
      </w:pPr>
      <w:r w:rsidRPr="004918C0">
        <w:rPr>
          <w:rFonts w:ascii="Times New Roman" w:hAnsi="Times New Roman"/>
          <w:color w:val="0070C0"/>
          <w:sz w:val="24"/>
          <w:szCs w:val="24"/>
        </w:rPr>
        <w:t>Környezetvédelmi nevelés:</w:t>
      </w:r>
    </w:p>
    <w:p w:rsidR="004918C0" w:rsidRPr="004918C0" w:rsidRDefault="004918C0" w:rsidP="00375726">
      <w:pPr>
        <w:pStyle w:val="ListParagraph"/>
        <w:numPr>
          <w:ilvl w:val="0"/>
          <w:numId w:val="129"/>
        </w:numPr>
        <w:spacing w:line="240" w:lineRule="auto"/>
        <w:jc w:val="both"/>
        <w:rPr>
          <w:rFonts w:ascii="Times New Roman" w:hAnsi="Times New Roman"/>
          <w:color w:val="0070C0"/>
          <w:sz w:val="24"/>
          <w:szCs w:val="24"/>
        </w:rPr>
      </w:pPr>
      <w:r w:rsidRPr="004918C0">
        <w:rPr>
          <w:rFonts w:ascii="Times New Roman" w:hAnsi="Times New Roman"/>
          <w:color w:val="0070C0"/>
          <w:sz w:val="24"/>
          <w:szCs w:val="24"/>
        </w:rPr>
        <w:t>Óvodánk udvarán illetve környékén található növény- és állatvilág megfigyelése, gondozása, védelme, „kedvenc fa” kiválasztása, változásainak nyomon követése, más élőlények életének figyelemmel kísérése, mikro csoportos formában és egyéni tapasztalatszerzéssel.</w:t>
      </w:r>
    </w:p>
    <w:p w:rsidR="004918C0" w:rsidRPr="004918C0" w:rsidRDefault="004918C0" w:rsidP="00375726">
      <w:pPr>
        <w:pStyle w:val="ListParagraph"/>
        <w:numPr>
          <w:ilvl w:val="0"/>
          <w:numId w:val="129"/>
        </w:numPr>
        <w:spacing w:line="240" w:lineRule="auto"/>
        <w:jc w:val="both"/>
        <w:rPr>
          <w:rFonts w:ascii="Times New Roman" w:hAnsi="Times New Roman"/>
          <w:color w:val="0070C0"/>
          <w:sz w:val="24"/>
          <w:szCs w:val="24"/>
        </w:rPr>
      </w:pPr>
      <w:r w:rsidRPr="004918C0">
        <w:rPr>
          <w:rFonts w:ascii="Times New Roman" w:hAnsi="Times New Roman"/>
          <w:color w:val="0070C0"/>
          <w:sz w:val="24"/>
          <w:szCs w:val="24"/>
        </w:rPr>
        <w:t>az óvodánk udvarát látogató madarak megfigyelése, megismerése a „Madarász Ovi” program segítségével. A madarak gondozása: télen madáretetők kihelyezése, folyamatos madáretetés, nyáron itatókról való gondoskodás.</w:t>
      </w:r>
    </w:p>
    <w:p w:rsidR="004918C0" w:rsidRPr="004918C0" w:rsidRDefault="004918C0" w:rsidP="00375726">
      <w:pPr>
        <w:pStyle w:val="ListParagraph"/>
        <w:numPr>
          <w:ilvl w:val="0"/>
          <w:numId w:val="129"/>
        </w:numPr>
        <w:spacing w:line="240" w:lineRule="auto"/>
        <w:jc w:val="both"/>
        <w:rPr>
          <w:rFonts w:ascii="Times New Roman" w:hAnsi="Times New Roman"/>
          <w:color w:val="0070C0"/>
          <w:sz w:val="24"/>
          <w:szCs w:val="24"/>
        </w:rPr>
      </w:pPr>
      <w:r w:rsidRPr="004918C0">
        <w:rPr>
          <w:rFonts w:ascii="Times New Roman" w:hAnsi="Times New Roman"/>
          <w:color w:val="0070C0"/>
          <w:sz w:val="24"/>
          <w:szCs w:val="24"/>
        </w:rPr>
        <w:t>az udvarrendezésben való részvétel évszakonként: gereblyézés, falevél, seprés, hólapátolás stb.</w:t>
      </w:r>
    </w:p>
    <w:p w:rsidR="004918C0" w:rsidRPr="004918C0" w:rsidRDefault="004918C0" w:rsidP="00375726">
      <w:pPr>
        <w:pStyle w:val="ListParagraph"/>
        <w:numPr>
          <w:ilvl w:val="0"/>
          <w:numId w:val="129"/>
        </w:numPr>
        <w:spacing w:line="240" w:lineRule="auto"/>
        <w:jc w:val="both"/>
        <w:rPr>
          <w:rFonts w:ascii="Times New Roman" w:hAnsi="Times New Roman"/>
          <w:color w:val="0070C0"/>
          <w:sz w:val="24"/>
          <w:szCs w:val="24"/>
        </w:rPr>
      </w:pPr>
      <w:r w:rsidRPr="004918C0">
        <w:rPr>
          <w:rFonts w:ascii="Times New Roman" w:hAnsi="Times New Roman"/>
          <w:color w:val="0070C0"/>
          <w:sz w:val="24"/>
          <w:szCs w:val="24"/>
        </w:rPr>
        <w:t>növényápolási feladatok végzése: az életfeltételek megteremtésének figyelemmel kísérése, virágoskert gondozása, sziklakerti gyógy- és fűszernövények ápolása és begyűjtése</w:t>
      </w:r>
    </w:p>
    <w:p w:rsidR="004918C0" w:rsidRPr="004918C0" w:rsidRDefault="004918C0" w:rsidP="00375726">
      <w:pPr>
        <w:pStyle w:val="ListParagraph"/>
        <w:numPr>
          <w:ilvl w:val="0"/>
          <w:numId w:val="129"/>
        </w:numPr>
        <w:spacing w:line="240" w:lineRule="auto"/>
        <w:jc w:val="both"/>
        <w:rPr>
          <w:rFonts w:ascii="Times New Roman" w:hAnsi="Times New Roman"/>
          <w:color w:val="0070C0"/>
          <w:sz w:val="24"/>
          <w:szCs w:val="24"/>
        </w:rPr>
      </w:pPr>
      <w:r w:rsidRPr="004918C0">
        <w:rPr>
          <w:rFonts w:ascii="Times New Roman" w:hAnsi="Times New Roman"/>
          <w:color w:val="0070C0"/>
          <w:sz w:val="24"/>
          <w:szCs w:val="24"/>
        </w:rPr>
        <w:t>állatgondozás megfigyelése, akváriumban halak, csigák etetése</w:t>
      </w:r>
    </w:p>
    <w:p w:rsidR="004918C0" w:rsidRPr="004918C0" w:rsidRDefault="004918C0" w:rsidP="00375726">
      <w:pPr>
        <w:pStyle w:val="ListParagraph"/>
        <w:numPr>
          <w:ilvl w:val="0"/>
          <w:numId w:val="129"/>
        </w:numPr>
        <w:spacing w:line="240" w:lineRule="auto"/>
        <w:jc w:val="both"/>
        <w:rPr>
          <w:rFonts w:ascii="Times New Roman" w:hAnsi="Times New Roman"/>
          <w:color w:val="0070C0"/>
          <w:sz w:val="24"/>
          <w:szCs w:val="24"/>
        </w:rPr>
      </w:pPr>
      <w:r w:rsidRPr="004918C0">
        <w:rPr>
          <w:rFonts w:ascii="Times New Roman" w:hAnsi="Times New Roman"/>
          <w:color w:val="0070C0"/>
          <w:sz w:val="24"/>
          <w:szCs w:val="24"/>
        </w:rPr>
        <w:t>a csoportszobában a „Természetsarok” kialakítása, évszakonkénti átalakítása, gondozásában való segítségadás, az óvónővel való együttműködés: ültetés, csíráztatás, hajtatás, rügyeztetés</w:t>
      </w:r>
    </w:p>
    <w:p w:rsidR="004918C0" w:rsidRPr="004918C0" w:rsidRDefault="004918C0" w:rsidP="00375726">
      <w:pPr>
        <w:pStyle w:val="ListParagraph"/>
        <w:numPr>
          <w:ilvl w:val="0"/>
          <w:numId w:val="129"/>
        </w:numPr>
        <w:spacing w:line="240" w:lineRule="auto"/>
        <w:jc w:val="both"/>
        <w:rPr>
          <w:rFonts w:ascii="Times New Roman" w:hAnsi="Times New Roman"/>
          <w:color w:val="0070C0"/>
          <w:sz w:val="24"/>
          <w:szCs w:val="24"/>
        </w:rPr>
      </w:pPr>
      <w:r w:rsidRPr="004918C0">
        <w:rPr>
          <w:rFonts w:ascii="Times New Roman" w:hAnsi="Times New Roman"/>
          <w:color w:val="0070C0"/>
          <w:sz w:val="24"/>
          <w:szCs w:val="24"/>
        </w:rPr>
        <w:t>szelektív hulladékgyűjtéssel az újrahasznosítás segítése- zöld hulladék - komposztálás</w:t>
      </w:r>
    </w:p>
    <w:p w:rsidR="004918C0" w:rsidRPr="004918C0" w:rsidRDefault="004918C0" w:rsidP="00375726">
      <w:pPr>
        <w:pStyle w:val="ListParagraph"/>
        <w:numPr>
          <w:ilvl w:val="0"/>
          <w:numId w:val="129"/>
        </w:numPr>
        <w:spacing w:line="240" w:lineRule="auto"/>
        <w:jc w:val="both"/>
        <w:rPr>
          <w:rFonts w:ascii="Times New Roman" w:hAnsi="Times New Roman"/>
          <w:color w:val="0070C0"/>
          <w:sz w:val="24"/>
          <w:szCs w:val="24"/>
        </w:rPr>
      </w:pPr>
      <w:r w:rsidRPr="004918C0">
        <w:rPr>
          <w:rFonts w:ascii="Times New Roman" w:hAnsi="Times New Roman"/>
          <w:color w:val="0070C0"/>
          <w:sz w:val="24"/>
          <w:szCs w:val="24"/>
        </w:rPr>
        <w:t>elemi tapasztalatok szerzése a levegővel, vízzel, talajjal kapcsolatban egyszerű vizsgálódások végzése</w:t>
      </w:r>
    </w:p>
    <w:p w:rsidR="004918C0" w:rsidRPr="004918C0" w:rsidRDefault="004918C0" w:rsidP="00375726">
      <w:pPr>
        <w:pStyle w:val="ListParagraph"/>
        <w:numPr>
          <w:ilvl w:val="0"/>
          <w:numId w:val="129"/>
        </w:numPr>
        <w:spacing w:line="240" w:lineRule="auto"/>
        <w:jc w:val="both"/>
        <w:rPr>
          <w:rFonts w:ascii="Times New Roman" w:hAnsi="Times New Roman"/>
          <w:color w:val="0070C0"/>
          <w:sz w:val="24"/>
          <w:szCs w:val="24"/>
        </w:rPr>
      </w:pPr>
      <w:r w:rsidRPr="004918C0">
        <w:rPr>
          <w:rFonts w:ascii="Times New Roman" w:hAnsi="Times New Roman"/>
          <w:color w:val="0070C0"/>
          <w:sz w:val="24"/>
          <w:szCs w:val="24"/>
        </w:rPr>
        <w:t>elemi ismeretek szerzése saját környezetükkel, a természetvédelmi területekkel, a védett állatokkal, növényekkel, a veszélyes hulladékokkal kapcsolatban</w:t>
      </w:r>
    </w:p>
    <w:p w:rsidR="004918C0" w:rsidRPr="004918C0" w:rsidRDefault="004918C0" w:rsidP="00375726">
      <w:pPr>
        <w:pStyle w:val="ListParagraph"/>
        <w:numPr>
          <w:ilvl w:val="0"/>
          <w:numId w:val="129"/>
        </w:numPr>
        <w:spacing w:line="240" w:lineRule="auto"/>
        <w:jc w:val="both"/>
        <w:rPr>
          <w:rFonts w:ascii="Times New Roman" w:hAnsi="Times New Roman"/>
          <w:b/>
          <w:i/>
          <w:color w:val="0070C0"/>
          <w:sz w:val="24"/>
          <w:szCs w:val="24"/>
        </w:rPr>
      </w:pPr>
      <w:r w:rsidRPr="004918C0">
        <w:rPr>
          <w:rFonts w:ascii="Times New Roman" w:hAnsi="Times New Roman"/>
          <w:color w:val="0070C0"/>
          <w:sz w:val="24"/>
          <w:szCs w:val="24"/>
        </w:rPr>
        <w:t>gyűjtőmunka a családokkal közösen, a természet adta kincsek kiállítása a „Föld napja” alkalmából.</w:t>
      </w:r>
    </w:p>
    <w:p w:rsidR="004918C0" w:rsidRPr="004918C0" w:rsidRDefault="004918C0" w:rsidP="004918C0"/>
    <w:p w:rsidR="00536749" w:rsidRPr="00B91D0A" w:rsidRDefault="00536749" w:rsidP="00536749">
      <w:pPr>
        <w:rPr>
          <w:b/>
        </w:rPr>
      </w:pPr>
      <w:r w:rsidRPr="00B91D0A">
        <w:rPr>
          <w:b/>
        </w:rPr>
        <w:t xml:space="preserve">A fejlődés várható jellemzői óvodáskor végére </w:t>
      </w:r>
    </w:p>
    <w:p w:rsidR="00536749" w:rsidRPr="00B91D0A" w:rsidRDefault="00536749" w:rsidP="00536749">
      <w:pPr>
        <w:jc w:val="both"/>
      </w:pPr>
      <w:r w:rsidRPr="00B91D0A">
        <w:t>Célunkat akkor érjük el, ha</w:t>
      </w:r>
    </w:p>
    <w:p w:rsidR="00536749" w:rsidRPr="00B91D0A" w:rsidRDefault="00D9008D" w:rsidP="006D6962">
      <w:pPr>
        <w:pStyle w:val="fuggo"/>
        <w:numPr>
          <w:ilvl w:val="0"/>
          <w:numId w:val="82"/>
        </w:numPr>
        <w:tabs>
          <w:tab w:val="clear" w:pos="870"/>
          <w:tab w:val="num" w:pos="720"/>
        </w:tabs>
        <w:suppressAutoHyphens w:val="0"/>
        <w:spacing w:before="0" w:after="0"/>
        <w:jc w:val="both"/>
        <w:rPr>
          <w:sz w:val="24"/>
          <w:szCs w:val="24"/>
        </w:rPr>
      </w:pPr>
      <w:r w:rsidRPr="00B91D0A">
        <w:rPr>
          <w:sz w:val="24"/>
          <w:szCs w:val="24"/>
        </w:rPr>
        <w:t>a</w:t>
      </w:r>
      <w:r w:rsidR="00536749" w:rsidRPr="00B91D0A">
        <w:rPr>
          <w:sz w:val="24"/>
          <w:szCs w:val="24"/>
        </w:rPr>
        <w:t xml:space="preserve"> gyermekek tudják személyi adataikat, szüleik nevét, f</w:t>
      </w:r>
      <w:r w:rsidR="00EA2F2A" w:rsidRPr="00B91D0A">
        <w:rPr>
          <w:sz w:val="24"/>
          <w:szCs w:val="24"/>
        </w:rPr>
        <w:t xml:space="preserve">oglalkozását, testvéreik nevét, </w:t>
      </w:r>
      <w:r w:rsidR="00ED391F" w:rsidRPr="00B91D0A">
        <w:rPr>
          <w:sz w:val="24"/>
          <w:szCs w:val="24"/>
        </w:rPr>
        <w:t>életkorát</w:t>
      </w:r>
    </w:p>
    <w:p w:rsidR="00536749" w:rsidRPr="00B91D0A" w:rsidRDefault="00536749" w:rsidP="006D6962">
      <w:pPr>
        <w:pStyle w:val="fuggo"/>
        <w:numPr>
          <w:ilvl w:val="0"/>
          <w:numId w:val="82"/>
        </w:numPr>
        <w:tabs>
          <w:tab w:val="clear" w:pos="870"/>
          <w:tab w:val="num" w:pos="720"/>
        </w:tabs>
        <w:suppressAutoHyphens w:val="0"/>
        <w:spacing w:before="0" w:after="0"/>
        <w:jc w:val="both"/>
        <w:rPr>
          <w:sz w:val="24"/>
          <w:szCs w:val="24"/>
        </w:rPr>
      </w:pPr>
      <w:r w:rsidRPr="00B91D0A">
        <w:rPr>
          <w:sz w:val="24"/>
          <w:szCs w:val="24"/>
        </w:rPr>
        <w:t>ismerik a család életét, a családt</w:t>
      </w:r>
      <w:r w:rsidR="00ED391F" w:rsidRPr="00B91D0A">
        <w:rPr>
          <w:sz w:val="24"/>
          <w:szCs w:val="24"/>
        </w:rPr>
        <w:t>agok otthoni munkáját</w:t>
      </w:r>
    </w:p>
    <w:p w:rsidR="00EA2F2A" w:rsidRPr="00B91D0A" w:rsidRDefault="00E1189E" w:rsidP="006D6962">
      <w:pPr>
        <w:numPr>
          <w:ilvl w:val="0"/>
          <w:numId w:val="82"/>
        </w:numPr>
        <w:tabs>
          <w:tab w:val="clear" w:pos="870"/>
          <w:tab w:val="num" w:pos="720"/>
        </w:tabs>
        <w:jc w:val="both"/>
      </w:pPr>
      <w:r w:rsidRPr="00B91D0A">
        <w:t>ismerik a</w:t>
      </w:r>
      <w:r w:rsidR="00ED391F" w:rsidRPr="00B91D0A">
        <w:t xml:space="preserve"> viselkedés alapvető szabályait</w:t>
      </w:r>
      <w:r w:rsidRPr="00B91D0A">
        <w:t>,</w:t>
      </w:r>
      <w:r w:rsidR="00ED391F" w:rsidRPr="00B91D0A">
        <w:t xml:space="preserve"> </w:t>
      </w:r>
      <w:r w:rsidRPr="00B91D0A">
        <w:t xml:space="preserve">kialakulóban vannak azok a magtartási formák </w:t>
      </w:r>
      <w:r w:rsidR="00EA2F2A" w:rsidRPr="00B91D0A">
        <w:t xml:space="preserve">   </w:t>
      </w:r>
    </w:p>
    <w:p w:rsidR="00E1189E" w:rsidRPr="00B91D0A" w:rsidRDefault="00AA79C4" w:rsidP="00ED391F">
      <w:pPr>
        <w:ind w:left="510"/>
        <w:jc w:val="both"/>
      </w:pPr>
      <w:r w:rsidRPr="00B91D0A">
        <w:t xml:space="preserve">    </w:t>
      </w:r>
      <w:r w:rsidR="00E1189E" w:rsidRPr="00B91D0A">
        <w:t>és szokások amelyek a környezet megbecsüléséhez, megóvásához szükségesek</w:t>
      </w:r>
    </w:p>
    <w:p w:rsidR="00ED391F" w:rsidRPr="00B91D0A" w:rsidRDefault="00536749" w:rsidP="006D6962">
      <w:pPr>
        <w:pStyle w:val="fuggo"/>
        <w:numPr>
          <w:ilvl w:val="0"/>
          <w:numId w:val="82"/>
        </w:numPr>
        <w:tabs>
          <w:tab w:val="clear" w:pos="870"/>
          <w:tab w:val="num" w:pos="720"/>
        </w:tabs>
        <w:suppressAutoHyphens w:val="0"/>
        <w:spacing w:before="0" w:after="0"/>
        <w:jc w:val="both"/>
        <w:rPr>
          <w:sz w:val="24"/>
          <w:szCs w:val="24"/>
        </w:rPr>
      </w:pPr>
      <w:r w:rsidRPr="00B91D0A">
        <w:rPr>
          <w:sz w:val="24"/>
          <w:szCs w:val="24"/>
        </w:rPr>
        <w:t>gyakorlottak az elemi közlekedési szabályok betartásában, elsajátították az alapvető</w:t>
      </w:r>
    </w:p>
    <w:p w:rsidR="00536749" w:rsidRPr="00B91D0A" w:rsidRDefault="00ED391F" w:rsidP="00ED391F">
      <w:pPr>
        <w:pStyle w:val="fuggo"/>
        <w:suppressAutoHyphens w:val="0"/>
        <w:spacing w:before="0" w:after="0"/>
        <w:ind w:left="510"/>
        <w:jc w:val="both"/>
        <w:rPr>
          <w:sz w:val="24"/>
          <w:szCs w:val="24"/>
        </w:rPr>
      </w:pPr>
      <w:r w:rsidRPr="00B91D0A">
        <w:rPr>
          <w:sz w:val="24"/>
          <w:szCs w:val="24"/>
        </w:rPr>
        <w:t xml:space="preserve">    viselkedési szabályokat</w:t>
      </w:r>
    </w:p>
    <w:p w:rsidR="00536749" w:rsidRPr="00B91D0A" w:rsidRDefault="00536749" w:rsidP="006D6962">
      <w:pPr>
        <w:pStyle w:val="fuggo"/>
        <w:numPr>
          <w:ilvl w:val="0"/>
          <w:numId w:val="82"/>
        </w:numPr>
        <w:tabs>
          <w:tab w:val="clear" w:pos="870"/>
          <w:tab w:val="num" w:pos="720"/>
        </w:tabs>
        <w:suppressAutoHyphens w:val="0"/>
        <w:spacing w:before="0" w:after="0"/>
        <w:jc w:val="both"/>
        <w:rPr>
          <w:sz w:val="24"/>
          <w:szCs w:val="24"/>
        </w:rPr>
      </w:pPr>
      <w:r w:rsidRPr="00B91D0A">
        <w:rPr>
          <w:sz w:val="24"/>
          <w:szCs w:val="24"/>
        </w:rPr>
        <w:t>tudják csoportosítani a</w:t>
      </w:r>
      <w:r w:rsidR="00ED391F" w:rsidRPr="00B91D0A">
        <w:rPr>
          <w:sz w:val="24"/>
          <w:szCs w:val="24"/>
        </w:rPr>
        <w:t>z ismert közlekedési eszközöket</w:t>
      </w:r>
    </w:p>
    <w:p w:rsidR="00536749" w:rsidRPr="00B91D0A" w:rsidRDefault="00536749" w:rsidP="006D6962">
      <w:pPr>
        <w:pStyle w:val="fuggo"/>
        <w:numPr>
          <w:ilvl w:val="0"/>
          <w:numId w:val="82"/>
        </w:numPr>
        <w:tabs>
          <w:tab w:val="clear" w:pos="870"/>
          <w:tab w:val="num" w:pos="720"/>
        </w:tabs>
        <w:suppressAutoHyphens w:val="0"/>
        <w:spacing w:before="0" w:after="0"/>
        <w:ind w:left="720" w:hanging="210"/>
        <w:jc w:val="both"/>
        <w:rPr>
          <w:sz w:val="24"/>
          <w:szCs w:val="24"/>
        </w:rPr>
      </w:pPr>
      <w:r w:rsidRPr="00B91D0A">
        <w:rPr>
          <w:sz w:val="24"/>
          <w:szCs w:val="24"/>
        </w:rPr>
        <w:t>ismerik a környezetükben lévő intézményeket (tűzolt</w:t>
      </w:r>
      <w:r w:rsidR="00ED391F" w:rsidRPr="00B91D0A">
        <w:rPr>
          <w:sz w:val="24"/>
          <w:szCs w:val="24"/>
        </w:rPr>
        <w:t xml:space="preserve">óság, rendőrség, orvosi rendelő </w:t>
      </w:r>
      <w:r w:rsidRPr="00B91D0A">
        <w:rPr>
          <w:sz w:val="24"/>
          <w:szCs w:val="24"/>
        </w:rPr>
        <w:t xml:space="preserve">iskola, könyvtár, művelődési ház, zöldségüzlet, </w:t>
      </w:r>
      <w:r w:rsidR="00ED391F" w:rsidRPr="00B91D0A">
        <w:rPr>
          <w:sz w:val="24"/>
          <w:szCs w:val="24"/>
        </w:rPr>
        <w:t>élelmiszer üzlet</w:t>
      </w:r>
      <w:r w:rsidRPr="00B91D0A">
        <w:rPr>
          <w:sz w:val="24"/>
          <w:szCs w:val="24"/>
        </w:rPr>
        <w:t>, piac stb.</w:t>
      </w:r>
      <w:r w:rsidR="00ED391F" w:rsidRPr="00B91D0A">
        <w:rPr>
          <w:sz w:val="24"/>
          <w:szCs w:val="24"/>
        </w:rPr>
        <w:t>), tisztában vannak az itt dolgozó emberek munkájával</w:t>
      </w:r>
    </w:p>
    <w:p w:rsidR="00536749" w:rsidRPr="00B91D0A" w:rsidRDefault="00536749" w:rsidP="006D6962">
      <w:pPr>
        <w:pStyle w:val="fuggo"/>
        <w:numPr>
          <w:ilvl w:val="0"/>
          <w:numId w:val="82"/>
        </w:numPr>
        <w:tabs>
          <w:tab w:val="clear" w:pos="870"/>
          <w:tab w:val="num" w:pos="720"/>
        </w:tabs>
        <w:suppressAutoHyphens w:val="0"/>
        <w:spacing w:before="0" w:after="0"/>
        <w:ind w:left="720" w:hanging="210"/>
        <w:jc w:val="both"/>
        <w:rPr>
          <w:sz w:val="24"/>
          <w:szCs w:val="24"/>
        </w:rPr>
      </w:pPr>
      <w:r w:rsidRPr="00B91D0A">
        <w:rPr>
          <w:sz w:val="24"/>
          <w:szCs w:val="24"/>
        </w:rPr>
        <w:t>felismerik és megnevezik a környezetükben észlelhető színeket, azok árnyalatait, fel tudjá</w:t>
      </w:r>
      <w:r w:rsidR="00ED391F" w:rsidRPr="00B91D0A">
        <w:rPr>
          <w:sz w:val="24"/>
          <w:szCs w:val="24"/>
        </w:rPr>
        <w:t>k emlékezetből is idézni azokat</w:t>
      </w:r>
    </w:p>
    <w:p w:rsidR="00E1189E" w:rsidRPr="00B91D0A" w:rsidRDefault="00D9008D" w:rsidP="006D6962">
      <w:pPr>
        <w:pStyle w:val="fuggo"/>
        <w:numPr>
          <w:ilvl w:val="0"/>
          <w:numId w:val="82"/>
        </w:numPr>
        <w:tabs>
          <w:tab w:val="clear" w:pos="870"/>
          <w:tab w:val="num" w:pos="720"/>
        </w:tabs>
        <w:suppressAutoHyphens w:val="0"/>
        <w:spacing w:before="0" w:after="0"/>
        <w:ind w:left="720" w:hanging="210"/>
        <w:jc w:val="both"/>
        <w:rPr>
          <w:sz w:val="24"/>
          <w:szCs w:val="24"/>
        </w:rPr>
      </w:pPr>
      <w:r w:rsidRPr="00B91D0A">
        <w:rPr>
          <w:sz w:val="24"/>
          <w:szCs w:val="24"/>
        </w:rPr>
        <w:t>ismerik</w:t>
      </w:r>
      <w:r w:rsidR="00E1189E" w:rsidRPr="00B91D0A">
        <w:rPr>
          <w:sz w:val="24"/>
          <w:szCs w:val="24"/>
        </w:rPr>
        <w:t xml:space="preserve"> a természet változásait, felismerik az időjárás és az öltözködés közötti összefüggéseket</w:t>
      </w:r>
    </w:p>
    <w:p w:rsidR="00536749" w:rsidRPr="00B91D0A" w:rsidRDefault="00536749" w:rsidP="006D6962">
      <w:pPr>
        <w:pStyle w:val="fuggo"/>
        <w:numPr>
          <w:ilvl w:val="0"/>
          <w:numId w:val="82"/>
        </w:numPr>
        <w:tabs>
          <w:tab w:val="clear" w:pos="870"/>
          <w:tab w:val="num" w:pos="720"/>
        </w:tabs>
        <w:suppressAutoHyphens w:val="0"/>
        <w:spacing w:before="0" w:after="0"/>
        <w:jc w:val="both"/>
        <w:rPr>
          <w:sz w:val="24"/>
          <w:szCs w:val="24"/>
        </w:rPr>
      </w:pPr>
      <w:r w:rsidRPr="00B91D0A">
        <w:rPr>
          <w:sz w:val="24"/>
          <w:szCs w:val="24"/>
        </w:rPr>
        <w:t>ismeri</w:t>
      </w:r>
      <w:r w:rsidR="00ED391F" w:rsidRPr="00B91D0A">
        <w:rPr>
          <w:sz w:val="24"/>
          <w:szCs w:val="24"/>
        </w:rPr>
        <w:t>k az évszakok jellegzetességeit</w:t>
      </w:r>
    </w:p>
    <w:p w:rsidR="00536749" w:rsidRPr="00B91D0A" w:rsidRDefault="00536749" w:rsidP="006D6962">
      <w:pPr>
        <w:pStyle w:val="fuggo"/>
        <w:numPr>
          <w:ilvl w:val="0"/>
          <w:numId w:val="82"/>
        </w:numPr>
        <w:tabs>
          <w:tab w:val="clear" w:pos="870"/>
          <w:tab w:val="num" w:pos="720"/>
        </w:tabs>
        <w:suppressAutoHyphens w:val="0"/>
        <w:spacing w:before="0" w:after="0"/>
        <w:jc w:val="both"/>
        <w:rPr>
          <w:sz w:val="24"/>
          <w:szCs w:val="24"/>
        </w:rPr>
      </w:pPr>
      <w:r w:rsidRPr="00B91D0A">
        <w:rPr>
          <w:sz w:val="24"/>
          <w:szCs w:val="24"/>
        </w:rPr>
        <w:t>t</w:t>
      </w:r>
      <w:r w:rsidR="00ED391F" w:rsidRPr="00B91D0A">
        <w:rPr>
          <w:sz w:val="24"/>
          <w:szCs w:val="24"/>
        </w:rPr>
        <w:t>udják a napok nevét, sorrendjét, ismerik a napszakokat</w:t>
      </w:r>
    </w:p>
    <w:p w:rsidR="00536749" w:rsidRPr="00B91D0A" w:rsidRDefault="00536749" w:rsidP="006D6962">
      <w:pPr>
        <w:pStyle w:val="fuggo"/>
        <w:numPr>
          <w:ilvl w:val="0"/>
          <w:numId w:val="82"/>
        </w:numPr>
        <w:tabs>
          <w:tab w:val="clear" w:pos="870"/>
          <w:tab w:val="num" w:pos="720"/>
        </w:tabs>
        <w:suppressAutoHyphens w:val="0"/>
        <w:spacing w:before="0" w:after="0"/>
        <w:jc w:val="both"/>
        <w:rPr>
          <w:sz w:val="24"/>
          <w:szCs w:val="24"/>
        </w:rPr>
      </w:pPr>
      <w:r w:rsidRPr="00B91D0A">
        <w:rPr>
          <w:sz w:val="24"/>
          <w:szCs w:val="24"/>
        </w:rPr>
        <w:t>tudnak különbséget tenni az élő és élettelen term</w:t>
      </w:r>
      <w:r w:rsidR="00ED391F" w:rsidRPr="00B91D0A">
        <w:rPr>
          <w:sz w:val="24"/>
          <w:szCs w:val="24"/>
        </w:rPr>
        <w:t>észet jelenségei, elemei között</w:t>
      </w:r>
    </w:p>
    <w:p w:rsidR="00E1189E" w:rsidRPr="00B91D0A" w:rsidRDefault="00536749" w:rsidP="006D6962">
      <w:pPr>
        <w:pStyle w:val="fuggo"/>
        <w:numPr>
          <w:ilvl w:val="0"/>
          <w:numId w:val="82"/>
        </w:numPr>
        <w:tabs>
          <w:tab w:val="clear" w:pos="870"/>
          <w:tab w:val="num" w:pos="720"/>
        </w:tabs>
        <w:suppressAutoHyphens w:val="0"/>
        <w:spacing w:before="0" w:after="0"/>
        <w:ind w:left="720" w:hanging="210"/>
        <w:jc w:val="both"/>
        <w:rPr>
          <w:sz w:val="24"/>
          <w:szCs w:val="24"/>
        </w:rPr>
      </w:pPr>
      <w:r w:rsidRPr="00B91D0A">
        <w:rPr>
          <w:sz w:val="24"/>
          <w:szCs w:val="24"/>
        </w:rPr>
        <w:t>az általuk ismert állatokat életmódjuk, külső jeleik, lakóhelyük alapján tudják csoportosítani,</w:t>
      </w:r>
      <w:r w:rsidR="00E1189E" w:rsidRPr="00B91D0A">
        <w:rPr>
          <w:sz w:val="24"/>
          <w:szCs w:val="24"/>
        </w:rPr>
        <w:t xml:space="preserve"> ismerik a környezetükben élő állatokat és növényeket, azok gondozását és védelmét</w:t>
      </w:r>
    </w:p>
    <w:p w:rsidR="00536749" w:rsidRPr="00B91D0A" w:rsidRDefault="00536749" w:rsidP="006D6962">
      <w:pPr>
        <w:pStyle w:val="fuggo"/>
        <w:numPr>
          <w:ilvl w:val="0"/>
          <w:numId w:val="82"/>
        </w:numPr>
        <w:tabs>
          <w:tab w:val="clear" w:pos="870"/>
          <w:tab w:val="num" w:pos="720"/>
        </w:tabs>
        <w:suppressAutoHyphens w:val="0"/>
        <w:spacing w:before="0" w:after="0"/>
        <w:ind w:left="720" w:hanging="210"/>
        <w:jc w:val="both"/>
        <w:rPr>
          <w:sz w:val="24"/>
          <w:szCs w:val="24"/>
        </w:rPr>
      </w:pPr>
      <w:r w:rsidRPr="00B91D0A">
        <w:rPr>
          <w:sz w:val="24"/>
          <w:szCs w:val="24"/>
        </w:rPr>
        <w:t>ismerik az emberi test felépítését, a testrészek nevét, funkcióját, töreke</w:t>
      </w:r>
      <w:r w:rsidR="00ED391F" w:rsidRPr="00B91D0A">
        <w:rPr>
          <w:sz w:val="24"/>
          <w:szCs w:val="24"/>
        </w:rPr>
        <w:t>dnek testük tisztában tartására</w:t>
      </w:r>
    </w:p>
    <w:p w:rsidR="002109F3" w:rsidRPr="00B91D0A" w:rsidRDefault="002109F3" w:rsidP="006D6962">
      <w:pPr>
        <w:pStyle w:val="fuggo"/>
        <w:numPr>
          <w:ilvl w:val="0"/>
          <w:numId w:val="82"/>
        </w:numPr>
        <w:tabs>
          <w:tab w:val="clear" w:pos="870"/>
          <w:tab w:val="num" w:pos="720"/>
        </w:tabs>
        <w:suppressAutoHyphens w:val="0"/>
        <w:spacing w:before="0" w:after="0"/>
        <w:ind w:left="720" w:hanging="210"/>
        <w:jc w:val="both"/>
        <w:rPr>
          <w:sz w:val="24"/>
          <w:szCs w:val="24"/>
        </w:rPr>
      </w:pPr>
      <w:r w:rsidRPr="00B91D0A">
        <w:rPr>
          <w:sz w:val="24"/>
          <w:szCs w:val="24"/>
        </w:rPr>
        <w:t>ismerik az orvos gyógyító</w:t>
      </w:r>
      <w:r w:rsidR="00ED391F" w:rsidRPr="00B91D0A">
        <w:rPr>
          <w:sz w:val="24"/>
          <w:szCs w:val="24"/>
        </w:rPr>
        <w:t xml:space="preserve"> munkáját</w:t>
      </w:r>
    </w:p>
    <w:p w:rsidR="00A40DAA" w:rsidRPr="00B91D0A" w:rsidRDefault="00A40DAA" w:rsidP="006D6962">
      <w:pPr>
        <w:numPr>
          <w:ilvl w:val="0"/>
          <w:numId w:val="82"/>
        </w:numPr>
        <w:rPr>
          <w:lang w:eastAsia="ar-SA"/>
        </w:rPr>
      </w:pPr>
      <w:r w:rsidRPr="00B91D0A">
        <w:rPr>
          <w:lang w:eastAsia="ar-SA"/>
        </w:rPr>
        <w:t>ismernek a népi hagyományokat</w:t>
      </w:r>
    </w:p>
    <w:p w:rsidR="002109F3" w:rsidRDefault="002109F3" w:rsidP="006D6962">
      <w:pPr>
        <w:pStyle w:val="fuggo"/>
        <w:numPr>
          <w:ilvl w:val="0"/>
          <w:numId w:val="82"/>
        </w:numPr>
        <w:tabs>
          <w:tab w:val="clear" w:pos="870"/>
          <w:tab w:val="num" w:pos="720"/>
        </w:tabs>
        <w:suppressAutoHyphens w:val="0"/>
        <w:spacing w:before="0" w:after="0"/>
        <w:ind w:left="720" w:hanging="210"/>
        <w:jc w:val="both"/>
        <w:rPr>
          <w:sz w:val="24"/>
          <w:szCs w:val="24"/>
        </w:rPr>
      </w:pPr>
      <w:r w:rsidRPr="00B91D0A">
        <w:rPr>
          <w:sz w:val="24"/>
          <w:szCs w:val="24"/>
        </w:rPr>
        <w:t>kialakulóban vannak azok a magatartási formák, szokások, amelyek a természeti és társadalmi környezet megbecsüléséhez, megóvásához szükségesek.</w:t>
      </w:r>
    </w:p>
    <w:p w:rsidR="00EC742F" w:rsidRPr="00EC742F" w:rsidRDefault="00EC742F" w:rsidP="00EC742F">
      <w:pPr>
        <w:rPr>
          <w:lang w:eastAsia="ar-SA"/>
        </w:rPr>
      </w:pPr>
    </w:p>
    <w:p w:rsidR="005D0719" w:rsidRDefault="009955C7" w:rsidP="001071B3">
      <w:pPr>
        <w:pStyle w:val="Cmsor4"/>
        <w:spacing w:before="120" w:after="120"/>
        <w:rPr>
          <w:sz w:val="24"/>
          <w:szCs w:val="24"/>
        </w:rPr>
      </w:pPr>
      <w:bookmarkStart w:id="378" w:name="_Toc219700523"/>
      <w:bookmarkStart w:id="379" w:name="_Toc219708535"/>
      <w:bookmarkStart w:id="380" w:name="_Toc219709098"/>
      <w:bookmarkStart w:id="381" w:name="_Toc219730415"/>
      <w:bookmarkStart w:id="382" w:name="_Toc219730485"/>
      <w:bookmarkStart w:id="383" w:name="_Toc262637273"/>
      <w:r w:rsidRPr="00B91D0A">
        <w:rPr>
          <w:sz w:val="24"/>
          <w:szCs w:val="24"/>
        </w:rPr>
        <w:t xml:space="preserve">5.3.3.2 </w:t>
      </w:r>
      <w:r w:rsidR="005D0719" w:rsidRPr="00B91D0A">
        <w:rPr>
          <w:sz w:val="24"/>
          <w:szCs w:val="24"/>
        </w:rPr>
        <w:t>A matematikai nevelés</w:t>
      </w:r>
      <w:bookmarkEnd w:id="378"/>
      <w:bookmarkEnd w:id="379"/>
      <w:bookmarkEnd w:id="380"/>
      <w:bookmarkEnd w:id="381"/>
      <w:bookmarkEnd w:id="382"/>
      <w:bookmarkEnd w:id="383"/>
    </w:p>
    <w:p w:rsidR="00AB4284" w:rsidRPr="0005788C" w:rsidRDefault="00AB4284" w:rsidP="00375726">
      <w:pPr>
        <w:numPr>
          <w:ilvl w:val="0"/>
          <w:numId w:val="193"/>
        </w:numPr>
        <w:jc w:val="both"/>
        <w:rPr>
          <w:color w:val="0070C0"/>
        </w:rPr>
      </w:pPr>
      <w:r w:rsidRPr="00AB4284">
        <w:rPr>
          <w:color w:val="0070C0"/>
        </w:rPr>
        <w:t xml:space="preserve">Differenciált szervezeti formák: </w:t>
      </w:r>
      <w:r w:rsidR="0005788C">
        <w:rPr>
          <w:color w:val="0070C0"/>
        </w:rPr>
        <w:t>c</w:t>
      </w:r>
      <w:r w:rsidRPr="0005788C">
        <w:rPr>
          <w:color w:val="0070C0"/>
        </w:rPr>
        <w:t>soportos, mikro csoportos, páros illetve egyéni foglalkozások keretein belül (tehetséggondozás, felzárkóztatás)</w:t>
      </w:r>
    </w:p>
    <w:p w:rsidR="00AB4284" w:rsidRPr="00AB4284" w:rsidRDefault="00AB4284" w:rsidP="00375726">
      <w:pPr>
        <w:pStyle w:val="ListParagraph"/>
        <w:numPr>
          <w:ilvl w:val="0"/>
          <w:numId w:val="130"/>
        </w:numPr>
        <w:spacing w:line="240" w:lineRule="auto"/>
        <w:jc w:val="both"/>
        <w:rPr>
          <w:rFonts w:ascii="Times New Roman" w:hAnsi="Times New Roman"/>
          <w:color w:val="0070C0"/>
          <w:sz w:val="24"/>
        </w:rPr>
      </w:pPr>
      <w:r w:rsidRPr="00AB4284">
        <w:rPr>
          <w:rFonts w:ascii="Times New Roman" w:hAnsi="Times New Roman"/>
          <w:color w:val="0070C0"/>
          <w:sz w:val="24"/>
        </w:rPr>
        <w:t>Óvodánkban ütemterv javaslatot, feladatlap gyűjteményt készítettünk az óvónők számára</w:t>
      </w:r>
    </w:p>
    <w:p w:rsidR="00AB4284" w:rsidRPr="00AB4284" w:rsidRDefault="0005788C" w:rsidP="00375726">
      <w:pPr>
        <w:pStyle w:val="ListParagraph"/>
        <w:numPr>
          <w:ilvl w:val="0"/>
          <w:numId w:val="130"/>
        </w:numPr>
        <w:spacing w:line="240" w:lineRule="auto"/>
        <w:jc w:val="both"/>
        <w:rPr>
          <w:rFonts w:ascii="Times New Roman" w:hAnsi="Times New Roman"/>
          <w:color w:val="0070C0"/>
          <w:sz w:val="24"/>
        </w:rPr>
      </w:pPr>
      <w:r>
        <w:rPr>
          <w:rFonts w:ascii="Times New Roman" w:hAnsi="Times New Roman"/>
          <w:color w:val="0070C0"/>
          <w:sz w:val="24"/>
        </w:rPr>
        <w:t xml:space="preserve">A környezet megismerésére nevelés, mozgásfejlesztés, művészeti nevelés során is </w:t>
      </w:r>
      <w:r w:rsidR="00AB4284" w:rsidRPr="00AB4284">
        <w:rPr>
          <w:rFonts w:ascii="Times New Roman" w:hAnsi="Times New Roman"/>
          <w:color w:val="0070C0"/>
          <w:sz w:val="24"/>
        </w:rPr>
        <w:t>matematikai tapasztalatokhoz juttatjuk a gyerekeket, tudatosan odafigyel</w:t>
      </w:r>
      <w:r>
        <w:rPr>
          <w:rFonts w:ascii="Times New Roman" w:hAnsi="Times New Roman"/>
          <w:color w:val="0070C0"/>
          <w:sz w:val="24"/>
        </w:rPr>
        <w:t>ve vetetjük észre velük</w:t>
      </w:r>
      <w:r w:rsidR="00AB4284" w:rsidRPr="00AB4284">
        <w:rPr>
          <w:rFonts w:ascii="Times New Roman" w:hAnsi="Times New Roman"/>
          <w:color w:val="0070C0"/>
          <w:sz w:val="24"/>
        </w:rPr>
        <w:t xml:space="preserve"> a környezet mennyiségi és formai viszonyait.</w:t>
      </w:r>
    </w:p>
    <w:p w:rsidR="00AB4284" w:rsidRPr="00AB4284" w:rsidRDefault="00AB4284" w:rsidP="00087FC3">
      <w:pPr>
        <w:jc w:val="both"/>
        <w:rPr>
          <w:color w:val="0070C0"/>
        </w:rPr>
      </w:pPr>
      <w:r w:rsidRPr="00AB4284">
        <w:rPr>
          <w:color w:val="0070C0"/>
        </w:rPr>
        <w:t>Informatika az óvodában:</w:t>
      </w:r>
    </w:p>
    <w:p w:rsidR="00AB4284" w:rsidRPr="00AB4284" w:rsidRDefault="00AB4284" w:rsidP="00087FC3">
      <w:pPr>
        <w:jc w:val="both"/>
        <w:rPr>
          <w:color w:val="0070C0"/>
        </w:rPr>
      </w:pPr>
      <w:r w:rsidRPr="00AB4284">
        <w:rPr>
          <w:color w:val="0070C0"/>
        </w:rPr>
        <w:t>Óvodánkban a nagy-, vegyes és esetenként a középső csoportokban a számítógép használata rendszeres, ahol a számítógép változó időpontokban és időtartamban kerül bekapcsolásra. A használat során elsajátítják a gép, a billentyűzet, az egér használatát.</w:t>
      </w:r>
    </w:p>
    <w:p w:rsidR="00AB4284" w:rsidRPr="00AB4284" w:rsidRDefault="00AB4284" w:rsidP="00087FC3">
      <w:pPr>
        <w:jc w:val="both"/>
        <w:rPr>
          <w:color w:val="0070C0"/>
        </w:rPr>
      </w:pPr>
      <w:r w:rsidRPr="00AB4284">
        <w:rPr>
          <w:color w:val="0070C0"/>
        </w:rPr>
        <w:t>A számítógépen játszható játékokkal fejlődik a gyermekek:</w:t>
      </w:r>
    </w:p>
    <w:p w:rsidR="00AB4284" w:rsidRPr="00AB4284" w:rsidRDefault="00AB4284" w:rsidP="00042DCF">
      <w:pPr>
        <w:pStyle w:val="ListParagraph"/>
        <w:numPr>
          <w:ilvl w:val="0"/>
          <w:numId w:val="203"/>
        </w:numPr>
        <w:spacing w:line="240" w:lineRule="auto"/>
        <w:jc w:val="both"/>
        <w:rPr>
          <w:rFonts w:ascii="Times New Roman" w:hAnsi="Times New Roman"/>
          <w:color w:val="0070C0"/>
          <w:sz w:val="24"/>
        </w:rPr>
      </w:pPr>
      <w:r w:rsidRPr="00AB4284">
        <w:rPr>
          <w:rFonts w:ascii="Times New Roman" w:hAnsi="Times New Roman"/>
          <w:color w:val="0070C0"/>
          <w:sz w:val="24"/>
        </w:rPr>
        <w:t>finommotorikája</w:t>
      </w:r>
    </w:p>
    <w:p w:rsidR="00AB4284" w:rsidRPr="00AB4284" w:rsidRDefault="00AB4284" w:rsidP="00042DCF">
      <w:pPr>
        <w:pStyle w:val="ListParagraph"/>
        <w:numPr>
          <w:ilvl w:val="0"/>
          <w:numId w:val="203"/>
        </w:numPr>
        <w:spacing w:line="240" w:lineRule="auto"/>
        <w:jc w:val="both"/>
        <w:rPr>
          <w:rFonts w:ascii="Times New Roman" w:hAnsi="Times New Roman"/>
          <w:color w:val="0070C0"/>
          <w:sz w:val="24"/>
        </w:rPr>
      </w:pPr>
      <w:r w:rsidRPr="00AB4284">
        <w:rPr>
          <w:rFonts w:ascii="Times New Roman" w:hAnsi="Times New Roman"/>
          <w:color w:val="0070C0"/>
          <w:sz w:val="24"/>
        </w:rPr>
        <w:t>szem-kéz koordinációja</w:t>
      </w:r>
    </w:p>
    <w:p w:rsidR="00AB4284" w:rsidRPr="00AB4284" w:rsidRDefault="00AB4284" w:rsidP="00042DCF">
      <w:pPr>
        <w:pStyle w:val="ListParagraph"/>
        <w:numPr>
          <w:ilvl w:val="0"/>
          <w:numId w:val="203"/>
        </w:numPr>
        <w:spacing w:line="240" w:lineRule="auto"/>
        <w:jc w:val="both"/>
        <w:rPr>
          <w:rFonts w:ascii="Times New Roman" w:hAnsi="Times New Roman"/>
          <w:color w:val="0070C0"/>
          <w:sz w:val="24"/>
        </w:rPr>
      </w:pPr>
      <w:r w:rsidRPr="00AB4284">
        <w:rPr>
          <w:rFonts w:ascii="Times New Roman" w:hAnsi="Times New Roman"/>
          <w:color w:val="0070C0"/>
          <w:sz w:val="24"/>
        </w:rPr>
        <w:t>figyelme</w:t>
      </w:r>
    </w:p>
    <w:p w:rsidR="00AB4284" w:rsidRPr="00AB4284" w:rsidRDefault="00AB4284" w:rsidP="00042DCF">
      <w:pPr>
        <w:pStyle w:val="ListParagraph"/>
        <w:numPr>
          <w:ilvl w:val="0"/>
          <w:numId w:val="203"/>
        </w:numPr>
        <w:spacing w:line="240" w:lineRule="auto"/>
        <w:jc w:val="both"/>
        <w:rPr>
          <w:rFonts w:ascii="Times New Roman" w:hAnsi="Times New Roman"/>
          <w:color w:val="0070C0"/>
          <w:sz w:val="24"/>
        </w:rPr>
      </w:pPr>
      <w:r w:rsidRPr="00AB4284">
        <w:rPr>
          <w:rFonts w:ascii="Times New Roman" w:hAnsi="Times New Roman"/>
          <w:color w:val="0070C0"/>
          <w:sz w:val="24"/>
        </w:rPr>
        <w:t>koncentrációs képessége</w:t>
      </w:r>
    </w:p>
    <w:p w:rsidR="00AB4284" w:rsidRPr="00AB4284" w:rsidRDefault="00AB4284" w:rsidP="00042DCF">
      <w:pPr>
        <w:pStyle w:val="ListParagraph"/>
        <w:numPr>
          <w:ilvl w:val="0"/>
          <w:numId w:val="203"/>
        </w:numPr>
        <w:spacing w:line="240" w:lineRule="auto"/>
        <w:jc w:val="both"/>
        <w:rPr>
          <w:rFonts w:ascii="Times New Roman" w:hAnsi="Times New Roman"/>
          <w:color w:val="0070C0"/>
          <w:sz w:val="24"/>
        </w:rPr>
      </w:pPr>
      <w:r w:rsidRPr="00AB4284">
        <w:rPr>
          <w:rFonts w:ascii="Times New Roman" w:hAnsi="Times New Roman"/>
          <w:color w:val="0070C0"/>
          <w:sz w:val="24"/>
        </w:rPr>
        <w:t>logikus gondolkodásuk</w:t>
      </w:r>
    </w:p>
    <w:p w:rsidR="00AB4284" w:rsidRPr="00AB4284" w:rsidRDefault="00AB4284" w:rsidP="00042DCF">
      <w:pPr>
        <w:pStyle w:val="ListParagraph"/>
        <w:numPr>
          <w:ilvl w:val="0"/>
          <w:numId w:val="203"/>
        </w:numPr>
        <w:spacing w:line="240" w:lineRule="auto"/>
        <w:jc w:val="both"/>
        <w:rPr>
          <w:color w:val="0070C0"/>
        </w:rPr>
      </w:pPr>
      <w:r w:rsidRPr="00AB4284">
        <w:rPr>
          <w:rFonts w:ascii="Times New Roman" w:hAnsi="Times New Roman"/>
          <w:color w:val="0070C0"/>
          <w:sz w:val="24"/>
        </w:rPr>
        <w:t>térlátásuk – térbeli helyzetek, irányok tanulása, gyakorlása</w:t>
      </w:r>
    </w:p>
    <w:p w:rsidR="00AB4284" w:rsidRPr="00D10AF9" w:rsidRDefault="00AB4284" w:rsidP="00042DCF">
      <w:pPr>
        <w:pStyle w:val="ListParagraph"/>
        <w:numPr>
          <w:ilvl w:val="0"/>
          <w:numId w:val="203"/>
        </w:numPr>
        <w:spacing w:line="240" w:lineRule="auto"/>
        <w:jc w:val="both"/>
        <w:rPr>
          <w:color w:val="0070C0"/>
        </w:rPr>
      </w:pPr>
      <w:r w:rsidRPr="00AB4284">
        <w:rPr>
          <w:rFonts w:ascii="Times New Roman" w:hAnsi="Times New Roman"/>
          <w:color w:val="0070C0"/>
          <w:sz w:val="24"/>
        </w:rPr>
        <w:t>türelem, alkalmazkodás</w:t>
      </w:r>
    </w:p>
    <w:p w:rsidR="005D0719" w:rsidRPr="00B91D0A" w:rsidRDefault="005D0719" w:rsidP="00D06B93">
      <w:pPr>
        <w:rPr>
          <w:b/>
        </w:rPr>
      </w:pPr>
      <w:r w:rsidRPr="00B91D0A">
        <w:rPr>
          <w:b/>
        </w:rPr>
        <w:t>A fejlődés várható jellemzői óvo</w:t>
      </w:r>
      <w:r w:rsidR="00B76CDA" w:rsidRPr="00B91D0A">
        <w:rPr>
          <w:b/>
        </w:rPr>
        <w:t>dáskor végére</w:t>
      </w:r>
    </w:p>
    <w:p w:rsidR="005D0719" w:rsidRPr="00B91D0A" w:rsidRDefault="005D0719" w:rsidP="0044240C">
      <w:pPr>
        <w:jc w:val="both"/>
      </w:pPr>
      <w:r w:rsidRPr="00B91D0A">
        <w:t>Célunkat akkor érjük el, ha</w:t>
      </w:r>
    </w:p>
    <w:p w:rsidR="005D0719" w:rsidRPr="00B91D0A" w:rsidRDefault="005D0719" w:rsidP="006D6962">
      <w:pPr>
        <w:pStyle w:val="fuggo"/>
        <w:numPr>
          <w:ilvl w:val="0"/>
          <w:numId w:val="35"/>
        </w:numPr>
        <w:tabs>
          <w:tab w:val="clear" w:pos="720"/>
          <w:tab w:val="num" w:pos="540"/>
        </w:tabs>
        <w:suppressAutoHyphens w:val="0"/>
        <w:spacing w:before="0" w:after="0"/>
        <w:ind w:left="540" w:hanging="180"/>
        <w:jc w:val="both"/>
        <w:rPr>
          <w:sz w:val="24"/>
          <w:szCs w:val="24"/>
        </w:rPr>
      </w:pPr>
      <w:r w:rsidRPr="00B91D0A">
        <w:rPr>
          <w:sz w:val="24"/>
          <w:szCs w:val="24"/>
        </w:rPr>
        <w:t xml:space="preserve">gondolataikat kifejezik </w:t>
      </w:r>
      <w:r w:rsidR="00ED391F" w:rsidRPr="00B91D0A">
        <w:rPr>
          <w:sz w:val="24"/>
          <w:szCs w:val="24"/>
        </w:rPr>
        <w:t>tevékenységeikkel, és szóban is</w:t>
      </w:r>
    </w:p>
    <w:p w:rsidR="005D0719" w:rsidRPr="00B91D0A" w:rsidRDefault="005D0719" w:rsidP="006D6962">
      <w:pPr>
        <w:pStyle w:val="fuggo"/>
        <w:numPr>
          <w:ilvl w:val="0"/>
          <w:numId w:val="35"/>
        </w:numPr>
        <w:tabs>
          <w:tab w:val="clear" w:pos="720"/>
          <w:tab w:val="num" w:pos="540"/>
        </w:tabs>
        <w:suppressAutoHyphens w:val="0"/>
        <w:spacing w:before="0" w:after="0"/>
        <w:ind w:left="540" w:hanging="180"/>
        <w:jc w:val="both"/>
        <w:rPr>
          <w:sz w:val="24"/>
          <w:szCs w:val="24"/>
        </w:rPr>
      </w:pPr>
      <w:r w:rsidRPr="00B91D0A">
        <w:rPr>
          <w:sz w:val="24"/>
          <w:szCs w:val="24"/>
        </w:rPr>
        <w:t>képesek csoportosan, párokban, egyénileg felad</w:t>
      </w:r>
      <w:r w:rsidR="00ED391F" w:rsidRPr="00B91D0A">
        <w:rPr>
          <w:sz w:val="24"/>
          <w:szCs w:val="24"/>
        </w:rPr>
        <w:t>atmegoldásokra, együttműködésre</w:t>
      </w:r>
    </w:p>
    <w:p w:rsidR="005D0719" w:rsidRPr="00B91D0A" w:rsidRDefault="005D0719" w:rsidP="006D6962">
      <w:pPr>
        <w:pStyle w:val="fuggo"/>
        <w:numPr>
          <w:ilvl w:val="0"/>
          <w:numId w:val="35"/>
        </w:numPr>
        <w:tabs>
          <w:tab w:val="clear" w:pos="720"/>
        </w:tabs>
        <w:suppressAutoHyphens w:val="0"/>
        <w:spacing w:before="0" w:after="0"/>
        <w:ind w:left="540" w:hanging="180"/>
        <w:jc w:val="both"/>
        <w:rPr>
          <w:sz w:val="24"/>
          <w:szCs w:val="24"/>
        </w:rPr>
      </w:pPr>
      <w:r w:rsidRPr="00B91D0A">
        <w:rPr>
          <w:sz w:val="24"/>
          <w:szCs w:val="24"/>
        </w:rPr>
        <w:t>képesek mennyiségek összehasonlításá</w:t>
      </w:r>
      <w:r w:rsidR="00ED391F" w:rsidRPr="00B91D0A">
        <w:rPr>
          <w:sz w:val="24"/>
          <w:szCs w:val="24"/>
        </w:rPr>
        <w:t>ra különböző szempontok szerint</w:t>
      </w:r>
    </w:p>
    <w:p w:rsidR="005D0719" w:rsidRPr="00B91D0A" w:rsidRDefault="005D0719" w:rsidP="006D6962">
      <w:pPr>
        <w:pStyle w:val="fuggo"/>
        <w:numPr>
          <w:ilvl w:val="0"/>
          <w:numId w:val="35"/>
        </w:numPr>
        <w:tabs>
          <w:tab w:val="clear" w:pos="720"/>
        </w:tabs>
        <w:suppressAutoHyphens w:val="0"/>
        <w:spacing w:before="0" w:after="0"/>
        <w:ind w:left="540" w:hanging="180"/>
        <w:jc w:val="both"/>
        <w:rPr>
          <w:sz w:val="24"/>
          <w:szCs w:val="24"/>
        </w:rPr>
      </w:pPr>
      <w:r w:rsidRPr="00B91D0A">
        <w:rPr>
          <w:sz w:val="24"/>
          <w:szCs w:val="24"/>
        </w:rPr>
        <w:t>képesek megfelelő szöveget alkotni mennyiségi vi</w:t>
      </w:r>
      <w:r w:rsidR="00ED391F" w:rsidRPr="00B91D0A">
        <w:rPr>
          <w:sz w:val="24"/>
          <w:szCs w:val="24"/>
        </w:rPr>
        <w:t>szonyokat ábrázoló képekről</w:t>
      </w:r>
    </w:p>
    <w:p w:rsidR="005D0719" w:rsidRPr="00B91D0A" w:rsidRDefault="005D0719" w:rsidP="006D6962">
      <w:pPr>
        <w:pStyle w:val="fuggo"/>
        <w:numPr>
          <w:ilvl w:val="0"/>
          <w:numId w:val="35"/>
        </w:numPr>
        <w:tabs>
          <w:tab w:val="clear" w:pos="720"/>
        </w:tabs>
        <w:suppressAutoHyphens w:val="0"/>
        <w:spacing w:before="0" w:after="0"/>
        <w:ind w:left="540" w:hanging="180"/>
        <w:jc w:val="both"/>
        <w:rPr>
          <w:sz w:val="24"/>
          <w:szCs w:val="24"/>
        </w:rPr>
      </w:pPr>
      <w:r w:rsidRPr="00B91D0A">
        <w:rPr>
          <w:sz w:val="24"/>
          <w:szCs w:val="24"/>
        </w:rPr>
        <w:t>azonosítani tudnak síkbeli é</w:t>
      </w:r>
      <w:r w:rsidR="00ED391F" w:rsidRPr="00B91D0A">
        <w:rPr>
          <w:sz w:val="24"/>
          <w:szCs w:val="24"/>
        </w:rPr>
        <w:t>s térbeli alakzatokat, formákat</w:t>
      </w:r>
    </w:p>
    <w:p w:rsidR="005D0719" w:rsidRPr="00B91D0A" w:rsidRDefault="00ED391F" w:rsidP="006D6962">
      <w:pPr>
        <w:pStyle w:val="fuggo"/>
        <w:numPr>
          <w:ilvl w:val="0"/>
          <w:numId w:val="35"/>
        </w:numPr>
        <w:tabs>
          <w:tab w:val="clear" w:pos="720"/>
        </w:tabs>
        <w:suppressAutoHyphens w:val="0"/>
        <w:spacing w:before="0" w:after="0"/>
        <w:ind w:left="540" w:hanging="180"/>
        <w:jc w:val="both"/>
        <w:rPr>
          <w:sz w:val="24"/>
          <w:szCs w:val="24"/>
        </w:rPr>
      </w:pPr>
      <w:r w:rsidRPr="00B91D0A">
        <w:rPr>
          <w:sz w:val="24"/>
          <w:szCs w:val="24"/>
        </w:rPr>
        <w:t>képesek minta utáni másolásra</w:t>
      </w:r>
    </w:p>
    <w:p w:rsidR="005D0719" w:rsidRPr="00B91D0A" w:rsidRDefault="005D0719" w:rsidP="006D6962">
      <w:pPr>
        <w:pStyle w:val="fuggo"/>
        <w:numPr>
          <w:ilvl w:val="0"/>
          <w:numId w:val="35"/>
        </w:numPr>
        <w:tabs>
          <w:tab w:val="clear" w:pos="720"/>
        </w:tabs>
        <w:suppressAutoHyphens w:val="0"/>
        <w:spacing w:before="0" w:after="0"/>
        <w:ind w:left="540" w:hanging="180"/>
        <w:jc w:val="both"/>
        <w:rPr>
          <w:sz w:val="24"/>
          <w:szCs w:val="24"/>
        </w:rPr>
      </w:pPr>
      <w:r w:rsidRPr="00B91D0A">
        <w:rPr>
          <w:sz w:val="24"/>
          <w:szCs w:val="24"/>
        </w:rPr>
        <w:t>tudnak tájékozódni a tér</w:t>
      </w:r>
      <w:r w:rsidR="00ED391F" w:rsidRPr="00B91D0A">
        <w:rPr>
          <w:sz w:val="24"/>
          <w:szCs w:val="24"/>
        </w:rPr>
        <w:t>ben, ismerik a téri viszonyokat</w:t>
      </w:r>
    </w:p>
    <w:p w:rsidR="005D0719" w:rsidRPr="00B91D0A" w:rsidRDefault="005D0719" w:rsidP="006D6962">
      <w:pPr>
        <w:pStyle w:val="fuggo"/>
        <w:numPr>
          <w:ilvl w:val="0"/>
          <w:numId w:val="35"/>
        </w:numPr>
        <w:tabs>
          <w:tab w:val="clear" w:pos="720"/>
        </w:tabs>
        <w:suppressAutoHyphens w:val="0"/>
        <w:spacing w:before="0" w:after="0"/>
        <w:ind w:left="540" w:hanging="180"/>
        <w:jc w:val="both"/>
        <w:rPr>
          <w:sz w:val="24"/>
          <w:szCs w:val="24"/>
        </w:rPr>
      </w:pPr>
      <w:r w:rsidRPr="00B91D0A">
        <w:rPr>
          <w:sz w:val="24"/>
          <w:szCs w:val="24"/>
        </w:rPr>
        <w:t>saját magukat képesek a térben elhelyezni, más irányhoz, tárgyhoz viszonyítani</w:t>
      </w:r>
    </w:p>
    <w:p w:rsidR="005D0719" w:rsidRPr="00B91D0A" w:rsidRDefault="00ED391F" w:rsidP="006D6962">
      <w:pPr>
        <w:pStyle w:val="fuggo"/>
        <w:numPr>
          <w:ilvl w:val="0"/>
          <w:numId w:val="35"/>
        </w:numPr>
        <w:tabs>
          <w:tab w:val="clear" w:pos="720"/>
        </w:tabs>
        <w:suppressAutoHyphens w:val="0"/>
        <w:spacing w:before="0" w:after="0"/>
        <w:ind w:left="540" w:hanging="180"/>
        <w:jc w:val="both"/>
        <w:rPr>
          <w:sz w:val="24"/>
          <w:szCs w:val="24"/>
        </w:rPr>
      </w:pPr>
      <w:r w:rsidRPr="00B91D0A">
        <w:rPr>
          <w:sz w:val="24"/>
          <w:szCs w:val="24"/>
        </w:rPr>
        <w:t>tudnak tájékozódni a síkban</w:t>
      </w:r>
    </w:p>
    <w:p w:rsidR="005D0719" w:rsidRPr="00B91D0A" w:rsidRDefault="005D0719" w:rsidP="006D6962">
      <w:pPr>
        <w:pStyle w:val="fuggo"/>
        <w:numPr>
          <w:ilvl w:val="0"/>
          <w:numId w:val="35"/>
        </w:numPr>
        <w:tabs>
          <w:tab w:val="clear" w:pos="720"/>
        </w:tabs>
        <w:suppressAutoHyphens w:val="0"/>
        <w:spacing w:before="0" w:after="0"/>
        <w:ind w:left="540" w:hanging="180"/>
        <w:jc w:val="both"/>
        <w:rPr>
          <w:sz w:val="24"/>
          <w:szCs w:val="24"/>
        </w:rPr>
      </w:pPr>
      <w:r w:rsidRPr="00B91D0A">
        <w:rPr>
          <w:sz w:val="24"/>
          <w:szCs w:val="24"/>
        </w:rPr>
        <w:t>felismernek mennyiségi, alaki</w:t>
      </w:r>
      <w:r w:rsidR="00ED391F" w:rsidRPr="00B91D0A">
        <w:rPr>
          <w:sz w:val="24"/>
          <w:szCs w:val="24"/>
        </w:rPr>
        <w:t>, nagyságbeli, téri viszonyokat</w:t>
      </w:r>
    </w:p>
    <w:p w:rsidR="0044240C" w:rsidRPr="00B91D0A" w:rsidRDefault="005D0719" w:rsidP="006D6962">
      <w:pPr>
        <w:pStyle w:val="fuggo"/>
        <w:numPr>
          <w:ilvl w:val="0"/>
          <w:numId w:val="35"/>
        </w:numPr>
        <w:tabs>
          <w:tab w:val="clear" w:pos="720"/>
        </w:tabs>
        <w:suppressAutoHyphens w:val="0"/>
        <w:spacing w:before="0" w:after="0"/>
        <w:ind w:left="540" w:hanging="180"/>
        <w:jc w:val="both"/>
        <w:rPr>
          <w:sz w:val="24"/>
          <w:szCs w:val="24"/>
        </w:rPr>
      </w:pPr>
      <w:r w:rsidRPr="00B91D0A">
        <w:rPr>
          <w:sz w:val="24"/>
          <w:szCs w:val="24"/>
        </w:rPr>
        <w:t>a cselekvő szemléletes és képi gondolkodás mellett kialakul az elemi fogalmi gondolkodásuk.</w:t>
      </w:r>
    </w:p>
    <w:p w:rsidR="00E9554F" w:rsidRPr="00B91D0A" w:rsidRDefault="00673D76" w:rsidP="00B5221D">
      <w:pPr>
        <w:pStyle w:val="Cmsor1"/>
        <w:spacing w:after="240"/>
        <w:rPr>
          <w:rFonts w:ascii="Times New Roman" w:hAnsi="Times New Roman" w:cs="Times New Roman"/>
          <w:sz w:val="28"/>
          <w:szCs w:val="28"/>
        </w:rPr>
      </w:pPr>
      <w:bookmarkStart w:id="384" w:name="_Toc219700508"/>
      <w:bookmarkStart w:id="385" w:name="_Toc219708519"/>
      <w:bookmarkStart w:id="386" w:name="_Toc219709082"/>
      <w:bookmarkStart w:id="387" w:name="_Toc219730399"/>
      <w:bookmarkStart w:id="388" w:name="_Toc219730469"/>
      <w:bookmarkStart w:id="389" w:name="_Toc262637274"/>
      <w:bookmarkStart w:id="390" w:name="_Toc357621012"/>
      <w:bookmarkStart w:id="391" w:name="_Toc430603906"/>
      <w:bookmarkStart w:id="392" w:name="_Toc530151012"/>
      <w:r w:rsidRPr="00B91D0A">
        <w:rPr>
          <w:rFonts w:ascii="Times New Roman" w:hAnsi="Times New Roman" w:cs="Times New Roman"/>
          <w:sz w:val="28"/>
          <w:szCs w:val="28"/>
        </w:rPr>
        <w:t>6</w:t>
      </w:r>
      <w:r w:rsidR="00E9554F" w:rsidRPr="00B91D0A">
        <w:rPr>
          <w:rFonts w:ascii="Times New Roman" w:hAnsi="Times New Roman" w:cs="Times New Roman"/>
          <w:sz w:val="28"/>
          <w:szCs w:val="28"/>
        </w:rPr>
        <w:t>.  Integráció</w:t>
      </w:r>
      <w:bookmarkEnd w:id="384"/>
      <w:bookmarkEnd w:id="385"/>
      <w:bookmarkEnd w:id="386"/>
      <w:bookmarkEnd w:id="387"/>
      <w:bookmarkEnd w:id="388"/>
      <w:bookmarkEnd w:id="389"/>
      <w:r w:rsidR="00E9554F" w:rsidRPr="00B91D0A">
        <w:rPr>
          <w:rFonts w:ascii="Times New Roman" w:hAnsi="Times New Roman" w:cs="Times New Roman"/>
          <w:sz w:val="28"/>
          <w:szCs w:val="28"/>
        </w:rPr>
        <w:t xml:space="preserve"> </w:t>
      </w:r>
      <w:r w:rsidR="00BF1A51" w:rsidRPr="00B91D0A">
        <w:rPr>
          <w:rFonts w:ascii="Times New Roman" w:hAnsi="Times New Roman" w:cs="Times New Roman"/>
          <w:sz w:val="28"/>
          <w:szCs w:val="28"/>
        </w:rPr>
        <w:t>, kiemelt figyelmet igénylő gyermekek</w:t>
      </w:r>
      <w:bookmarkEnd w:id="390"/>
      <w:bookmarkEnd w:id="391"/>
      <w:bookmarkEnd w:id="392"/>
      <w:r w:rsidR="00E9554F" w:rsidRPr="00B91D0A">
        <w:rPr>
          <w:rFonts w:ascii="Times New Roman" w:hAnsi="Times New Roman" w:cs="Times New Roman"/>
          <w:sz w:val="28"/>
          <w:szCs w:val="28"/>
        </w:rPr>
        <w:t xml:space="preserve">  </w:t>
      </w:r>
    </w:p>
    <w:p w:rsidR="00E9554F" w:rsidRPr="00B91D0A" w:rsidRDefault="00E9554F" w:rsidP="00E9554F">
      <w:pPr>
        <w:autoSpaceDE w:val="0"/>
        <w:autoSpaceDN w:val="0"/>
        <w:adjustRightInd w:val="0"/>
        <w:jc w:val="both"/>
      </w:pPr>
      <w:r w:rsidRPr="00B91D0A">
        <w:t>Elutasítjuk a hátrányos megkülönböztetést bármilyen okból, így különösen a gyermek vagy hozzátartozói bőrszíne neme, vallása, nemzeti, etnikai hovatartozása, politikai vagy más véleménye, nemzetiségi, etnikai vagy társadalmi származása, vagyoni és jövedelmi helyzete, kora, cselekvőképességének hiánya vagy korlátozottsága, születési vagy egyéb helyzete miatt. Társadalmi beilleszkedését segítjük a kiemelkedő tehetségestől a gyenge adottságúig, tekintet nélkül egyesek akadályozottságára, s az esetleg tapasztalható nagyon eltérő képességeire.</w:t>
      </w:r>
    </w:p>
    <w:p w:rsidR="00E9554F" w:rsidRPr="00B91D0A" w:rsidRDefault="00E9554F" w:rsidP="00560A7D">
      <w:pPr>
        <w:jc w:val="both"/>
      </w:pPr>
      <w:r w:rsidRPr="00B91D0A">
        <w:t>Természetesnek vesszük és értékként kezeljük a különböző, sokszínű kulturális hátte</w:t>
      </w:r>
      <w:r w:rsidR="004A55CB" w:rsidRPr="00B91D0A">
        <w:t>ret, gondolkodásmódot,  a különbözőséget</w:t>
      </w:r>
      <w:r w:rsidRPr="00B91D0A">
        <w:t>.</w:t>
      </w:r>
    </w:p>
    <w:p w:rsidR="00277746" w:rsidRPr="00B91D0A" w:rsidRDefault="00277746" w:rsidP="00B5221D">
      <w:pPr>
        <w:spacing w:before="120"/>
        <w:jc w:val="both"/>
        <w:rPr>
          <w:b/>
        </w:rPr>
      </w:pPr>
      <w:r w:rsidRPr="00B91D0A">
        <w:rPr>
          <w:b/>
        </w:rPr>
        <w:t>Célunk</w:t>
      </w:r>
    </w:p>
    <w:p w:rsidR="00277746" w:rsidRPr="00B91D0A" w:rsidRDefault="00277746" w:rsidP="00560A7D">
      <w:pPr>
        <w:jc w:val="both"/>
      </w:pPr>
      <w:r w:rsidRPr="00B91D0A">
        <w:t>A harmonikus, nyugodt, biztonságot adó óvodai környezetben természetessé váljon a gyerekek között személyiségük különbözősége.</w:t>
      </w:r>
    </w:p>
    <w:p w:rsidR="00277746" w:rsidRPr="00B91D0A" w:rsidRDefault="00277746" w:rsidP="00B5221D">
      <w:pPr>
        <w:spacing w:before="120"/>
        <w:jc w:val="both"/>
        <w:rPr>
          <w:b/>
        </w:rPr>
      </w:pPr>
      <w:r w:rsidRPr="00B91D0A">
        <w:rPr>
          <w:b/>
        </w:rPr>
        <w:t>Feladatunk</w:t>
      </w:r>
    </w:p>
    <w:p w:rsidR="00277746" w:rsidRPr="00B91D0A" w:rsidRDefault="00277746" w:rsidP="00375726">
      <w:pPr>
        <w:numPr>
          <w:ilvl w:val="0"/>
          <w:numId w:val="86"/>
        </w:numPr>
        <w:jc w:val="both"/>
      </w:pPr>
      <w:r w:rsidRPr="00B91D0A">
        <w:t>inkluzív szemlélettel a különbözőséget elfogadó viselkedés és magatartás alakítása a gyermekközösségekben, ezen belül különösen a tolerancia, türelem, megértés, figyelmesség, segítőkészség, empátiás készségek alakítása.</w:t>
      </w:r>
    </w:p>
    <w:p w:rsidR="00E9554F" w:rsidRPr="00B91D0A" w:rsidRDefault="00673D76" w:rsidP="00B5221D">
      <w:pPr>
        <w:pStyle w:val="Cmsor2"/>
        <w:spacing w:after="120"/>
        <w:rPr>
          <w:rFonts w:ascii="Times New Roman" w:hAnsi="Times New Roman" w:cs="Times New Roman"/>
          <w:i w:val="0"/>
          <w:sz w:val="24"/>
          <w:szCs w:val="24"/>
        </w:rPr>
      </w:pPr>
      <w:bookmarkStart w:id="393" w:name="_Toc219700509"/>
      <w:bookmarkStart w:id="394" w:name="_Toc219708520"/>
      <w:bookmarkStart w:id="395" w:name="_Toc219709083"/>
      <w:bookmarkStart w:id="396" w:name="_Toc219730400"/>
      <w:bookmarkStart w:id="397" w:name="_Toc219730470"/>
      <w:bookmarkStart w:id="398" w:name="_Toc262637275"/>
      <w:bookmarkStart w:id="399" w:name="_Toc357621013"/>
      <w:bookmarkStart w:id="400" w:name="_Toc430603907"/>
      <w:bookmarkStart w:id="401" w:name="_Toc530151013"/>
      <w:r w:rsidRPr="00B91D0A">
        <w:rPr>
          <w:rFonts w:ascii="Times New Roman" w:hAnsi="Times New Roman" w:cs="Times New Roman"/>
          <w:i w:val="0"/>
          <w:sz w:val="24"/>
          <w:szCs w:val="24"/>
        </w:rPr>
        <w:t>6</w:t>
      </w:r>
      <w:r w:rsidR="00E9554F" w:rsidRPr="00B91D0A">
        <w:rPr>
          <w:rFonts w:ascii="Times New Roman" w:hAnsi="Times New Roman" w:cs="Times New Roman"/>
          <w:i w:val="0"/>
          <w:sz w:val="24"/>
          <w:szCs w:val="24"/>
        </w:rPr>
        <w:t>.1 Részképesség-zavarok</w:t>
      </w:r>
      <w:bookmarkEnd w:id="393"/>
      <w:bookmarkEnd w:id="394"/>
      <w:bookmarkEnd w:id="395"/>
      <w:bookmarkEnd w:id="396"/>
      <w:bookmarkEnd w:id="397"/>
      <w:bookmarkEnd w:id="398"/>
      <w:bookmarkEnd w:id="399"/>
      <w:bookmarkEnd w:id="400"/>
      <w:bookmarkEnd w:id="401"/>
      <w:r w:rsidR="00E9554F" w:rsidRPr="00B91D0A">
        <w:rPr>
          <w:rFonts w:ascii="Times New Roman" w:hAnsi="Times New Roman" w:cs="Times New Roman"/>
          <w:i w:val="0"/>
          <w:sz w:val="24"/>
          <w:szCs w:val="24"/>
        </w:rPr>
        <w:t xml:space="preserve"> </w:t>
      </w:r>
    </w:p>
    <w:p w:rsidR="00B5221D" w:rsidRPr="00B91D0A" w:rsidRDefault="00E9554F" w:rsidP="00B5221D">
      <w:pPr>
        <w:tabs>
          <w:tab w:val="num" w:pos="0"/>
        </w:tabs>
        <w:autoSpaceDE w:val="0"/>
        <w:autoSpaceDN w:val="0"/>
        <w:adjustRightInd w:val="0"/>
        <w:jc w:val="both"/>
        <w:rPr>
          <w:bCs/>
          <w:iCs/>
        </w:rPr>
      </w:pPr>
      <w:r w:rsidRPr="00B91D0A">
        <w:rPr>
          <w:bCs/>
          <w:iCs/>
        </w:rPr>
        <w:t>Minden gyermek más, alapvető joga, hogy sajátos szükségleteinek, állapotának megfelelően segítséget kapjon képességei, készségei kibontakoztatásához. Különbözőségük miatt hasonlóan társaikhoz az egyéni bánásmódot alkalmazzuk, a részfunkciók fejlesztésén túl az általános személyiségfejlesztést tekintjük feladatunknak.</w:t>
      </w:r>
    </w:p>
    <w:p w:rsidR="00E9554F" w:rsidRPr="00B91D0A" w:rsidRDefault="00E9554F" w:rsidP="00B5221D">
      <w:pPr>
        <w:tabs>
          <w:tab w:val="num" w:pos="0"/>
        </w:tabs>
        <w:autoSpaceDE w:val="0"/>
        <w:autoSpaceDN w:val="0"/>
        <w:adjustRightInd w:val="0"/>
        <w:spacing w:before="120"/>
        <w:jc w:val="both"/>
        <w:rPr>
          <w:bCs/>
          <w:iCs/>
        </w:rPr>
      </w:pPr>
      <w:r w:rsidRPr="00B91D0A">
        <w:rPr>
          <w:bCs/>
          <w:iCs/>
        </w:rPr>
        <w:t xml:space="preserve">A részképesség-zavarok alapvetően nehezítik az iskolai tanulás során az olvasás, írás, matematika elsajátítását, ezért az óvodai foglalkozásokat preventív vagy korrekciós céllal szervezzük. </w:t>
      </w:r>
    </w:p>
    <w:p w:rsidR="00E9554F" w:rsidRPr="00B91D0A" w:rsidRDefault="00E9554F" w:rsidP="00E9554F">
      <w:pPr>
        <w:autoSpaceDE w:val="0"/>
        <w:autoSpaceDN w:val="0"/>
        <w:adjustRightInd w:val="0"/>
        <w:jc w:val="both"/>
        <w:rPr>
          <w:bCs/>
          <w:iCs/>
        </w:rPr>
      </w:pPr>
      <w:r w:rsidRPr="00B91D0A">
        <w:rPr>
          <w:bCs/>
          <w:iCs/>
        </w:rPr>
        <w:t xml:space="preserve">Felfogásunk szerint: </w:t>
      </w:r>
    </w:p>
    <w:p w:rsidR="00E9554F" w:rsidRPr="00B91D0A" w:rsidRDefault="00E9554F" w:rsidP="006D6962">
      <w:pPr>
        <w:numPr>
          <w:ilvl w:val="0"/>
          <w:numId w:val="53"/>
        </w:numPr>
        <w:tabs>
          <w:tab w:val="clear" w:pos="360"/>
          <w:tab w:val="num" w:pos="540"/>
        </w:tabs>
        <w:autoSpaceDE w:val="0"/>
        <w:autoSpaceDN w:val="0"/>
        <w:adjustRightInd w:val="0"/>
        <w:ind w:left="540" w:hanging="180"/>
        <w:jc w:val="both"/>
        <w:rPr>
          <w:bCs/>
          <w:iCs/>
        </w:rPr>
      </w:pPr>
      <w:r w:rsidRPr="00B91D0A">
        <w:rPr>
          <w:bCs/>
          <w:iCs/>
        </w:rPr>
        <w:t>mind</w:t>
      </w:r>
      <w:r w:rsidR="00ED391F" w:rsidRPr="00B91D0A">
        <w:rPr>
          <w:bCs/>
          <w:iCs/>
        </w:rPr>
        <w:t>en kisgyerek fejleszthető</w:t>
      </w:r>
    </w:p>
    <w:p w:rsidR="00E9554F" w:rsidRPr="00B91D0A" w:rsidRDefault="00E9554F" w:rsidP="006D6962">
      <w:pPr>
        <w:numPr>
          <w:ilvl w:val="0"/>
          <w:numId w:val="53"/>
        </w:numPr>
        <w:tabs>
          <w:tab w:val="clear" w:pos="360"/>
          <w:tab w:val="num" w:pos="540"/>
        </w:tabs>
        <w:autoSpaceDE w:val="0"/>
        <w:autoSpaceDN w:val="0"/>
        <w:adjustRightInd w:val="0"/>
        <w:ind w:left="540" w:hanging="180"/>
        <w:jc w:val="both"/>
        <w:rPr>
          <w:bCs/>
          <w:iCs/>
        </w:rPr>
      </w:pPr>
      <w:r w:rsidRPr="00B91D0A">
        <w:rPr>
          <w:bCs/>
          <w:iCs/>
        </w:rPr>
        <w:t>a me</w:t>
      </w:r>
      <w:r w:rsidR="00ED391F" w:rsidRPr="00B91D0A">
        <w:rPr>
          <w:bCs/>
          <w:iCs/>
        </w:rPr>
        <w:t>glévő képességekből indulunk ki</w:t>
      </w:r>
    </w:p>
    <w:p w:rsidR="00E9554F" w:rsidRPr="00B91D0A" w:rsidRDefault="00E9554F" w:rsidP="006D6962">
      <w:pPr>
        <w:numPr>
          <w:ilvl w:val="0"/>
          <w:numId w:val="53"/>
        </w:numPr>
        <w:tabs>
          <w:tab w:val="clear" w:pos="360"/>
          <w:tab w:val="num" w:pos="540"/>
        </w:tabs>
        <w:autoSpaceDE w:val="0"/>
        <w:autoSpaceDN w:val="0"/>
        <w:adjustRightInd w:val="0"/>
        <w:ind w:left="540" w:hanging="180"/>
        <w:jc w:val="both"/>
        <w:rPr>
          <w:bCs/>
          <w:iCs/>
        </w:rPr>
      </w:pPr>
      <w:r w:rsidRPr="00B91D0A">
        <w:rPr>
          <w:bCs/>
          <w:iCs/>
        </w:rPr>
        <w:t xml:space="preserve">a megkésett, vagy zavart szenvedett képességek fejlődését támogatjuk, megsegítjük. </w:t>
      </w:r>
    </w:p>
    <w:p w:rsidR="00E9554F" w:rsidRPr="00B91D0A" w:rsidRDefault="00E9554F" w:rsidP="00B5221D">
      <w:pPr>
        <w:spacing w:before="120"/>
        <w:jc w:val="both"/>
      </w:pPr>
      <w:r w:rsidRPr="00B91D0A">
        <w:t>Ha a gyermekek, főként a nagycsoportos korúak, illetve további nevelési évre óvodában maradtak nem érik el társaik, korosztályuk fejlettségi szintjét, illetve az iskolába lépéshez szükséges fejlettségi szintet, pedagógiai, s ha szükséges pszichológiai vizsgálatot kell kéni annak érdekében, hogy pontosan tudjuk, miben kell a gyermek segítségére lennünk az elkövetkezendő nevelési évben. Tudnunk kell  honnan indulunk el és hova akarunk eljutni a gyermek egyéni fejlesztésében.  Ezek ismeretében részletes fejlesztési tervvel segítjük a gyermek egyéni, önmagához viszonyított fejlesztését (szakmai segítők igénybevételével: fejlesztőpedagógus, Nevelési Tanácsadó, utazó gyógypedagógus, logopédus, pszichológus).</w:t>
      </w:r>
    </w:p>
    <w:p w:rsidR="00BC0236" w:rsidRPr="00B91D0A" w:rsidRDefault="00BC0236" w:rsidP="00B5221D">
      <w:pPr>
        <w:autoSpaceDE w:val="0"/>
        <w:autoSpaceDN w:val="0"/>
        <w:adjustRightInd w:val="0"/>
        <w:spacing w:before="120"/>
        <w:jc w:val="both"/>
        <w:rPr>
          <w:b/>
        </w:rPr>
      </w:pPr>
      <w:r w:rsidRPr="00B91D0A">
        <w:rPr>
          <w:b/>
        </w:rPr>
        <w:t>Célunk</w:t>
      </w:r>
    </w:p>
    <w:p w:rsidR="00BC0236" w:rsidRPr="00B91D0A" w:rsidRDefault="00BC0236" w:rsidP="00BC0236">
      <w:pPr>
        <w:autoSpaceDE w:val="0"/>
        <w:autoSpaceDN w:val="0"/>
        <w:adjustRightInd w:val="0"/>
        <w:jc w:val="both"/>
        <w:rPr>
          <w:b/>
        </w:rPr>
      </w:pPr>
      <w:r w:rsidRPr="00B91D0A">
        <w:t xml:space="preserve">A gyermek állapotának megfelelő segítséget kapjon képességei, készségei kibontakoztatásához, személyiségének védelméhez, fejlesztéséhez. </w:t>
      </w:r>
    </w:p>
    <w:p w:rsidR="00BC0236" w:rsidRPr="00B91D0A" w:rsidRDefault="00BC0236" w:rsidP="00B5221D">
      <w:pPr>
        <w:autoSpaceDE w:val="0"/>
        <w:autoSpaceDN w:val="0"/>
        <w:adjustRightInd w:val="0"/>
        <w:spacing w:before="120"/>
        <w:jc w:val="both"/>
        <w:rPr>
          <w:b/>
        </w:rPr>
      </w:pPr>
      <w:r w:rsidRPr="00B91D0A">
        <w:rPr>
          <w:b/>
        </w:rPr>
        <w:t>Feladatunk</w:t>
      </w:r>
    </w:p>
    <w:p w:rsidR="00E377BF" w:rsidRPr="00D8702D" w:rsidRDefault="00043B39" w:rsidP="00375726">
      <w:pPr>
        <w:numPr>
          <w:ilvl w:val="0"/>
          <w:numId w:val="196"/>
        </w:numPr>
        <w:autoSpaceDE w:val="0"/>
        <w:autoSpaceDN w:val="0"/>
        <w:adjustRightInd w:val="0"/>
        <w:jc w:val="both"/>
      </w:pPr>
      <w:r w:rsidRPr="00B91D0A">
        <w:t>a</w:t>
      </w:r>
      <w:r w:rsidR="00BC0236" w:rsidRPr="00B91D0A">
        <w:t xml:space="preserve"> gyermek</w:t>
      </w:r>
      <w:r w:rsidR="00CE193A" w:rsidRPr="00B91D0A">
        <w:t>ek</w:t>
      </w:r>
      <w:r w:rsidR="00BC0236" w:rsidRPr="00B91D0A">
        <w:t xml:space="preserve"> meglévő képességeiből kiindulva a részleges zavart szenvedett és/vagy késve je</w:t>
      </w:r>
      <w:r w:rsidR="00CE193A" w:rsidRPr="00B91D0A">
        <w:t>lentkezett képességek fejlődésének támogatása</w:t>
      </w:r>
      <w:r w:rsidR="00BC0236" w:rsidRPr="00B91D0A">
        <w:t xml:space="preserve">, </w:t>
      </w:r>
      <w:r w:rsidR="00CE193A" w:rsidRPr="00B91D0A">
        <w:t>az önállóságuk fejlesztése</w:t>
      </w:r>
      <w:r w:rsidR="00BC0236" w:rsidRPr="00B91D0A">
        <w:t xml:space="preserve">, </w:t>
      </w:r>
      <w:r w:rsidR="00CE193A" w:rsidRPr="00B91D0A">
        <w:t>az ehhez szükséges feltételek megteremtése</w:t>
      </w:r>
      <w:r w:rsidR="00D8702D">
        <w:t>.</w:t>
      </w:r>
    </w:p>
    <w:p w:rsidR="00E377BF" w:rsidRPr="00B91D0A" w:rsidRDefault="00E377BF" w:rsidP="00B5221D">
      <w:pPr>
        <w:spacing w:before="120"/>
        <w:jc w:val="both"/>
        <w:rPr>
          <w:b/>
        </w:rPr>
      </w:pPr>
    </w:p>
    <w:p w:rsidR="00BC0236" w:rsidRPr="00B91D0A" w:rsidRDefault="007F4150" w:rsidP="00B5221D">
      <w:pPr>
        <w:spacing w:before="120"/>
        <w:jc w:val="both"/>
        <w:rPr>
          <w:b/>
        </w:rPr>
      </w:pPr>
      <w:r w:rsidRPr="00B91D0A">
        <w:rPr>
          <w:b/>
        </w:rPr>
        <w:t>Fejlesztő</w:t>
      </w:r>
      <w:r w:rsidR="00FE6A28" w:rsidRPr="00B91D0A">
        <w:rPr>
          <w:b/>
        </w:rPr>
        <w:t xml:space="preserve"> óvoda</w:t>
      </w:r>
      <w:r w:rsidR="00043B39" w:rsidRPr="00B91D0A">
        <w:rPr>
          <w:b/>
        </w:rPr>
        <w:t>pedagógus feladatai</w:t>
      </w:r>
    </w:p>
    <w:p w:rsidR="00FE6A28" w:rsidRPr="00B91D0A" w:rsidRDefault="00043B39" w:rsidP="00375726">
      <w:pPr>
        <w:numPr>
          <w:ilvl w:val="0"/>
          <w:numId w:val="195"/>
        </w:numPr>
        <w:jc w:val="both"/>
      </w:pPr>
      <w:r w:rsidRPr="00B91D0A">
        <w:t>a</w:t>
      </w:r>
      <w:r w:rsidR="00CE193A" w:rsidRPr="00B91D0A">
        <w:t>z óvónők jelzése alapján</w:t>
      </w:r>
      <w:r w:rsidR="00FE6A28" w:rsidRPr="00B91D0A">
        <w:t xml:space="preserve"> a</w:t>
      </w:r>
      <w:r w:rsidRPr="00B91D0A">
        <w:t xml:space="preserve"> </w:t>
      </w:r>
      <w:r w:rsidR="00FE6A28" w:rsidRPr="00B91D0A">
        <w:t>korrekciós fejlesztést igénylő gyermekek megfigyelése, képességeik felmérése (az ehhez szükséges szülői jóváhagyás beszerzése),</w:t>
      </w:r>
      <w:r w:rsidR="00ED391F" w:rsidRPr="00B91D0A">
        <w:t>a mérés értékelése</w:t>
      </w:r>
    </w:p>
    <w:p w:rsidR="007F4150" w:rsidRPr="00B91D0A" w:rsidRDefault="00FE6A28" w:rsidP="00375726">
      <w:pPr>
        <w:numPr>
          <w:ilvl w:val="0"/>
          <w:numId w:val="195"/>
        </w:numPr>
        <w:jc w:val="both"/>
      </w:pPr>
      <w:r w:rsidRPr="00B91D0A">
        <w:t xml:space="preserve"> </w:t>
      </w:r>
      <w:r w:rsidR="00043B39" w:rsidRPr="00B91D0A">
        <w:t>egyéni fejlesztő programok kidolgozása, koordinálása a csoportos óvodapedagógusokkal, pszichológus</w:t>
      </w:r>
      <w:r w:rsidR="00ED391F" w:rsidRPr="00B91D0A">
        <w:t>sal, logopédussal</w:t>
      </w:r>
    </w:p>
    <w:p w:rsidR="00043B39" w:rsidRPr="00B91D0A" w:rsidRDefault="00043B39" w:rsidP="00375726">
      <w:pPr>
        <w:numPr>
          <w:ilvl w:val="0"/>
          <w:numId w:val="195"/>
        </w:numPr>
        <w:jc w:val="both"/>
      </w:pPr>
      <w:r w:rsidRPr="00B91D0A">
        <w:t>az előző nevelési évben a fejlesztő foglalkozásokban részesült gyermekek ellenőrző felmérése,</w:t>
      </w:r>
      <w:r w:rsidR="006A0D81" w:rsidRPr="00B91D0A">
        <w:t xml:space="preserve"> esetleges egyéb szakértői, fejlesztési javaslatok figyelembe vételével szükség esetén egyéni fejlesztő programok kidolgoz</w:t>
      </w:r>
      <w:r w:rsidR="00FA74B2" w:rsidRPr="00B91D0A">
        <w:t>ása, ennek további koordinálása</w:t>
      </w:r>
    </w:p>
    <w:p w:rsidR="006A0D81" w:rsidRPr="00B91D0A" w:rsidRDefault="006A0D81" w:rsidP="00375726">
      <w:pPr>
        <w:numPr>
          <w:ilvl w:val="0"/>
          <w:numId w:val="195"/>
        </w:numPr>
        <w:jc w:val="both"/>
      </w:pPr>
      <w:r w:rsidRPr="00B91D0A">
        <w:t xml:space="preserve">egyéni, illetve kiscsoportos fejlesztő foglalkozások megtartása elsődlegesen a gyermekcsoportban, ahol párhuzamos tevékenységként kezdeményezi a fejlesztő játékot. Indokolt esetben a gyermek kivihető a </w:t>
      </w:r>
      <w:r w:rsidR="00EF3846" w:rsidRPr="00B91D0A">
        <w:t>„</w:t>
      </w:r>
      <w:r w:rsidRPr="00B91D0A">
        <w:t>fejlesztő</w:t>
      </w:r>
      <w:r w:rsidR="00EF3846" w:rsidRPr="00B91D0A">
        <w:t>”</w:t>
      </w:r>
      <w:r w:rsidRPr="00B91D0A">
        <w:t xml:space="preserve"> szobába</w:t>
      </w:r>
      <w:r w:rsidR="00FA74B2" w:rsidRPr="00B91D0A">
        <w:t xml:space="preserve"> (játszó szobába)</w:t>
      </w:r>
    </w:p>
    <w:p w:rsidR="00EF3846" w:rsidRPr="00B91D0A" w:rsidRDefault="00EF3846" w:rsidP="00375726">
      <w:pPr>
        <w:numPr>
          <w:ilvl w:val="0"/>
          <w:numId w:val="195"/>
        </w:numPr>
        <w:jc w:val="both"/>
      </w:pPr>
      <w:r w:rsidRPr="00B91D0A">
        <w:t>a fejlesztés folyamatos koordinálása a csoportos óvodapedagógusokkal</w:t>
      </w:r>
      <w:r w:rsidR="00FA74B2" w:rsidRPr="00B91D0A">
        <w:t>, pszichológussal, logopédussal</w:t>
      </w:r>
    </w:p>
    <w:p w:rsidR="00EF3846" w:rsidRPr="00B91D0A" w:rsidRDefault="00EF3846" w:rsidP="00375726">
      <w:pPr>
        <w:numPr>
          <w:ilvl w:val="0"/>
          <w:numId w:val="195"/>
        </w:numPr>
        <w:jc w:val="both"/>
      </w:pPr>
      <w:r w:rsidRPr="00B91D0A">
        <w:t>a szülők rendszeres tájékoz</w:t>
      </w:r>
      <w:r w:rsidR="00FA74B2" w:rsidRPr="00B91D0A">
        <w:t>tatása a gyermekük fejlődéséről</w:t>
      </w:r>
    </w:p>
    <w:p w:rsidR="00EF3846" w:rsidRDefault="00EF3846" w:rsidP="00375726">
      <w:pPr>
        <w:numPr>
          <w:ilvl w:val="0"/>
          <w:numId w:val="195"/>
        </w:numPr>
        <w:jc w:val="both"/>
      </w:pPr>
      <w:r w:rsidRPr="00B91D0A">
        <w:t>folyamatos kapcsolattartás a speciális szükségletű gyermekeket fejlesztő szakmai segít</w:t>
      </w:r>
      <w:r w:rsidR="00FA74B2" w:rsidRPr="00B91D0A">
        <w:t xml:space="preserve">ő intézményekkel, fejlesztőkkel </w:t>
      </w:r>
      <w:r w:rsidRPr="00B91D0A">
        <w:t>(pl.</w:t>
      </w:r>
      <w:r w:rsidR="00277746" w:rsidRPr="00B91D0A">
        <w:t xml:space="preserve"> </w:t>
      </w:r>
      <w:r w:rsidRPr="00B91D0A">
        <w:t>Korai Fejlesztő)</w:t>
      </w:r>
      <w:r w:rsidR="00FA74B2" w:rsidRPr="00B91D0A">
        <w:t>.</w:t>
      </w:r>
    </w:p>
    <w:p w:rsidR="004B6084" w:rsidRDefault="004B6084" w:rsidP="004B6084">
      <w:pPr>
        <w:ind w:left="720"/>
        <w:jc w:val="both"/>
      </w:pPr>
    </w:p>
    <w:p w:rsidR="005B30D9" w:rsidRPr="00D8702D" w:rsidRDefault="005B30D9" w:rsidP="00375726">
      <w:pPr>
        <w:numPr>
          <w:ilvl w:val="0"/>
          <w:numId w:val="194"/>
        </w:numPr>
        <w:jc w:val="both"/>
        <w:rPr>
          <w:i/>
          <w:color w:val="0070C0"/>
          <w:u w:val="single"/>
        </w:rPr>
      </w:pPr>
      <w:r w:rsidRPr="00D8702D">
        <w:rPr>
          <w:color w:val="0070C0"/>
          <w:u w:val="single"/>
        </w:rPr>
        <w:t>További feladatok</w:t>
      </w:r>
    </w:p>
    <w:p w:rsidR="005B30D9" w:rsidRPr="005B30D9" w:rsidRDefault="005B30D9" w:rsidP="00D8702D">
      <w:pPr>
        <w:ind w:left="1080"/>
        <w:jc w:val="both"/>
        <w:rPr>
          <w:color w:val="0070C0"/>
          <w:lang w:eastAsia="ar-SA"/>
        </w:rPr>
      </w:pPr>
      <w:r w:rsidRPr="005B30D9">
        <w:rPr>
          <w:color w:val="0070C0"/>
          <w:lang w:eastAsia="ar-SA"/>
        </w:rPr>
        <w:t xml:space="preserve">A prevenciós és korrekciós fejlesztőprogram tartalma és feladatai </w:t>
      </w:r>
    </w:p>
    <w:p w:rsidR="005B30D9" w:rsidRPr="005B30D9" w:rsidRDefault="005B30D9" w:rsidP="00375726">
      <w:pPr>
        <w:numPr>
          <w:ilvl w:val="0"/>
          <w:numId w:val="132"/>
        </w:numPr>
        <w:jc w:val="both"/>
        <w:rPr>
          <w:color w:val="0070C0"/>
          <w:lang w:eastAsia="ar-SA"/>
        </w:rPr>
      </w:pPr>
      <w:r w:rsidRPr="005B30D9">
        <w:rPr>
          <w:color w:val="0070C0"/>
          <w:lang w:eastAsia="ar-SA"/>
        </w:rPr>
        <w:t>figyelem, koncentráció képesség</w:t>
      </w:r>
    </w:p>
    <w:p w:rsidR="005B30D9" w:rsidRPr="005B30D9" w:rsidRDefault="005B30D9" w:rsidP="00375726">
      <w:pPr>
        <w:numPr>
          <w:ilvl w:val="0"/>
          <w:numId w:val="132"/>
        </w:numPr>
        <w:jc w:val="both"/>
        <w:rPr>
          <w:color w:val="0070C0"/>
          <w:lang w:eastAsia="ar-SA"/>
        </w:rPr>
      </w:pPr>
      <w:r w:rsidRPr="005B30D9">
        <w:rPr>
          <w:color w:val="0070C0"/>
          <w:lang w:eastAsia="ar-SA"/>
        </w:rPr>
        <w:t>emlékezet-sorrend betartása, számolás</w:t>
      </w:r>
    </w:p>
    <w:p w:rsidR="005B30D9" w:rsidRPr="005B30D9" w:rsidRDefault="005B30D9" w:rsidP="00375726">
      <w:pPr>
        <w:numPr>
          <w:ilvl w:val="0"/>
          <w:numId w:val="132"/>
        </w:numPr>
        <w:jc w:val="both"/>
        <w:rPr>
          <w:color w:val="0070C0"/>
          <w:lang w:eastAsia="ar-SA"/>
        </w:rPr>
      </w:pPr>
      <w:r w:rsidRPr="005B30D9">
        <w:rPr>
          <w:color w:val="0070C0"/>
          <w:lang w:eastAsia="ar-SA"/>
        </w:rPr>
        <w:t>motoros képesség (mozgás, tapintás, ceruzafogás)</w:t>
      </w:r>
    </w:p>
    <w:p w:rsidR="005B30D9" w:rsidRPr="005B30D9" w:rsidRDefault="005B30D9" w:rsidP="00375726">
      <w:pPr>
        <w:numPr>
          <w:ilvl w:val="0"/>
          <w:numId w:val="132"/>
        </w:numPr>
        <w:jc w:val="both"/>
        <w:rPr>
          <w:color w:val="0070C0"/>
          <w:lang w:eastAsia="ar-SA"/>
        </w:rPr>
      </w:pPr>
      <w:r w:rsidRPr="005B30D9">
        <w:rPr>
          <w:color w:val="0070C0"/>
          <w:lang w:eastAsia="ar-SA"/>
        </w:rPr>
        <w:t>saját test ismerete, téri viszonyok, tájékozódás</w:t>
      </w:r>
    </w:p>
    <w:p w:rsidR="005B30D9" w:rsidRPr="005B30D9" w:rsidRDefault="005B30D9" w:rsidP="00375726">
      <w:pPr>
        <w:numPr>
          <w:ilvl w:val="0"/>
          <w:numId w:val="132"/>
        </w:numPr>
        <w:jc w:val="both"/>
        <w:rPr>
          <w:color w:val="0070C0"/>
          <w:lang w:eastAsia="ar-SA"/>
        </w:rPr>
      </w:pPr>
      <w:r w:rsidRPr="005B30D9">
        <w:rPr>
          <w:color w:val="0070C0"/>
          <w:lang w:eastAsia="ar-SA"/>
        </w:rPr>
        <w:t>beszédkészség</w:t>
      </w:r>
    </w:p>
    <w:p w:rsidR="005B30D9" w:rsidRPr="005B30D9" w:rsidRDefault="005B30D9" w:rsidP="00375726">
      <w:pPr>
        <w:numPr>
          <w:ilvl w:val="0"/>
          <w:numId w:val="132"/>
        </w:numPr>
        <w:jc w:val="both"/>
        <w:rPr>
          <w:color w:val="0070C0"/>
          <w:lang w:eastAsia="ar-SA"/>
        </w:rPr>
      </w:pPr>
      <w:r w:rsidRPr="005B30D9">
        <w:rPr>
          <w:color w:val="0070C0"/>
          <w:lang w:eastAsia="ar-SA"/>
        </w:rPr>
        <w:t>észlelés</w:t>
      </w:r>
    </w:p>
    <w:p w:rsidR="005B30D9" w:rsidRPr="005B30D9" w:rsidRDefault="005B30D9" w:rsidP="00375726">
      <w:pPr>
        <w:numPr>
          <w:ilvl w:val="0"/>
          <w:numId w:val="132"/>
        </w:numPr>
        <w:jc w:val="both"/>
        <w:rPr>
          <w:color w:val="0070C0"/>
          <w:lang w:eastAsia="ar-SA"/>
        </w:rPr>
      </w:pPr>
      <w:r w:rsidRPr="005B30D9">
        <w:rPr>
          <w:color w:val="0070C0"/>
          <w:lang w:eastAsia="ar-SA"/>
        </w:rPr>
        <w:t>képzelet</w:t>
      </w:r>
    </w:p>
    <w:p w:rsidR="005B30D9" w:rsidRPr="005B30D9" w:rsidRDefault="005B30D9" w:rsidP="00375726">
      <w:pPr>
        <w:numPr>
          <w:ilvl w:val="0"/>
          <w:numId w:val="132"/>
        </w:numPr>
        <w:jc w:val="both"/>
        <w:rPr>
          <w:color w:val="0070C0"/>
          <w:lang w:eastAsia="ar-SA"/>
        </w:rPr>
      </w:pPr>
      <w:r w:rsidRPr="005B30D9">
        <w:rPr>
          <w:color w:val="0070C0"/>
          <w:lang w:eastAsia="ar-SA"/>
        </w:rPr>
        <w:t>gondolkodás</w:t>
      </w:r>
    </w:p>
    <w:p w:rsidR="005B30D9" w:rsidRPr="00D8702D" w:rsidRDefault="005B30D9" w:rsidP="00D8702D">
      <w:pPr>
        <w:jc w:val="both"/>
        <w:rPr>
          <w:color w:val="0070C0"/>
          <w:u w:val="single"/>
          <w:lang w:eastAsia="ar-SA"/>
        </w:rPr>
      </w:pPr>
      <w:r w:rsidRPr="00D8702D">
        <w:rPr>
          <w:color w:val="0070C0"/>
          <w:u w:val="single"/>
          <w:lang w:eastAsia="ar-SA"/>
        </w:rPr>
        <w:t>Fejlesztő óvópedagógus kompetenciaköre:</w:t>
      </w:r>
    </w:p>
    <w:p w:rsidR="005B30D9" w:rsidRPr="005B30D9" w:rsidRDefault="005B30D9" w:rsidP="00375726">
      <w:pPr>
        <w:numPr>
          <w:ilvl w:val="0"/>
          <w:numId w:val="197"/>
        </w:numPr>
        <w:jc w:val="both"/>
        <w:rPr>
          <w:color w:val="0070C0"/>
          <w:lang w:eastAsia="ar-SA"/>
        </w:rPr>
      </w:pPr>
      <w:r w:rsidRPr="005B30D9">
        <w:rPr>
          <w:color w:val="0070C0"/>
          <w:lang w:eastAsia="ar-SA"/>
        </w:rPr>
        <w:t>csak normál IQ övezetbe tartozó gyerekekkel foglalkozik teljesítményzavar esetén</w:t>
      </w:r>
    </w:p>
    <w:p w:rsidR="005B30D9" w:rsidRPr="005B30D9" w:rsidRDefault="005B30D9" w:rsidP="00375726">
      <w:pPr>
        <w:numPr>
          <w:ilvl w:val="0"/>
          <w:numId w:val="197"/>
        </w:numPr>
        <w:jc w:val="both"/>
        <w:rPr>
          <w:color w:val="0070C0"/>
          <w:lang w:eastAsia="ar-SA"/>
        </w:rPr>
      </w:pPr>
      <w:r w:rsidRPr="005B30D9">
        <w:rPr>
          <w:color w:val="0070C0"/>
          <w:lang w:eastAsia="ar-SA"/>
        </w:rPr>
        <w:t>diagnosztikus tevékenysége csak a képzésben elsajátított tesztek felvételére és értékelésére terjed ki</w:t>
      </w:r>
    </w:p>
    <w:p w:rsidR="005B30D9" w:rsidRPr="005B30D9" w:rsidRDefault="005B30D9" w:rsidP="00375726">
      <w:pPr>
        <w:numPr>
          <w:ilvl w:val="0"/>
          <w:numId w:val="197"/>
        </w:numPr>
        <w:jc w:val="both"/>
        <w:rPr>
          <w:color w:val="0070C0"/>
          <w:lang w:eastAsia="ar-SA"/>
        </w:rPr>
      </w:pPr>
      <w:r w:rsidRPr="005B30D9">
        <w:rPr>
          <w:color w:val="0070C0"/>
          <w:lang w:eastAsia="ar-SA"/>
        </w:rPr>
        <w:t>a diagnosztikus és terápiás kompetenciakörét meghaladó eseteket köteles szakemberhez irányítani</w:t>
      </w:r>
    </w:p>
    <w:p w:rsidR="005B30D9" w:rsidRPr="005B30D9" w:rsidRDefault="005B30D9" w:rsidP="00375726">
      <w:pPr>
        <w:numPr>
          <w:ilvl w:val="0"/>
          <w:numId w:val="197"/>
        </w:numPr>
        <w:jc w:val="both"/>
        <w:rPr>
          <w:color w:val="0070C0"/>
          <w:lang w:eastAsia="ar-SA"/>
        </w:rPr>
      </w:pPr>
      <w:r w:rsidRPr="005B30D9">
        <w:rPr>
          <w:color w:val="0070C0"/>
          <w:lang w:eastAsia="ar-SA"/>
        </w:rPr>
        <w:t>tevékenységét más szakemberekkel összehangoltan végzi</w:t>
      </w:r>
    </w:p>
    <w:p w:rsidR="005B30D9" w:rsidRDefault="005B30D9" w:rsidP="00375726">
      <w:pPr>
        <w:numPr>
          <w:ilvl w:val="0"/>
          <w:numId w:val="197"/>
        </w:numPr>
        <w:jc w:val="both"/>
        <w:rPr>
          <w:color w:val="0070C0"/>
          <w:lang w:eastAsia="ar-SA"/>
        </w:rPr>
      </w:pPr>
      <w:r w:rsidRPr="005B30D9">
        <w:rPr>
          <w:color w:val="0070C0"/>
          <w:lang w:eastAsia="ar-SA"/>
        </w:rPr>
        <w:t>felelős a fejlesztő foglalkozások szakmai minőségéért</w:t>
      </w:r>
    </w:p>
    <w:p w:rsidR="00D8702D" w:rsidRPr="005B30D9" w:rsidRDefault="00D8702D" w:rsidP="00D8702D">
      <w:pPr>
        <w:ind w:left="1440"/>
        <w:jc w:val="both"/>
        <w:rPr>
          <w:color w:val="0070C0"/>
          <w:lang w:eastAsia="ar-SA"/>
        </w:rPr>
      </w:pPr>
    </w:p>
    <w:p w:rsidR="005B30D9" w:rsidRPr="00D8702D" w:rsidRDefault="005B30D9" w:rsidP="00D8702D">
      <w:pPr>
        <w:rPr>
          <w:i/>
          <w:color w:val="0070C0"/>
          <w:u w:val="single"/>
          <w:lang w:eastAsia="ar-SA"/>
        </w:rPr>
      </w:pPr>
      <w:r w:rsidRPr="005B30D9">
        <w:rPr>
          <w:color w:val="0070C0"/>
          <w:u w:val="single"/>
          <w:lang w:eastAsia="ar-SA"/>
        </w:rPr>
        <w:t>A fejlesztő óvodapedagógus által használt dokumentumok:</w:t>
      </w:r>
      <w:r w:rsidRPr="005B30D9">
        <w:rPr>
          <w:color w:val="0070C0"/>
          <w:lang w:eastAsia="ar-SA"/>
        </w:rPr>
        <w:br/>
      </w:r>
      <w:r w:rsidRPr="00D8702D">
        <w:rPr>
          <w:i/>
          <w:color w:val="0070C0"/>
          <w:u w:val="single"/>
          <w:lang w:eastAsia="ar-SA"/>
        </w:rPr>
        <w:t>Fejlesztési napló</w:t>
      </w:r>
    </w:p>
    <w:p w:rsidR="005B30D9" w:rsidRPr="00D8702D" w:rsidRDefault="005B30D9" w:rsidP="00D8702D">
      <w:pPr>
        <w:jc w:val="both"/>
        <w:rPr>
          <w:color w:val="0070C0"/>
          <w:u w:val="single"/>
          <w:lang w:eastAsia="ar-SA"/>
        </w:rPr>
      </w:pPr>
      <w:r w:rsidRPr="00D8702D">
        <w:rPr>
          <w:color w:val="0070C0"/>
          <w:u w:val="single"/>
          <w:lang w:eastAsia="ar-SA"/>
        </w:rPr>
        <w:t>Tartalma:</w:t>
      </w:r>
    </w:p>
    <w:p w:rsidR="005B30D9" w:rsidRPr="005B30D9" w:rsidRDefault="005B30D9" w:rsidP="00375726">
      <w:pPr>
        <w:numPr>
          <w:ilvl w:val="0"/>
          <w:numId w:val="133"/>
        </w:numPr>
        <w:jc w:val="both"/>
        <w:rPr>
          <w:color w:val="0070C0"/>
          <w:lang w:eastAsia="ar-SA"/>
        </w:rPr>
      </w:pPr>
      <w:r w:rsidRPr="005B30D9">
        <w:rPr>
          <w:color w:val="0070C0"/>
          <w:lang w:eastAsia="ar-SA"/>
        </w:rPr>
        <w:t>anamnézis lap</w:t>
      </w:r>
    </w:p>
    <w:p w:rsidR="005B30D9" w:rsidRPr="005B30D9" w:rsidRDefault="005B30D9" w:rsidP="00375726">
      <w:pPr>
        <w:numPr>
          <w:ilvl w:val="0"/>
          <w:numId w:val="133"/>
        </w:numPr>
        <w:jc w:val="both"/>
        <w:rPr>
          <w:color w:val="0070C0"/>
          <w:lang w:eastAsia="ar-SA"/>
        </w:rPr>
      </w:pPr>
      <w:r w:rsidRPr="005B30D9">
        <w:rPr>
          <w:color w:val="0070C0"/>
          <w:lang w:eastAsia="ar-SA"/>
        </w:rPr>
        <w:t>fejlesztő óvodapedagógus éves terve</w:t>
      </w:r>
    </w:p>
    <w:p w:rsidR="005B30D9" w:rsidRPr="005B30D9" w:rsidRDefault="005B30D9" w:rsidP="00375726">
      <w:pPr>
        <w:numPr>
          <w:ilvl w:val="0"/>
          <w:numId w:val="133"/>
        </w:numPr>
        <w:jc w:val="both"/>
        <w:rPr>
          <w:color w:val="0070C0"/>
          <w:lang w:eastAsia="ar-SA"/>
        </w:rPr>
      </w:pPr>
      <w:r w:rsidRPr="005B30D9">
        <w:rPr>
          <w:color w:val="0070C0"/>
          <w:lang w:eastAsia="ar-SA"/>
        </w:rPr>
        <w:t>a vizsgált gyermekek névsora /heti, napi ütemterv/</w:t>
      </w:r>
    </w:p>
    <w:p w:rsidR="005B30D9" w:rsidRPr="005B30D9" w:rsidRDefault="005B30D9" w:rsidP="00375726">
      <w:pPr>
        <w:numPr>
          <w:ilvl w:val="0"/>
          <w:numId w:val="133"/>
        </w:numPr>
        <w:jc w:val="both"/>
        <w:rPr>
          <w:color w:val="0070C0"/>
          <w:lang w:eastAsia="ar-SA"/>
        </w:rPr>
      </w:pPr>
      <w:r w:rsidRPr="005B30D9">
        <w:rPr>
          <w:color w:val="0070C0"/>
          <w:lang w:eastAsia="ar-SA"/>
        </w:rPr>
        <w:t>megfigyelések, mérések eredményei (DIFER, GMP, GOH + esetleg választott mérés)</w:t>
      </w:r>
    </w:p>
    <w:p w:rsidR="005B30D9" w:rsidRPr="005B30D9" w:rsidRDefault="005B30D9" w:rsidP="00375726">
      <w:pPr>
        <w:numPr>
          <w:ilvl w:val="0"/>
          <w:numId w:val="133"/>
        </w:numPr>
        <w:jc w:val="both"/>
        <w:rPr>
          <w:color w:val="0070C0"/>
          <w:lang w:eastAsia="ar-SA"/>
        </w:rPr>
      </w:pPr>
      <w:r w:rsidRPr="005B30D9">
        <w:rPr>
          <w:color w:val="0070C0"/>
          <w:lang w:eastAsia="ar-SA"/>
        </w:rPr>
        <w:t>jelenléti ív</w:t>
      </w:r>
    </w:p>
    <w:p w:rsidR="005B30D9" w:rsidRPr="005B30D9" w:rsidRDefault="005B30D9" w:rsidP="00375726">
      <w:pPr>
        <w:numPr>
          <w:ilvl w:val="0"/>
          <w:numId w:val="133"/>
        </w:numPr>
        <w:jc w:val="both"/>
        <w:rPr>
          <w:color w:val="0070C0"/>
          <w:lang w:eastAsia="ar-SA"/>
        </w:rPr>
      </w:pPr>
      <w:r w:rsidRPr="005B30D9">
        <w:rPr>
          <w:color w:val="0070C0"/>
          <w:lang w:eastAsia="ar-SA"/>
        </w:rPr>
        <w:t>féléves fejlesztési terv, feljegyzések</w:t>
      </w:r>
    </w:p>
    <w:p w:rsidR="005B30D9" w:rsidRPr="005B30D9" w:rsidRDefault="005B30D9" w:rsidP="00375726">
      <w:pPr>
        <w:numPr>
          <w:ilvl w:val="0"/>
          <w:numId w:val="133"/>
        </w:numPr>
        <w:jc w:val="both"/>
        <w:rPr>
          <w:color w:val="0070C0"/>
          <w:lang w:eastAsia="ar-SA"/>
        </w:rPr>
      </w:pPr>
      <w:r w:rsidRPr="005B30D9">
        <w:rPr>
          <w:color w:val="0070C0"/>
          <w:lang w:eastAsia="ar-SA"/>
        </w:rPr>
        <w:t>féléves egyéni felmérés, értékelés, kontrollvizsgálatok eredményei, (fejlesztési terv)</w:t>
      </w:r>
    </w:p>
    <w:p w:rsidR="005B30D9" w:rsidRPr="005B30D9" w:rsidRDefault="005B30D9" w:rsidP="00375726">
      <w:pPr>
        <w:numPr>
          <w:ilvl w:val="0"/>
          <w:numId w:val="133"/>
        </w:numPr>
        <w:jc w:val="both"/>
        <w:rPr>
          <w:color w:val="0070C0"/>
          <w:lang w:eastAsia="ar-SA"/>
        </w:rPr>
      </w:pPr>
      <w:r w:rsidRPr="005B30D9">
        <w:rPr>
          <w:color w:val="0070C0"/>
          <w:lang w:eastAsia="ar-SA"/>
        </w:rPr>
        <w:t>a fejlesztő munka féléves értékelése</w:t>
      </w:r>
    </w:p>
    <w:p w:rsidR="005B30D9" w:rsidRPr="005B30D9" w:rsidRDefault="005B30D9" w:rsidP="00375726">
      <w:pPr>
        <w:numPr>
          <w:ilvl w:val="0"/>
          <w:numId w:val="133"/>
        </w:numPr>
        <w:jc w:val="both"/>
        <w:rPr>
          <w:color w:val="0070C0"/>
          <w:lang w:eastAsia="ar-SA"/>
        </w:rPr>
      </w:pPr>
      <w:r w:rsidRPr="005B30D9">
        <w:rPr>
          <w:color w:val="0070C0"/>
          <w:lang w:eastAsia="ar-SA"/>
        </w:rPr>
        <w:t>kapcsolattartási dokumentumok:</w:t>
      </w:r>
    </w:p>
    <w:p w:rsidR="005B30D9" w:rsidRPr="005B30D9" w:rsidRDefault="005B30D9" w:rsidP="00375726">
      <w:pPr>
        <w:numPr>
          <w:ilvl w:val="1"/>
          <w:numId w:val="133"/>
        </w:numPr>
        <w:jc w:val="both"/>
        <w:rPr>
          <w:color w:val="0070C0"/>
          <w:lang w:eastAsia="ar-SA"/>
        </w:rPr>
      </w:pPr>
      <w:r w:rsidRPr="005B30D9">
        <w:rPr>
          <w:color w:val="0070C0"/>
          <w:lang w:eastAsia="ar-SA"/>
        </w:rPr>
        <w:t>Szülők- szülői hozzájárulások, (mérések, fejlesztő foglalkozások), fogadóórák, szülői értekezlet jegyzőkönyve</w:t>
      </w:r>
    </w:p>
    <w:p w:rsidR="005B30D9" w:rsidRPr="005B30D9" w:rsidRDefault="005B30D9" w:rsidP="00375726">
      <w:pPr>
        <w:numPr>
          <w:ilvl w:val="1"/>
          <w:numId w:val="133"/>
        </w:numPr>
        <w:jc w:val="both"/>
        <w:rPr>
          <w:color w:val="0070C0"/>
          <w:lang w:eastAsia="ar-SA"/>
        </w:rPr>
      </w:pPr>
      <w:r w:rsidRPr="005B30D9">
        <w:rPr>
          <w:color w:val="0070C0"/>
          <w:lang w:eastAsia="ar-SA"/>
        </w:rPr>
        <w:t>Óvodapedagógusok, gyermekvédelmi felelős, tagintézmény vezető, pszichológus, védőnő team megbeszélése (konzultációs űrlap)</w:t>
      </w:r>
    </w:p>
    <w:p w:rsidR="005B30D9" w:rsidRPr="005B30D9" w:rsidRDefault="005B30D9" w:rsidP="00375726">
      <w:pPr>
        <w:numPr>
          <w:ilvl w:val="1"/>
          <w:numId w:val="133"/>
        </w:numPr>
        <w:jc w:val="both"/>
        <w:rPr>
          <w:color w:val="0070C0"/>
          <w:lang w:eastAsia="ar-SA"/>
        </w:rPr>
      </w:pPr>
      <w:r w:rsidRPr="005B30D9">
        <w:rPr>
          <w:color w:val="0070C0"/>
          <w:lang w:eastAsia="ar-SA"/>
        </w:rPr>
        <w:t>Nevelési Tanácsadói és szakértői vélemények</w:t>
      </w:r>
    </w:p>
    <w:p w:rsidR="005B30D9" w:rsidRPr="005B30D9" w:rsidRDefault="005B30D9" w:rsidP="00375726">
      <w:pPr>
        <w:numPr>
          <w:ilvl w:val="0"/>
          <w:numId w:val="134"/>
        </w:numPr>
        <w:jc w:val="both"/>
        <w:rPr>
          <w:color w:val="0070C0"/>
        </w:rPr>
      </w:pPr>
      <w:r w:rsidRPr="005B30D9">
        <w:rPr>
          <w:color w:val="0070C0"/>
          <w:lang w:eastAsia="ar-SA"/>
        </w:rPr>
        <w:t>A fejlesztő munka éves értékelése</w:t>
      </w:r>
    </w:p>
    <w:p w:rsidR="005B30D9" w:rsidRPr="005B30D9" w:rsidRDefault="005B30D9" w:rsidP="00D8702D">
      <w:pPr>
        <w:jc w:val="both"/>
        <w:rPr>
          <w:color w:val="0070C0"/>
          <w:u w:val="single"/>
        </w:rPr>
      </w:pPr>
      <w:r w:rsidRPr="005B30D9">
        <w:rPr>
          <w:color w:val="0070C0"/>
          <w:u w:val="single"/>
        </w:rPr>
        <w:t>A fejlesztés formái</w:t>
      </w:r>
    </w:p>
    <w:p w:rsidR="005B30D9" w:rsidRPr="005B30D9" w:rsidRDefault="005B30D9" w:rsidP="00375726">
      <w:pPr>
        <w:numPr>
          <w:ilvl w:val="0"/>
          <w:numId w:val="198"/>
        </w:numPr>
        <w:jc w:val="both"/>
        <w:rPr>
          <w:color w:val="0070C0"/>
        </w:rPr>
      </w:pPr>
      <w:r w:rsidRPr="005B30D9">
        <w:rPr>
          <w:color w:val="0070C0"/>
        </w:rPr>
        <w:t>Prevenció: a gyermek fejlődési sajátosságaira való tudatos odafigyelés, követés, támogatás</w:t>
      </w:r>
    </w:p>
    <w:p w:rsidR="005B30D9" w:rsidRPr="005B30D9" w:rsidRDefault="005B30D9" w:rsidP="00375726">
      <w:pPr>
        <w:numPr>
          <w:ilvl w:val="0"/>
          <w:numId w:val="198"/>
        </w:numPr>
        <w:jc w:val="both"/>
        <w:rPr>
          <w:color w:val="0070C0"/>
        </w:rPr>
      </w:pPr>
      <w:r w:rsidRPr="005B30D9">
        <w:rPr>
          <w:color w:val="0070C0"/>
        </w:rPr>
        <w:t>Korrekció: a fejlődéi ívben bekövetkezett megakadásokon segíti át</w:t>
      </w:r>
    </w:p>
    <w:p w:rsidR="005B30D9" w:rsidRPr="005B30D9" w:rsidRDefault="005B30D9" w:rsidP="00375726">
      <w:pPr>
        <w:numPr>
          <w:ilvl w:val="0"/>
          <w:numId w:val="198"/>
        </w:numPr>
        <w:jc w:val="both"/>
        <w:rPr>
          <w:color w:val="0070C0"/>
        </w:rPr>
      </w:pPr>
      <w:r w:rsidRPr="005B30D9">
        <w:rPr>
          <w:color w:val="0070C0"/>
        </w:rPr>
        <w:t>Tehetséggondozás: elsősorban a meglévő erősségek fejlesztését és a biztos bázissá való alakítását célozza meg</w:t>
      </w:r>
    </w:p>
    <w:p w:rsidR="005B30D9" w:rsidRPr="005B30D9" w:rsidRDefault="005B30D9" w:rsidP="00D8702D">
      <w:pPr>
        <w:jc w:val="both"/>
        <w:rPr>
          <w:color w:val="0070C0"/>
        </w:rPr>
      </w:pPr>
      <w:r w:rsidRPr="005B30D9">
        <w:rPr>
          <w:color w:val="0070C0"/>
        </w:rPr>
        <w:t>A fejlesztő munkában a prevenciós fejlesztésnek nagy szerepe van. A preventív fejlesztésnél a legközelebbi fejlődési zóna bemérése szükséges. A korrekciós fejlesztésnél abból indulunk ki, amit a gyermek tud, így ez a fejlesztési forma nem korrepetálás, hanem az éppen fejlődő pszichikus funkciók kibontakoztatásához és begyakorlásához biztosít megfelelő szociális környezetet. A mozgásfejlesztés kiemelt jelentőségű az általános transzfer hatása miatt, mivel közvetlenül kihat az idegrendszeri struktúrák közötti kapcsolatokra, megerősíti, fejleszti azokat.</w:t>
      </w:r>
    </w:p>
    <w:p w:rsidR="005B30D9" w:rsidRPr="005B30D9" w:rsidRDefault="005B30D9" w:rsidP="00D8702D">
      <w:pPr>
        <w:jc w:val="both"/>
        <w:rPr>
          <w:color w:val="0070C0"/>
          <w:u w:val="single"/>
        </w:rPr>
      </w:pPr>
      <w:r w:rsidRPr="005B30D9">
        <w:rPr>
          <w:color w:val="0070C0"/>
          <w:u w:val="single"/>
        </w:rPr>
        <w:t>A fejlesztés szempontjai:</w:t>
      </w:r>
    </w:p>
    <w:p w:rsidR="005B30D9" w:rsidRPr="005B30D9" w:rsidRDefault="005B30D9" w:rsidP="00375726">
      <w:pPr>
        <w:numPr>
          <w:ilvl w:val="0"/>
          <w:numId w:val="199"/>
        </w:numPr>
        <w:tabs>
          <w:tab w:val="clear" w:pos="720"/>
          <w:tab w:val="num" w:pos="360"/>
        </w:tabs>
        <w:ind w:left="360"/>
        <w:jc w:val="both"/>
        <w:rPr>
          <w:color w:val="0070C0"/>
        </w:rPr>
      </w:pPr>
      <w:r w:rsidRPr="005B30D9">
        <w:rPr>
          <w:color w:val="0070C0"/>
        </w:rPr>
        <w:t>A spontán, érzelmileg motivált helyzet megtalálása</w:t>
      </w:r>
    </w:p>
    <w:p w:rsidR="005B30D9" w:rsidRPr="005B30D9" w:rsidRDefault="005B30D9" w:rsidP="00375726">
      <w:pPr>
        <w:numPr>
          <w:ilvl w:val="0"/>
          <w:numId w:val="199"/>
        </w:numPr>
        <w:tabs>
          <w:tab w:val="clear" w:pos="720"/>
          <w:tab w:val="num" w:pos="360"/>
        </w:tabs>
        <w:ind w:left="360"/>
        <w:jc w:val="both"/>
        <w:rPr>
          <w:color w:val="0070C0"/>
        </w:rPr>
      </w:pPr>
      <w:r w:rsidRPr="005B30D9">
        <w:rPr>
          <w:color w:val="0070C0"/>
        </w:rPr>
        <w:t>Az egyes képességek fejlődésében azoknak a szinteknek a megkeresése, ahol biztosan mozognak a gyerekek</w:t>
      </w:r>
    </w:p>
    <w:p w:rsidR="005B30D9" w:rsidRPr="005B30D9" w:rsidRDefault="005B30D9" w:rsidP="00375726">
      <w:pPr>
        <w:numPr>
          <w:ilvl w:val="0"/>
          <w:numId w:val="199"/>
        </w:numPr>
        <w:tabs>
          <w:tab w:val="clear" w:pos="720"/>
          <w:tab w:val="num" w:pos="360"/>
        </w:tabs>
        <w:ind w:left="360"/>
        <w:jc w:val="both"/>
        <w:rPr>
          <w:color w:val="0070C0"/>
        </w:rPr>
      </w:pPr>
      <w:r w:rsidRPr="005B30D9">
        <w:rPr>
          <w:color w:val="0070C0"/>
        </w:rPr>
        <w:t xml:space="preserve">Az életkori sajátosságok figyelembevétele </w:t>
      </w:r>
    </w:p>
    <w:p w:rsidR="005B30D9" w:rsidRPr="00B91D0A" w:rsidRDefault="005B30D9" w:rsidP="005B30D9">
      <w:pPr>
        <w:jc w:val="both"/>
      </w:pPr>
    </w:p>
    <w:p w:rsidR="00E9554F" w:rsidRPr="00B91D0A" w:rsidRDefault="00E9554F" w:rsidP="00B5221D">
      <w:pPr>
        <w:spacing w:before="120"/>
        <w:jc w:val="both"/>
        <w:rPr>
          <w:b/>
        </w:rPr>
      </w:pPr>
      <w:r w:rsidRPr="00B91D0A">
        <w:rPr>
          <w:b/>
        </w:rPr>
        <w:t>A fejlődés jellemzői az óvodáskor végére</w:t>
      </w:r>
    </w:p>
    <w:p w:rsidR="00E9554F" w:rsidRPr="00B91D0A" w:rsidRDefault="00E9554F" w:rsidP="00E9554F">
      <w:pPr>
        <w:jc w:val="both"/>
      </w:pPr>
      <w:r w:rsidRPr="00B91D0A">
        <w:t>Célunkat akkor érjük el, ha</w:t>
      </w:r>
    </w:p>
    <w:p w:rsidR="00EF3846" w:rsidRPr="00B91D0A" w:rsidRDefault="00EF3846" w:rsidP="006D6962">
      <w:pPr>
        <w:numPr>
          <w:ilvl w:val="0"/>
          <w:numId w:val="65"/>
        </w:numPr>
        <w:jc w:val="both"/>
      </w:pPr>
      <w:r w:rsidRPr="00B91D0A">
        <w:t>örömmel, aktívan ves</w:t>
      </w:r>
      <w:r w:rsidR="00FA74B2" w:rsidRPr="00B91D0A">
        <w:t>z részt a játékos foglalkozáson</w:t>
      </w:r>
    </w:p>
    <w:p w:rsidR="00E9554F" w:rsidRPr="00B91D0A" w:rsidRDefault="00E9554F" w:rsidP="006D6962">
      <w:pPr>
        <w:numPr>
          <w:ilvl w:val="0"/>
          <w:numId w:val="65"/>
        </w:numPr>
        <w:jc w:val="both"/>
      </w:pPr>
      <w:r w:rsidRPr="00B91D0A">
        <w:t>az érintett gyermekek részképess</w:t>
      </w:r>
      <w:r w:rsidR="00FA74B2" w:rsidRPr="00B91D0A">
        <w:t>égei pozitív irányban fejlődnek</w:t>
      </w:r>
    </w:p>
    <w:p w:rsidR="00E9554F" w:rsidRPr="00B91D0A" w:rsidRDefault="00E9554F" w:rsidP="006D6962">
      <w:pPr>
        <w:numPr>
          <w:ilvl w:val="0"/>
          <w:numId w:val="65"/>
        </w:numPr>
        <w:jc w:val="both"/>
      </w:pPr>
      <w:r w:rsidRPr="00B91D0A">
        <w:t>a speciális fejlesztés hatására kompenzálódik a részképesség</w:t>
      </w:r>
      <w:r w:rsidR="00FA74B2" w:rsidRPr="00B91D0A">
        <w:t>-</w:t>
      </w:r>
      <w:r w:rsidRPr="00B91D0A">
        <w:t>zavar</w:t>
      </w:r>
      <w:r w:rsidR="00FA74B2" w:rsidRPr="00B91D0A">
        <w:t>.</w:t>
      </w:r>
    </w:p>
    <w:p w:rsidR="00E9554F" w:rsidRPr="00B91D0A" w:rsidRDefault="00673D76" w:rsidP="00B5221D">
      <w:pPr>
        <w:autoSpaceDE w:val="0"/>
        <w:autoSpaceDN w:val="0"/>
        <w:adjustRightInd w:val="0"/>
        <w:spacing w:before="240"/>
        <w:jc w:val="both"/>
        <w:rPr>
          <w:iCs/>
        </w:rPr>
      </w:pPr>
      <w:bookmarkStart w:id="402" w:name="_Toc219700510"/>
      <w:bookmarkStart w:id="403" w:name="_Toc219708521"/>
      <w:bookmarkStart w:id="404" w:name="_Toc219709084"/>
      <w:bookmarkStart w:id="405" w:name="_Toc219730401"/>
      <w:bookmarkStart w:id="406" w:name="_Toc219730471"/>
      <w:bookmarkStart w:id="407" w:name="_Toc262637276"/>
      <w:bookmarkStart w:id="408" w:name="_Toc357621014"/>
      <w:bookmarkStart w:id="409" w:name="_Toc430603908"/>
      <w:bookmarkStart w:id="410" w:name="_Toc530151014"/>
      <w:r w:rsidRPr="00B91D0A">
        <w:rPr>
          <w:rStyle w:val="Cmsor2Char1"/>
          <w:rFonts w:ascii="Times New Roman" w:hAnsi="Times New Roman"/>
          <w:i w:val="0"/>
          <w:iCs w:val="0"/>
          <w:sz w:val="24"/>
        </w:rPr>
        <w:t>6</w:t>
      </w:r>
      <w:r w:rsidR="00E9554F" w:rsidRPr="00B91D0A">
        <w:rPr>
          <w:rStyle w:val="Cmsor2Char1"/>
          <w:rFonts w:ascii="Times New Roman" w:hAnsi="Times New Roman"/>
          <w:i w:val="0"/>
          <w:iCs w:val="0"/>
          <w:sz w:val="24"/>
        </w:rPr>
        <w:t>.2 Sajátos nevelési igényű gyermek</w:t>
      </w:r>
      <w:bookmarkEnd w:id="402"/>
      <w:bookmarkEnd w:id="403"/>
      <w:bookmarkEnd w:id="404"/>
      <w:bookmarkEnd w:id="405"/>
      <w:bookmarkEnd w:id="406"/>
      <w:bookmarkEnd w:id="407"/>
      <w:bookmarkEnd w:id="408"/>
      <w:bookmarkEnd w:id="409"/>
      <w:bookmarkEnd w:id="410"/>
      <w:r w:rsidR="00E9554F" w:rsidRPr="00B91D0A">
        <w:rPr>
          <w:iCs/>
        </w:rPr>
        <w:t xml:space="preserve"> az</w:t>
      </w:r>
      <w:r w:rsidR="00BF1A51" w:rsidRPr="00B91D0A">
        <w:rPr>
          <w:iCs/>
        </w:rPr>
        <w:t xml:space="preserve"> a különleges bánásmódot igénylő gyermek</w:t>
      </w:r>
      <w:r w:rsidR="00E9554F" w:rsidRPr="00B91D0A">
        <w:rPr>
          <w:iCs/>
        </w:rPr>
        <w:t>,</w:t>
      </w:r>
      <w:r w:rsidR="00990427" w:rsidRPr="00B91D0A">
        <w:rPr>
          <w:iCs/>
        </w:rPr>
        <w:t xml:space="preserve"> aki a szakértői bizottság szakvéleménye alapján mozgásszervi, érzékszervi, értelmi vagy beszédfogyatékos, több fogyatékosság együttes előfordulása esetén halmozottan fogyatékos, autizmus spektrum zavarral vagy egyéb pszichés fejlődési zavarral (súlyos tanulási, figyelem- vagy magatartás –szabályozási zavarral ) küzd.</w:t>
      </w:r>
    </w:p>
    <w:p w:rsidR="00E9554F" w:rsidRPr="00B91D0A" w:rsidRDefault="00E9554F" w:rsidP="00B5221D">
      <w:pPr>
        <w:autoSpaceDE w:val="0"/>
        <w:autoSpaceDN w:val="0"/>
        <w:adjustRightInd w:val="0"/>
        <w:spacing w:before="120"/>
        <w:jc w:val="both"/>
      </w:pPr>
      <w:r w:rsidRPr="00B91D0A">
        <w:rPr>
          <w:iCs/>
        </w:rPr>
        <w:t>A feltételek megteremtését követően abban az esetben nyer felvételt, ha az óvodai nevelésen belül, a többi gyermekkel együtt, integrált nevelési keretek között fejleszthető.</w:t>
      </w:r>
      <w:r w:rsidRPr="00B91D0A">
        <w:rPr>
          <w:b/>
          <w:iCs/>
        </w:rPr>
        <w:t xml:space="preserve"> </w:t>
      </w:r>
      <w:r w:rsidRPr="00B91D0A">
        <w:t>Az integráció elve, hogy egy csoportba ne kerüljön azonos típusú sérüléssel rendelkező gyermekből egynél több, hiszen felerősítik egymást. Erről elsősorban az óvoda vezetője, a tagóvoda</w:t>
      </w:r>
      <w:r w:rsidR="00FA74B2" w:rsidRPr="00B91D0A">
        <w:t>-</w:t>
      </w:r>
      <w:r w:rsidRPr="00B91D0A">
        <w:t>vezető, a gyermek leendő óvodapedagógusa közösen dönt, melynél figyelembe veszik a csoport jellegét, a sérültség fokát és az adott csoport összetételét. A gyermek érdekében az integráció csak szakfejlesztéssel együtt biztosítható óvodáinkban. Elengedhetetlen az együttműködés a gyermekek nevelésében közreműködő más személyekkel, természetesen elsősorban a szülőkkel.</w:t>
      </w:r>
    </w:p>
    <w:p w:rsidR="00E9554F" w:rsidRPr="00B91D0A" w:rsidRDefault="00E9554F" w:rsidP="00FA74B2">
      <w:pPr>
        <w:autoSpaceDE w:val="0"/>
        <w:autoSpaceDN w:val="0"/>
        <w:adjustRightInd w:val="0"/>
        <w:spacing w:before="120"/>
        <w:jc w:val="both"/>
      </w:pPr>
      <w:r w:rsidRPr="00B91D0A">
        <w:t>A gyermekcsoportot a sajátos nevelési igényű gyermek fogadására fel kell készíteni, nem túl hangsúlyozva a másságát. Minden apró siker elismerése további pozitív változásra motiválja a gyereket. Az óvodapedagógusnak úgy kell segítenie a gyermek beilleszkedését a csoportba, hogy ne csorbítsa önállóságát, ugyanakkor a többi gyermeket a segítőkészségre nevelje.</w:t>
      </w:r>
    </w:p>
    <w:p w:rsidR="00B5221D" w:rsidRPr="00B91D0A" w:rsidRDefault="00E9554F" w:rsidP="00B5221D">
      <w:pPr>
        <w:autoSpaceDE w:val="0"/>
        <w:autoSpaceDN w:val="0"/>
        <w:adjustRightInd w:val="0"/>
        <w:spacing w:before="120"/>
        <w:jc w:val="both"/>
        <w:rPr>
          <w:iCs/>
        </w:rPr>
      </w:pPr>
      <w:r w:rsidRPr="00B91D0A">
        <w:rPr>
          <w:b/>
          <w:iCs/>
        </w:rPr>
        <w:t>Célunk</w:t>
      </w:r>
      <w:r w:rsidRPr="00B91D0A">
        <w:rPr>
          <w:iCs/>
        </w:rPr>
        <w:t xml:space="preserve"> </w:t>
      </w:r>
      <w:r w:rsidRPr="00B91D0A">
        <w:t xml:space="preserve">a </w:t>
      </w:r>
      <w:r w:rsidR="001E64E3" w:rsidRPr="00B91D0A">
        <w:t xml:space="preserve">sajátos nevelési igényű </w:t>
      </w:r>
      <w:r w:rsidRPr="00B91D0A">
        <w:t>gyermekek</w:t>
      </w:r>
      <w:r w:rsidRPr="00B91D0A">
        <w:rPr>
          <w:iCs/>
        </w:rPr>
        <w:t xml:space="preserve"> beilleszkedésének, személyiségfejlődésének, e</w:t>
      </w:r>
      <w:r w:rsidR="00B5221D" w:rsidRPr="00B91D0A">
        <w:rPr>
          <w:iCs/>
        </w:rPr>
        <w:t xml:space="preserve">sélyegyenlőségének előmozdítása. </w:t>
      </w:r>
    </w:p>
    <w:p w:rsidR="00E9554F" w:rsidRPr="00B91D0A" w:rsidRDefault="00E9554F" w:rsidP="00B5221D">
      <w:pPr>
        <w:autoSpaceDE w:val="0"/>
        <w:autoSpaceDN w:val="0"/>
        <w:adjustRightInd w:val="0"/>
        <w:spacing w:before="120"/>
        <w:jc w:val="both"/>
        <w:rPr>
          <w:b/>
          <w:iCs/>
        </w:rPr>
      </w:pPr>
      <w:r w:rsidRPr="00B91D0A">
        <w:rPr>
          <w:b/>
          <w:iCs/>
        </w:rPr>
        <w:t>Feladatok:</w:t>
      </w:r>
    </w:p>
    <w:p w:rsidR="00E9554F" w:rsidRPr="00B91D0A" w:rsidRDefault="00E9554F" w:rsidP="006D6962">
      <w:pPr>
        <w:numPr>
          <w:ilvl w:val="0"/>
          <w:numId w:val="66"/>
        </w:numPr>
        <w:tabs>
          <w:tab w:val="clear" w:pos="720"/>
          <w:tab w:val="num" w:pos="540"/>
        </w:tabs>
        <w:ind w:left="540" w:hanging="180"/>
        <w:jc w:val="both"/>
      </w:pPr>
      <w:r w:rsidRPr="00B91D0A">
        <w:t>a vizuális, akusztikus, taktilis, mozgásos észlelés folyam</w:t>
      </w:r>
      <w:r w:rsidR="001E64E3" w:rsidRPr="00B91D0A">
        <w:t>atainak, a motoros képességek</w:t>
      </w:r>
      <w:r w:rsidRPr="00B91D0A">
        <w:t>, a beszéd</w:t>
      </w:r>
      <w:r w:rsidR="001E64E3" w:rsidRPr="00B91D0A">
        <w:t xml:space="preserve"> és nyelvi készségek fejlesztése</w:t>
      </w:r>
    </w:p>
    <w:p w:rsidR="00E9554F" w:rsidRPr="00B91D0A" w:rsidRDefault="00E9554F" w:rsidP="006D6962">
      <w:pPr>
        <w:numPr>
          <w:ilvl w:val="0"/>
          <w:numId w:val="66"/>
        </w:numPr>
        <w:tabs>
          <w:tab w:val="clear" w:pos="720"/>
          <w:tab w:val="num" w:pos="540"/>
        </w:tabs>
        <w:ind w:left="540" w:hanging="180"/>
        <w:jc w:val="both"/>
      </w:pPr>
      <w:r w:rsidRPr="00B91D0A">
        <w:t>az egyes területe</w:t>
      </w:r>
      <w:r w:rsidR="001E64E3" w:rsidRPr="00B91D0A">
        <w:t>k a fogyatékosságnak megfelelő</w:t>
      </w:r>
      <w:r w:rsidRPr="00B91D0A">
        <w:t xml:space="preserve"> </w:t>
      </w:r>
      <w:r w:rsidR="001E64E3" w:rsidRPr="00B91D0A">
        <w:t>hangsúlyozása</w:t>
      </w:r>
      <w:r w:rsidRPr="00B91D0A">
        <w:t xml:space="preserve"> a fejlesztésben</w:t>
      </w:r>
    </w:p>
    <w:p w:rsidR="00FA74B2" w:rsidRPr="00B91D0A" w:rsidRDefault="00BC0236" w:rsidP="006D6962">
      <w:pPr>
        <w:numPr>
          <w:ilvl w:val="0"/>
          <w:numId w:val="66"/>
        </w:numPr>
        <w:tabs>
          <w:tab w:val="clear" w:pos="720"/>
          <w:tab w:val="num" w:pos="540"/>
        </w:tabs>
        <w:ind w:left="540" w:hanging="180"/>
        <w:jc w:val="both"/>
      </w:pPr>
      <w:r w:rsidRPr="00B91D0A">
        <w:t>törekedni kell arra, hogy a nem, vagy kevésbé sérültfunkciók tudatos fejlesztésével bővüljenek a kompenzációs lehetőségek</w:t>
      </w:r>
    </w:p>
    <w:p w:rsidR="00E9554F" w:rsidRPr="00B91D0A" w:rsidRDefault="00E9554F" w:rsidP="006D6962">
      <w:pPr>
        <w:numPr>
          <w:ilvl w:val="0"/>
          <w:numId w:val="66"/>
        </w:numPr>
        <w:tabs>
          <w:tab w:val="clear" w:pos="720"/>
          <w:tab w:val="num" w:pos="540"/>
        </w:tabs>
        <w:ind w:left="540" w:hanging="180"/>
        <w:jc w:val="both"/>
      </w:pPr>
      <w:r w:rsidRPr="00B91D0A">
        <w:t>a gyerekek</w:t>
      </w:r>
      <w:r w:rsidR="00D44CE2" w:rsidRPr="00B91D0A">
        <w:t>et</w:t>
      </w:r>
      <w:r w:rsidRPr="00B91D0A">
        <w:t xml:space="preserve"> egy</w:t>
      </w:r>
      <w:r w:rsidR="00D44CE2" w:rsidRPr="00B91D0A">
        <w:t>éni terv szerint</w:t>
      </w:r>
      <w:r w:rsidR="001E64E3" w:rsidRPr="00B91D0A">
        <w:t>i fejlesztése</w:t>
      </w:r>
      <w:r w:rsidRPr="00B91D0A">
        <w:t>, speciális szakember bevonásával</w:t>
      </w:r>
    </w:p>
    <w:p w:rsidR="00E9554F" w:rsidRPr="00B91D0A" w:rsidRDefault="00E9554F" w:rsidP="006D6962">
      <w:pPr>
        <w:numPr>
          <w:ilvl w:val="0"/>
          <w:numId w:val="66"/>
        </w:numPr>
        <w:tabs>
          <w:tab w:val="clear" w:pos="720"/>
          <w:tab w:val="num" w:pos="540"/>
        </w:tabs>
        <w:ind w:left="540" w:hanging="180"/>
        <w:jc w:val="both"/>
      </w:pPr>
      <w:r w:rsidRPr="00B91D0A">
        <w:t>speciális differenciáló módszerek, terápiák, technikák</w:t>
      </w:r>
      <w:r w:rsidR="00D44CE2" w:rsidRPr="00B91D0A">
        <w:t xml:space="preserve"> alkalma</w:t>
      </w:r>
      <w:r w:rsidR="001E64E3" w:rsidRPr="00B91D0A">
        <w:t>zása</w:t>
      </w:r>
      <w:r w:rsidR="00FA74B2" w:rsidRPr="00B91D0A">
        <w:t xml:space="preserve"> az integrált nevelésben</w:t>
      </w:r>
      <w:r w:rsidRPr="00B91D0A">
        <w:t xml:space="preserve">  </w:t>
      </w:r>
    </w:p>
    <w:p w:rsidR="00E9554F" w:rsidRPr="00B91D0A" w:rsidRDefault="00E9554F" w:rsidP="006D6962">
      <w:pPr>
        <w:numPr>
          <w:ilvl w:val="0"/>
          <w:numId w:val="55"/>
        </w:numPr>
        <w:tabs>
          <w:tab w:val="clear" w:pos="360"/>
          <w:tab w:val="num" w:pos="540"/>
        </w:tabs>
        <w:autoSpaceDE w:val="0"/>
        <w:autoSpaceDN w:val="0"/>
        <w:adjustRightInd w:val="0"/>
        <w:ind w:left="540" w:hanging="180"/>
        <w:jc w:val="both"/>
        <w:rPr>
          <w:iCs/>
        </w:rPr>
      </w:pPr>
      <w:r w:rsidRPr="00B91D0A">
        <w:rPr>
          <w:iCs/>
        </w:rPr>
        <w:t xml:space="preserve">az interperszonális kapcsolatok, az énkép, </w:t>
      </w:r>
      <w:r w:rsidR="00D44CE2" w:rsidRPr="00B91D0A">
        <w:rPr>
          <w:iCs/>
        </w:rPr>
        <w:t xml:space="preserve">az </w:t>
      </w:r>
      <w:r w:rsidR="001E64E3" w:rsidRPr="00B91D0A">
        <w:rPr>
          <w:iCs/>
        </w:rPr>
        <w:t>önismeret</w:t>
      </w:r>
      <w:r w:rsidR="00D44CE2" w:rsidRPr="00B91D0A">
        <w:rPr>
          <w:iCs/>
        </w:rPr>
        <w:t xml:space="preserve"> fejlesz</w:t>
      </w:r>
      <w:r w:rsidR="001E64E3" w:rsidRPr="00B91D0A">
        <w:rPr>
          <w:iCs/>
        </w:rPr>
        <w:t>tése</w:t>
      </w:r>
      <w:r w:rsidR="004271BD" w:rsidRPr="00B91D0A">
        <w:rPr>
          <w:iCs/>
        </w:rPr>
        <w:t xml:space="preserve">, új attitűdök </w:t>
      </w:r>
      <w:r w:rsidR="001E64E3" w:rsidRPr="00B91D0A">
        <w:rPr>
          <w:iCs/>
        </w:rPr>
        <w:t>kialakítása</w:t>
      </w:r>
    </w:p>
    <w:p w:rsidR="00D44CE2" w:rsidRPr="00B91D0A" w:rsidRDefault="00E9554F" w:rsidP="006D6962">
      <w:pPr>
        <w:numPr>
          <w:ilvl w:val="0"/>
          <w:numId w:val="55"/>
        </w:numPr>
        <w:tabs>
          <w:tab w:val="clear" w:pos="360"/>
          <w:tab w:val="num" w:pos="540"/>
        </w:tabs>
        <w:autoSpaceDE w:val="0"/>
        <w:autoSpaceDN w:val="0"/>
        <w:adjustRightInd w:val="0"/>
        <w:ind w:left="540" w:hanging="180"/>
        <w:jc w:val="both"/>
        <w:rPr>
          <w:iCs/>
        </w:rPr>
      </w:pPr>
      <w:r w:rsidRPr="00B91D0A">
        <w:rPr>
          <w:iCs/>
        </w:rPr>
        <w:t>a verbális és nonverbális kommunikáció</w:t>
      </w:r>
      <w:r w:rsidR="001E64E3" w:rsidRPr="00B91D0A">
        <w:rPr>
          <w:iCs/>
        </w:rPr>
        <w:t xml:space="preserve"> </w:t>
      </w:r>
      <w:r w:rsidR="00D44CE2" w:rsidRPr="00B91D0A">
        <w:rPr>
          <w:iCs/>
        </w:rPr>
        <w:t>é</w:t>
      </w:r>
      <w:r w:rsidR="001E64E3" w:rsidRPr="00B91D0A">
        <w:rPr>
          <w:iCs/>
        </w:rPr>
        <w:t xml:space="preserve">s a </w:t>
      </w:r>
      <w:r w:rsidR="00D44CE2" w:rsidRPr="00B91D0A">
        <w:rPr>
          <w:iCs/>
        </w:rPr>
        <w:t xml:space="preserve"> tanulási képességeket megha</w:t>
      </w:r>
      <w:r w:rsidR="001E64E3" w:rsidRPr="00B91D0A">
        <w:rPr>
          <w:iCs/>
        </w:rPr>
        <w:t>tározó struktúrák fejlesztése</w:t>
      </w:r>
    </w:p>
    <w:p w:rsidR="00E9554F" w:rsidRPr="00B91D0A" w:rsidRDefault="00E9554F" w:rsidP="006D6962">
      <w:pPr>
        <w:numPr>
          <w:ilvl w:val="0"/>
          <w:numId w:val="55"/>
        </w:numPr>
        <w:tabs>
          <w:tab w:val="clear" w:pos="360"/>
          <w:tab w:val="num" w:pos="540"/>
        </w:tabs>
        <w:autoSpaceDE w:val="0"/>
        <w:autoSpaceDN w:val="0"/>
        <w:adjustRightInd w:val="0"/>
        <w:ind w:left="540" w:hanging="180"/>
        <w:jc w:val="both"/>
        <w:rPr>
          <w:iCs/>
        </w:rPr>
      </w:pPr>
      <w:r w:rsidRPr="00B91D0A">
        <w:rPr>
          <w:iCs/>
        </w:rPr>
        <w:t>változatos móds</w:t>
      </w:r>
      <w:r w:rsidR="001E64E3" w:rsidRPr="00B91D0A">
        <w:rPr>
          <w:iCs/>
        </w:rPr>
        <w:t>zerek alkalmazása</w:t>
      </w:r>
      <w:r w:rsidRPr="00B91D0A">
        <w:rPr>
          <w:iCs/>
        </w:rPr>
        <w:t xml:space="preserve"> az egyre pontosabb észlelés, figyelem, összpontosítás, gondo</w:t>
      </w:r>
      <w:r w:rsidR="001E64E3" w:rsidRPr="00B91D0A">
        <w:rPr>
          <w:iCs/>
        </w:rPr>
        <w:t>lkodás és emlékezet fejlődéséhez</w:t>
      </w:r>
    </w:p>
    <w:p w:rsidR="00E9554F" w:rsidRPr="00B91D0A" w:rsidRDefault="00E9554F" w:rsidP="006D6962">
      <w:pPr>
        <w:numPr>
          <w:ilvl w:val="1"/>
          <w:numId w:val="55"/>
        </w:numPr>
        <w:tabs>
          <w:tab w:val="clear" w:pos="1440"/>
          <w:tab w:val="num" w:pos="540"/>
        </w:tabs>
        <w:ind w:left="540" w:hanging="180"/>
      </w:pPr>
      <w:r w:rsidRPr="00B91D0A">
        <w:t>a sajátos nevelési igénynek megfelelő környezet</w:t>
      </w:r>
      <w:r w:rsidR="001E64E3" w:rsidRPr="00B91D0A">
        <w:t xml:space="preserve"> kialakítása</w:t>
      </w:r>
      <w:r w:rsidRPr="00B91D0A">
        <w:t>, megfelelő tárgyi feltételek, segédeszközök</w:t>
      </w:r>
      <w:r w:rsidR="001E64E3" w:rsidRPr="00B91D0A">
        <w:t xml:space="preserve"> biztosítása</w:t>
      </w:r>
      <w:r w:rsidRPr="00B91D0A">
        <w:t xml:space="preserve"> az adott intézményegységben</w:t>
      </w:r>
    </w:p>
    <w:p w:rsidR="00E9554F" w:rsidRPr="00B91D0A" w:rsidRDefault="001E64E3" w:rsidP="006D6962">
      <w:pPr>
        <w:numPr>
          <w:ilvl w:val="1"/>
          <w:numId w:val="55"/>
        </w:numPr>
        <w:tabs>
          <w:tab w:val="clear" w:pos="1440"/>
          <w:tab w:val="num" w:pos="540"/>
        </w:tabs>
        <w:ind w:left="540" w:hanging="180"/>
      </w:pPr>
      <w:r w:rsidRPr="00B91D0A">
        <w:t>az önálló tevékenykedéshez szüks</w:t>
      </w:r>
      <w:r w:rsidR="00FA74B2" w:rsidRPr="00B91D0A">
        <w:t>éges differenciált segítségadás</w:t>
      </w:r>
    </w:p>
    <w:p w:rsidR="00E9554F" w:rsidRPr="00B91D0A" w:rsidRDefault="00E9554F" w:rsidP="006D6962">
      <w:pPr>
        <w:numPr>
          <w:ilvl w:val="1"/>
          <w:numId w:val="55"/>
        </w:numPr>
        <w:tabs>
          <w:tab w:val="clear" w:pos="1440"/>
          <w:tab w:val="num" w:pos="540"/>
        </w:tabs>
        <w:ind w:left="540" w:hanging="180"/>
        <w:jc w:val="both"/>
      </w:pPr>
      <w:r w:rsidRPr="00B91D0A">
        <w:t>a habilitációs, rehabilitációs célú fejles</w:t>
      </w:r>
      <w:r w:rsidR="00782F74" w:rsidRPr="00B91D0A">
        <w:t xml:space="preserve">ztő terápiák elemeinek beépítése </w:t>
      </w:r>
      <w:r w:rsidRPr="00B91D0A">
        <w:t>az óvodai nevelőmunkába</w:t>
      </w:r>
      <w:r w:rsidR="00782F74" w:rsidRPr="00B91D0A">
        <w:t xml:space="preserve"> (gyógypedagógus segítségével)</w:t>
      </w:r>
    </w:p>
    <w:p w:rsidR="005F2738" w:rsidRPr="00B91D0A" w:rsidRDefault="005F2738" w:rsidP="006D6962">
      <w:pPr>
        <w:numPr>
          <w:ilvl w:val="1"/>
          <w:numId w:val="55"/>
        </w:numPr>
        <w:tabs>
          <w:tab w:val="clear" w:pos="1440"/>
          <w:tab w:val="num" w:pos="540"/>
        </w:tabs>
        <w:ind w:left="540" w:hanging="180"/>
        <w:jc w:val="both"/>
      </w:pPr>
      <w:r w:rsidRPr="00B91D0A">
        <w:t>az optimális nevelés érdekében</w:t>
      </w:r>
      <w:r w:rsidR="00BC0236" w:rsidRPr="00B91D0A">
        <w:t xml:space="preserve"> a pedagógusok ismereteinek bővítése elsőso</w:t>
      </w:r>
      <w:r w:rsidR="00FA74B2" w:rsidRPr="00B91D0A">
        <w:t>rban a gyógypedagógia területén</w:t>
      </w:r>
    </w:p>
    <w:p w:rsidR="00E9554F" w:rsidRPr="00B91D0A" w:rsidRDefault="00E9554F" w:rsidP="006D6962">
      <w:pPr>
        <w:numPr>
          <w:ilvl w:val="1"/>
          <w:numId w:val="55"/>
        </w:numPr>
        <w:tabs>
          <w:tab w:val="clear" w:pos="1440"/>
          <w:tab w:val="num" w:pos="540"/>
        </w:tabs>
        <w:ind w:left="540" w:hanging="180"/>
        <w:jc w:val="both"/>
      </w:pPr>
      <w:r w:rsidRPr="00B91D0A">
        <w:t>a</w:t>
      </w:r>
      <w:r w:rsidR="00782F74" w:rsidRPr="00B91D0A">
        <w:t xml:space="preserve"> gyermekek speciális fejlesztése</w:t>
      </w:r>
      <w:r w:rsidRPr="00B91D0A">
        <w:t xml:space="preserve"> team munkába</w:t>
      </w:r>
      <w:r w:rsidR="00782F74" w:rsidRPr="00B91D0A">
        <w:t>n, több szakember részvételével,</w:t>
      </w:r>
      <w:r w:rsidRPr="00B91D0A">
        <w:t xml:space="preserve"> a gyerek igényének megfelelő időkeret, eszközök, m</w:t>
      </w:r>
      <w:r w:rsidR="00870A05" w:rsidRPr="00B91D0A">
        <w:t>ódszerek a</w:t>
      </w:r>
      <w:r w:rsidR="00782F74" w:rsidRPr="00B91D0A">
        <w:t>lkalmazásával</w:t>
      </w:r>
      <w:r w:rsidR="00FA74B2" w:rsidRPr="00B91D0A">
        <w:t>.</w:t>
      </w:r>
    </w:p>
    <w:p w:rsidR="00E9554F" w:rsidRPr="00B91D0A" w:rsidRDefault="009955C7" w:rsidP="00B5221D">
      <w:pPr>
        <w:pStyle w:val="Cmsor3"/>
        <w:spacing w:before="120" w:after="120"/>
        <w:rPr>
          <w:rFonts w:ascii="Times New Roman" w:hAnsi="Times New Roman" w:cs="Times New Roman"/>
          <w:sz w:val="24"/>
          <w:szCs w:val="24"/>
        </w:rPr>
      </w:pPr>
      <w:bookmarkStart w:id="411" w:name="_Toc262637277"/>
      <w:bookmarkStart w:id="412" w:name="_Toc357621015"/>
      <w:bookmarkStart w:id="413" w:name="_Toc430603909"/>
      <w:bookmarkStart w:id="414" w:name="_Toc530151015"/>
      <w:r w:rsidRPr="00B91D0A">
        <w:rPr>
          <w:rFonts w:ascii="Times New Roman" w:hAnsi="Times New Roman" w:cs="Times New Roman"/>
          <w:sz w:val="24"/>
          <w:szCs w:val="24"/>
        </w:rPr>
        <w:t xml:space="preserve">6.2.1 </w:t>
      </w:r>
      <w:r w:rsidR="00E9554F" w:rsidRPr="00B91D0A">
        <w:rPr>
          <w:rFonts w:ascii="Times New Roman" w:hAnsi="Times New Roman" w:cs="Times New Roman"/>
          <w:sz w:val="24"/>
          <w:szCs w:val="24"/>
        </w:rPr>
        <w:t>Sérülésspecifikus feladatok</w:t>
      </w:r>
      <w:r w:rsidR="0062241E" w:rsidRPr="00B91D0A">
        <w:rPr>
          <w:rFonts w:ascii="Times New Roman" w:hAnsi="Times New Roman" w:cs="Times New Roman"/>
          <w:sz w:val="24"/>
          <w:szCs w:val="24"/>
        </w:rPr>
        <w:t xml:space="preserve"> szakfejlesztéssel</w:t>
      </w:r>
      <w:bookmarkEnd w:id="411"/>
      <w:bookmarkEnd w:id="412"/>
      <w:bookmarkEnd w:id="413"/>
      <w:bookmarkEnd w:id="414"/>
    </w:p>
    <w:p w:rsidR="00E9554F" w:rsidRPr="00B91D0A" w:rsidRDefault="009955C7" w:rsidP="00B5221D">
      <w:pPr>
        <w:pStyle w:val="Cmsor4"/>
        <w:spacing w:before="120" w:after="0"/>
        <w:rPr>
          <w:sz w:val="24"/>
          <w:szCs w:val="24"/>
        </w:rPr>
      </w:pPr>
      <w:bookmarkStart w:id="415" w:name="_Toc262637278"/>
      <w:r w:rsidRPr="00B91D0A">
        <w:rPr>
          <w:sz w:val="24"/>
          <w:szCs w:val="24"/>
        </w:rPr>
        <w:t xml:space="preserve">6.2.1.1 </w:t>
      </w:r>
      <w:r w:rsidR="00E9554F" w:rsidRPr="00B91D0A">
        <w:rPr>
          <w:sz w:val="24"/>
          <w:szCs w:val="24"/>
        </w:rPr>
        <w:t>Magatartászavaros gyermek</w:t>
      </w:r>
      <w:bookmarkEnd w:id="415"/>
      <w:r w:rsidR="00E9554F" w:rsidRPr="00B91D0A">
        <w:rPr>
          <w:sz w:val="24"/>
          <w:szCs w:val="24"/>
        </w:rPr>
        <w:t xml:space="preserve"> </w:t>
      </w:r>
    </w:p>
    <w:p w:rsidR="00E9554F" w:rsidRPr="00B91D0A" w:rsidRDefault="00E9554F" w:rsidP="00E9554F">
      <w:r w:rsidRPr="00B91D0A">
        <w:t>A pszichés fejlődés zavara miatt a nevelési folyamatban tartósan és súlyosan akadályozott gyermek nevelésének prioritásai: az egészséges énkép és önbizalom kialakítása, a kudarctűrő képesség növelése, önállóságra nevelés.</w:t>
      </w:r>
    </w:p>
    <w:p w:rsidR="00E9554F" w:rsidRPr="00B91D0A" w:rsidRDefault="0062241E" w:rsidP="006D6962">
      <w:pPr>
        <w:numPr>
          <w:ilvl w:val="0"/>
          <w:numId w:val="71"/>
        </w:numPr>
        <w:tabs>
          <w:tab w:val="clear" w:pos="870"/>
          <w:tab w:val="num" w:pos="540"/>
        </w:tabs>
        <w:ind w:left="540"/>
        <w:jc w:val="both"/>
      </w:pPr>
      <w:r w:rsidRPr="00B91D0A">
        <w:t>v</w:t>
      </w:r>
      <w:r w:rsidR="00E9554F" w:rsidRPr="00B91D0A">
        <w:t>alamennyi tevékenységben mindig olyan feladattal kell megbízni a gyermeket, amelyet eredménnyel tud elvégezni, figyelemmel kell kísérni a tanulási, figyelmi é</w:t>
      </w:r>
      <w:r w:rsidRPr="00B91D0A">
        <w:t>s fegyelmi teherbíró képességét</w:t>
      </w:r>
    </w:p>
    <w:p w:rsidR="00E9554F" w:rsidRPr="00B91D0A" w:rsidRDefault="0062241E" w:rsidP="006D6962">
      <w:pPr>
        <w:numPr>
          <w:ilvl w:val="0"/>
          <w:numId w:val="71"/>
        </w:numPr>
        <w:tabs>
          <w:tab w:val="clear" w:pos="870"/>
          <w:tab w:val="num" w:pos="540"/>
        </w:tabs>
        <w:ind w:left="540"/>
        <w:jc w:val="both"/>
      </w:pPr>
      <w:r w:rsidRPr="00B91D0A">
        <w:t>k</w:t>
      </w:r>
      <w:r w:rsidR="00E9554F" w:rsidRPr="00B91D0A">
        <w:t>ülönösen fontos, hogy a szabályokat előre és közösen hozza létre a felnőtt és a gyerek, részese legyen a vele kapcsolatos döntéseknek, hiszen a szabályszegésnek következményei vannak (figyelemmegvonás, esetleg büntetés). Tisztában kell lenni (megismerésen alapulva) mi várható el tőle, a gyermek képességeinek megfelelő</w:t>
      </w:r>
      <w:r w:rsidRPr="00B91D0A">
        <w:t>en követeljen az óvodapedagógus</w:t>
      </w:r>
    </w:p>
    <w:p w:rsidR="00E9554F" w:rsidRPr="00B91D0A" w:rsidRDefault="0062241E" w:rsidP="006D6962">
      <w:pPr>
        <w:numPr>
          <w:ilvl w:val="0"/>
          <w:numId w:val="71"/>
        </w:numPr>
        <w:tabs>
          <w:tab w:val="clear" w:pos="870"/>
          <w:tab w:val="num" w:pos="540"/>
        </w:tabs>
        <w:ind w:left="540"/>
        <w:jc w:val="both"/>
      </w:pPr>
      <w:r w:rsidRPr="00B91D0A">
        <w:t>a</w:t>
      </w:r>
      <w:r w:rsidR="00E9554F" w:rsidRPr="00B91D0A">
        <w:t xml:space="preserve"> magatartászavaros gyermek feladattudata, ismeretszerzési motivációja gyenge, csak a spontán tevékenységből kiinduló fejlesztéssel, a tevékenységbe bekapcsolódva tud a pedagógus</w:t>
      </w:r>
      <w:r w:rsidRPr="00B91D0A">
        <w:t xml:space="preserve"> változásokat kezdeményezni</w:t>
      </w:r>
      <w:r w:rsidR="00BC75E1" w:rsidRPr="00B91D0A">
        <w:t>.</w:t>
      </w:r>
    </w:p>
    <w:p w:rsidR="00E9554F" w:rsidRPr="00B91D0A" w:rsidRDefault="009955C7" w:rsidP="00B5221D">
      <w:pPr>
        <w:pStyle w:val="Cmsor4"/>
        <w:spacing w:before="120" w:after="0"/>
        <w:rPr>
          <w:sz w:val="24"/>
          <w:szCs w:val="24"/>
        </w:rPr>
      </w:pPr>
      <w:bookmarkStart w:id="416" w:name="_Toc262637279"/>
      <w:r w:rsidRPr="00B91D0A">
        <w:rPr>
          <w:sz w:val="24"/>
          <w:szCs w:val="24"/>
        </w:rPr>
        <w:t xml:space="preserve">6.2.1.2 </w:t>
      </w:r>
      <w:r w:rsidR="00E9554F" w:rsidRPr="00B91D0A">
        <w:rPr>
          <w:sz w:val="24"/>
          <w:szCs w:val="24"/>
        </w:rPr>
        <w:t>Mozgásban akadályozott gyermek</w:t>
      </w:r>
      <w:bookmarkEnd w:id="416"/>
    </w:p>
    <w:p w:rsidR="00E9554F" w:rsidRPr="00B91D0A" w:rsidRDefault="0062241E" w:rsidP="006D6962">
      <w:pPr>
        <w:numPr>
          <w:ilvl w:val="0"/>
          <w:numId w:val="67"/>
        </w:numPr>
        <w:tabs>
          <w:tab w:val="clear" w:pos="720"/>
          <w:tab w:val="num" w:pos="540"/>
        </w:tabs>
        <w:ind w:left="540" w:hanging="180"/>
        <w:jc w:val="both"/>
      </w:pPr>
      <w:r w:rsidRPr="00B91D0A">
        <w:t>a</w:t>
      </w:r>
      <w:r w:rsidR="00E9554F" w:rsidRPr="00B91D0A">
        <w:t xml:space="preserve"> speciális, egyénre szabott eszközök használatának kipróbálása, megtanítása, s ezek segítségével a tágabb és szűkebb környezet minél sokrétűbb megismertetése, és ily módon a számára elérhető tapasztalatok megszereztetése, a m</w:t>
      </w:r>
      <w:r w:rsidR="00BC75E1" w:rsidRPr="00B91D0A">
        <w:t>egtanult mozgás alkalmaztatása,</w:t>
      </w:r>
    </w:p>
    <w:p w:rsidR="00E9554F" w:rsidRPr="00B91D0A" w:rsidRDefault="0062241E" w:rsidP="006D6962">
      <w:pPr>
        <w:numPr>
          <w:ilvl w:val="0"/>
          <w:numId w:val="67"/>
        </w:numPr>
        <w:tabs>
          <w:tab w:val="clear" w:pos="720"/>
          <w:tab w:val="num" w:pos="540"/>
        </w:tabs>
        <w:jc w:val="both"/>
      </w:pPr>
      <w:r w:rsidRPr="00B91D0A">
        <w:t>a</w:t>
      </w:r>
      <w:r w:rsidR="00E9554F" w:rsidRPr="00B91D0A">
        <w:t xml:space="preserve">z óvodában biztosítanunk kell - a gyermek állapotának megfelelően </w:t>
      </w:r>
    </w:p>
    <w:p w:rsidR="00E9554F" w:rsidRPr="00B91D0A" w:rsidRDefault="00E9554F" w:rsidP="00E9554F">
      <w:pPr>
        <w:tabs>
          <w:tab w:val="num" w:pos="540"/>
        </w:tabs>
        <w:ind w:left="510" w:firstLine="210"/>
        <w:jc w:val="both"/>
      </w:pPr>
      <w:r w:rsidRPr="00B91D0A">
        <w:t>- az akadálymentes közlekedést</w:t>
      </w:r>
    </w:p>
    <w:p w:rsidR="00E9554F" w:rsidRPr="00B91D0A" w:rsidRDefault="00E9554F" w:rsidP="00E9554F">
      <w:pPr>
        <w:tabs>
          <w:tab w:val="num" w:pos="540"/>
        </w:tabs>
        <w:ind w:left="510" w:firstLine="210"/>
        <w:jc w:val="both"/>
      </w:pPr>
      <w:r w:rsidRPr="00B91D0A">
        <w:t>- a megfelelő mozgást és az ehhez szükséges eszközöket</w:t>
      </w:r>
    </w:p>
    <w:p w:rsidR="00E9554F" w:rsidRPr="00B91D0A" w:rsidRDefault="00E9554F" w:rsidP="00E9554F">
      <w:pPr>
        <w:tabs>
          <w:tab w:val="num" w:pos="540"/>
        </w:tabs>
        <w:ind w:left="510" w:firstLine="210"/>
        <w:jc w:val="both"/>
      </w:pPr>
      <w:r w:rsidRPr="00B91D0A">
        <w:t>- az elsajátított mozgásminták rögzítése, alkalmaztatása a napirend egészét átszövi.</w:t>
      </w:r>
    </w:p>
    <w:p w:rsidR="00E9554F" w:rsidRPr="00B91D0A" w:rsidRDefault="009955C7" w:rsidP="00B5221D">
      <w:pPr>
        <w:pStyle w:val="Cmsor4"/>
        <w:spacing w:before="120" w:after="0"/>
        <w:rPr>
          <w:sz w:val="24"/>
          <w:szCs w:val="24"/>
        </w:rPr>
      </w:pPr>
      <w:bookmarkStart w:id="417" w:name="_Toc262637280"/>
      <w:r w:rsidRPr="00B91D0A">
        <w:rPr>
          <w:sz w:val="24"/>
          <w:szCs w:val="24"/>
        </w:rPr>
        <w:t>6.2.1.</w:t>
      </w:r>
      <w:r w:rsidR="00B04313" w:rsidRPr="00B91D0A">
        <w:rPr>
          <w:sz w:val="24"/>
          <w:szCs w:val="24"/>
        </w:rPr>
        <w:t xml:space="preserve">3 </w:t>
      </w:r>
      <w:r w:rsidR="00E9554F" w:rsidRPr="00B91D0A">
        <w:rPr>
          <w:sz w:val="24"/>
          <w:szCs w:val="24"/>
        </w:rPr>
        <w:t>Látássérült gyermek</w:t>
      </w:r>
      <w:bookmarkEnd w:id="417"/>
    </w:p>
    <w:p w:rsidR="00E9554F" w:rsidRPr="00B91D0A" w:rsidRDefault="00E9554F" w:rsidP="006D6962">
      <w:pPr>
        <w:numPr>
          <w:ilvl w:val="0"/>
          <w:numId w:val="67"/>
        </w:numPr>
        <w:tabs>
          <w:tab w:val="clear" w:pos="720"/>
          <w:tab w:val="num" w:pos="540"/>
        </w:tabs>
        <w:ind w:left="360" w:firstLine="0"/>
        <w:jc w:val="both"/>
      </w:pPr>
      <w:r w:rsidRPr="00B91D0A">
        <w:t>a közös játékban való részvétel segítése, a közösséghez való alkalmazkodás, a viselkedési formák megtanulása és gyakorlása</w:t>
      </w:r>
      <w:bookmarkStart w:id="418" w:name="pr92"/>
      <w:bookmarkEnd w:id="418"/>
    </w:p>
    <w:p w:rsidR="00E9554F" w:rsidRPr="00B91D0A" w:rsidRDefault="00E9554F" w:rsidP="006D6962">
      <w:pPr>
        <w:numPr>
          <w:ilvl w:val="0"/>
          <w:numId w:val="67"/>
        </w:numPr>
        <w:tabs>
          <w:tab w:val="clear" w:pos="720"/>
          <w:tab w:val="num" w:pos="540"/>
        </w:tabs>
        <w:ind w:left="360" w:firstLine="0"/>
        <w:jc w:val="both"/>
      </w:pPr>
      <w:r w:rsidRPr="00B91D0A">
        <w:t>az önkiszolgálás megtanítása, a tárgyak és helyük megismertetése, a rendszeretet, a higiéné, különösen a szem és a kéz tisztán tartása</w:t>
      </w:r>
    </w:p>
    <w:p w:rsidR="00E9554F" w:rsidRPr="00B91D0A" w:rsidRDefault="00E9554F" w:rsidP="006D6962">
      <w:pPr>
        <w:numPr>
          <w:ilvl w:val="0"/>
          <w:numId w:val="67"/>
        </w:numPr>
        <w:tabs>
          <w:tab w:val="clear" w:pos="720"/>
          <w:tab w:val="num" w:pos="540"/>
        </w:tabs>
        <w:ind w:left="360" w:firstLine="0"/>
        <w:jc w:val="both"/>
      </w:pPr>
      <w:r w:rsidRPr="00B91D0A">
        <w:t>a környezet vizuális megismertetése:</w:t>
      </w:r>
    </w:p>
    <w:p w:rsidR="00E9554F" w:rsidRPr="00B91D0A" w:rsidRDefault="00E9554F" w:rsidP="00E9554F">
      <w:pPr>
        <w:ind w:left="540" w:firstLine="180"/>
        <w:jc w:val="both"/>
      </w:pPr>
      <w:bookmarkStart w:id="419" w:name="pr103"/>
      <w:bookmarkStart w:id="420" w:name="pr104"/>
      <w:bookmarkEnd w:id="419"/>
      <w:bookmarkEnd w:id="420"/>
      <w:r w:rsidRPr="00B91D0A">
        <w:t xml:space="preserve">- látásnevelés: a látás használatának megtanítása a </w:t>
      </w:r>
      <w:r w:rsidR="00FA74B2" w:rsidRPr="00B91D0A">
        <w:t>távoli és a közeli környezetben</w:t>
      </w:r>
    </w:p>
    <w:p w:rsidR="00E9554F" w:rsidRPr="00B91D0A" w:rsidRDefault="00E9554F" w:rsidP="00E9554F">
      <w:pPr>
        <w:ind w:left="540" w:firstLine="180"/>
        <w:jc w:val="both"/>
      </w:pPr>
      <w:bookmarkStart w:id="421" w:name="pr105"/>
      <w:bookmarkEnd w:id="421"/>
      <w:r w:rsidRPr="00B91D0A">
        <w:t>- a nagymozgás fejlesztése: moz</w:t>
      </w:r>
      <w:r w:rsidR="00FA74B2" w:rsidRPr="00B91D0A">
        <w:t>gáskoordináció, mozgásbiztonság</w:t>
      </w:r>
    </w:p>
    <w:p w:rsidR="00E9554F" w:rsidRPr="00B91D0A" w:rsidRDefault="00E9554F" w:rsidP="00E9554F">
      <w:pPr>
        <w:ind w:left="540" w:firstLine="180"/>
        <w:jc w:val="both"/>
      </w:pPr>
      <w:bookmarkStart w:id="422" w:name="pr106"/>
      <w:bookmarkEnd w:id="422"/>
      <w:r w:rsidRPr="00B91D0A">
        <w:t>- térbeli tájék</w:t>
      </w:r>
      <w:r w:rsidR="00FA74B2" w:rsidRPr="00B91D0A">
        <w:t>ozódás a látás felhasználásával</w:t>
      </w:r>
    </w:p>
    <w:p w:rsidR="00E9554F" w:rsidRPr="00B91D0A" w:rsidRDefault="00E9554F" w:rsidP="00E9554F">
      <w:pPr>
        <w:ind w:left="540" w:firstLine="180"/>
        <w:jc w:val="both"/>
      </w:pPr>
      <w:bookmarkStart w:id="423" w:name="pr107"/>
      <w:bookmarkEnd w:id="423"/>
      <w:r w:rsidRPr="00B91D0A">
        <w:t>- a finommozgás fejlesztése: a kézügyesség fejlesztése, az írás előkészítése.</w:t>
      </w:r>
    </w:p>
    <w:p w:rsidR="00E9554F" w:rsidRPr="00B91D0A" w:rsidRDefault="00E9554F" w:rsidP="00E9554F">
      <w:pPr>
        <w:ind w:left="540" w:firstLine="180"/>
        <w:jc w:val="both"/>
      </w:pPr>
      <w:bookmarkStart w:id="424" w:name="pr108"/>
      <w:bookmarkEnd w:id="424"/>
      <w:r w:rsidRPr="00B91D0A">
        <w:t xml:space="preserve">- a látás-mozgáskoordináció fejlesztése: finommozgások és nagymozgások esetében    </w:t>
      </w:r>
    </w:p>
    <w:p w:rsidR="00E9554F" w:rsidRPr="00B91D0A" w:rsidRDefault="00E9554F" w:rsidP="00E9554F">
      <w:pPr>
        <w:ind w:left="540" w:firstLine="180"/>
        <w:jc w:val="both"/>
      </w:pPr>
      <w:r w:rsidRPr="00B91D0A">
        <w:t xml:space="preserve">   egyaránt.</w:t>
      </w:r>
    </w:p>
    <w:p w:rsidR="00E9554F" w:rsidRPr="00B91D0A" w:rsidRDefault="00B04313" w:rsidP="00B5221D">
      <w:pPr>
        <w:pStyle w:val="Cmsor4"/>
        <w:spacing w:before="120" w:after="0"/>
        <w:rPr>
          <w:sz w:val="24"/>
          <w:szCs w:val="24"/>
        </w:rPr>
      </w:pPr>
      <w:bookmarkStart w:id="425" w:name="_Toc262637281"/>
      <w:r w:rsidRPr="00B91D0A">
        <w:rPr>
          <w:sz w:val="24"/>
          <w:szCs w:val="24"/>
        </w:rPr>
        <w:t xml:space="preserve">6.2.1.4 </w:t>
      </w:r>
      <w:r w:rsidR="00E9554F" w:rsidRPr="00B91D0A">
        <w:rPr>
          <w:sz w:val="24"/>
          <w:szCs w:val="24"/>
        </w:rPr>
        <w:t>Hallássérült gyermek</w:t>
      </w:r>
      <w:bookmarkEnd w:id="425"/>
    </w:p>
    <w:p w:rsidR="00E9554F" w:rsidRPr="00B91D0A" w:rsidRDefault="00E9554F" w:rsidP="006D6962">
      <w:pPr>
        <w:numPr>
          <w:ilvl w:val="0"/>
          <w:numId w:val="68"/>
        </w:numPr>
        <w:tabs>
          <w:tab w:val="clear" w:pos="720"/>
          <w:tab w:val="num" w:pos="540"/>
        </w:tabs>
        <w:ind w:left="540" w:hanging="180"/>
        <w:jc w:val="both"/>
      </w:pPr>
      <w:r w:rsidRPr="00B91D0A">
        <w:t>a kognitív funkciók</w:t>
      </w:r>
      <w:r w:rsidR="00FA74B2" w:rsidRPr="00B91D0A">
        <w:t xml:space="preserve"> és az érzelmi élet fejlesztése</w:t>
      </w:r>
      <w:r w:rsidRPr="00B91D0A">
        <w:t xml:space="preserve"> </w:t>
      </w:r>
    </w:p>
    <w:p w:rsidR="00E9554F" w:rsidRPr="00B91D0A" w:rsidRDefault="00E9554F" w:rsidP="006D6962">
      <w:pPr>
        <w:numPr>
          <w:ilvl w:val="0"/>
          <w:numId w:val="68"/>
        </w:numPr>
        <w:tabs>
          <w:tab w:val="clear" w:pos="720"/>
          <w:tab w:val="num" w:pos="540"/>
        </w:tabs>
        <w:ind w:left="540" w:hanging="180"/>
        <w:jc w:val="both"/>
      </w:pPr>
      <w:r w:rsidRPr="00B91D0A">
        <w:t>alapvető önkisz</w:t>
      </w:r>
      <w:r w:rsidR="00FA74B2" w:rsidRPr="00B91D0A">
        <w:t>olgálási szokások elsajátítása</w:t>
      </w:r>
    </w:p>
    <w:p w:rsidR="00FA74B2" w:rsidRPr="00B91D0A" w:rsidRDefault="00E9554F" w:rsidP="006D6962">
      <w:pPr>
        <w:numPr>
          <w:ilvl w:val="0"/>
          <w:numId w:val="68"/>
        </w:numPr>
        <w:tabs>
          <w:tab w:val="clear" w:pos="720"/>
          <w:tab w:val="num" w:pos="540"/>
        </w:tabs>
        <w:ind w:left="540" w:hanging="180"/>
        <w:jc w:val="both"/>
      </w:pPr>
      <w:r w:rsidRPr="00B91D0A">
        <w:t xml:space="preserve">az aktív nyelvhasználat építése. </w:t>
      </w:r>
    </w:p>
    <w:p w:rsidR="00E9554F" w:rsidRPr="00B91D0A" w:rsidRDefault="00E9554F" w:rsidP="00FA74B2">
      <w:pPr>
        <w:ind w:left="360"/>
        <w:jc w:val="both"/>
      </w:pPr>
      <w:r w:rsidRPr="00B91D0A">
        <w:t>Ennek keretében kell fejleszteni a beszédértést, szókincset, szájról olvasási készséget, érthető kiejtésre nevelést.</w:t>
      </w:r>
    </w:p>
    <w:p w:rsidR="00E9554F" w:rsidRPr="00B91D0A" w:rsidRDefault="00B04313" w:rsidP="00B5221D">
      <w:pPr>
        <w:pStyle w:val="Cmsor4"/>
        <w:spacing w:before="120" w:after="0"/>
        <w:rPr>
          <w:sz w:val="24"/>
          <w:szCs w:val="24"/>
        </w:rPr>
      </w:pPr>
      <w:bookmarkStart w:id="426" w:name="_Toc262637282"/>
      <w:r w:rsidRPr="00B91D0A">
        <w:rPr>
          <w:sz w:val="24"/>
          <w:szCs w:val="24"/>
        </w:rPr>
        <w:t xml:space="preserve">6.2.1.5 </w:t>
      </w:r>
      <w:r w:rsidR="00E9554F" w:rsidRPr="00B91D0A">
        <w:rPr>
          <w:sz w:val="24"/>
          <w:szCs w:val="24"/>
        </w:rPr>
        <w:t>Enyhe értelmi fogyatékos gyermek</w:t>
      </w:r>
      <w:bookmarkEnd w:id="426"/>
    </w:p>
    <w:p w:rsidR="00E9554F" w:rsidRPr="00B91D0A" w:rsidRDefault="00E9554F" w:rsidP="006D6962">
      <w:pPr>
        <w:numPr>
          <w:ilvl w:val="0"/>
          <w:numId w:val="69"/>
        </w:numPr>
        <w:tabs>
          <w:tab w:val="clear" w:pos="720"/>
          <w:tab w:val="num" w:pos="540"/>
        </w:tabs>
        <w:jc w:val="both"/>
      </w:pPr>
      <w:r w:rsidRPr="00B91D0A">
        <w:t>a cselekvésbe ágyazott gondolkodást figyelembe vevő képességfejlesztés</w:t>
      </w:r>
    </w:p>
    <w:p w:rsidR="00E9554F" w:rsidRPr="00B91D0A" w:rsidRDefault="00E9554F" w:rsidP="00FA74B2">
      <w:pPr>
        <w:tabs>
          <w:tab w:val="num" w:pos="540"/>
        </w:tabs>
        <w:ind w:left="539" w:firstLine="181"/>
        <w:jc w:val="both"/>
      </w:pPr>
      <w:r w:rsidRPr="00B91D0A">
        <w:t>- az alapmozgások kialakítása, fejlesztése</w:t>
      </w:r>
    </w:p>
    <w:p w:rsidR="00E9554F" w:rsidRPr="00B91D0A" w:rsidRDefault="00FA74B2" w:rsidP="00E11B1F">
      <w:pPr>
        <w:tabs>
          <w:tab w:val="left" w:pos="720"/>
        </w:tabs>
        <w:ind w:left="720"/>
        <w:jc w:val="both"/>
      </w:pPr>
      <w:bookmarkStart w:id="427" w:name="pr138"/>
      <w:bookmarkEnd w:id="427"/>
      <w:r w:rsidRPr="00B91D0A">
        <w:t>-</w:t>
      </w:r>
      <w:r w:rsidR="00E11B1F" w:rsidRPr="00B91D0A">
        <w:t xml:space="preserve"> </w:t>
      </w:r>
      <w:r w:rsidR="00E9554F" w:rsidRPr="00B91D0A">
        <w:t>a minimális kontaktus, kooperációs készség, a nonve</w:t>
      </w:r>
      <w:r w:rsidRPr="00B91D0A">
        <w:t xml:space="preserve">rbális és verbális </w:t>
      </w:r>
      <w:r w:rsidR="00E11B1F" w:rsidRPr="00B91D0A">
        <w:t xml:space="preserve">  </w:t>
      </w:r>
      <w:r w:rsidRPr="00B91D0A">
        <w:t>kommunikáció</w:t>
      </w:r>
      <w:r w:rsidR="00E11B1F" w:rsidRPr="00B91D0A">
        <w:t>fejlesztése</w:t>
      </w:r>
    </w:p>
    <w:p w:rsidR="00E9554F" w:rsidRPr="00B91D0A" w:rsidRDefault="00C61651" w:rsidP="00E9554F">
      <w:pPr>
        <w:ind w:left="540" w:firstLine="180"/>
        <w:jc w:val="both"/>
      </w:pPr>
      <w:bookmarkStart w:id="428" w:name="pr139"/>
      <w:bookmarkEnd w:id="428"/>
      <w:r w:rsidRPr="00B91D0A">
        <w:t>- a beszédindítás</w:t>
      </w:r>
      <w:r w:rsidR="00E9554F" w:rsidRPr="00B91D0A">
        <w:t>, a beszédmegértés fejleszt</w:t>
      </w:r>
      <w:r w:rsidR="00E11B1F" w:rsidRPr="00B91D0A">
        <w:t>ése, az aktív szókincs bővítése</w:t>
      </w:r>
    </w:p>
    <w:p w:rsidR="00E9554F" w:rsidRPr="00B91D0A" w:rsidRDefault="00E9554F" w:rsidP="00E9554F">
      <w:pPr>
        <w:ind w:left="540" w:firstLine="180"/>
        <w:jc w:val="both"/>
      </w:pPr>
      <w:bookmarkStart w:id="429" w:name="pr140"/>
      <w:bookmarkEnd w:id="429"/>
      <w:r w:rsidRPr="00B91D0A">
        <w:t>- az alapvető önkiszolgálási szokások kia</w:t>
      </w:r>
      <w:r w:rsidR="00E11B1F" w:rsidRPr="00B91D0A">
        <w:t>lakítása</w:t>
      </w:r>
    </w:p>
    <w:p w:rsidR="00E9554F" w:rsidRPr="00B91D0A" w:rsidRDefault="00E9554F" w:rsidP="00E11B1F">
      <w:pPr>
        <w:ind w:left="539" w:firstLine="181"/>
        <w:jc w:val="both"/>
      </w:pPr>
      <w:bookmarkStart w:id="430" w:name="pr141"/>
      <w:bookmarkEnd w:id="430"/>
      <w:r w:rsidRPr="00B91D0A">
        <w:t>- az adekvát játékhasználat elsajátítása, a kognitív funkciók fejlesztése</w:t>
      </w:r>
    </w:p>
    <w:p w:rsidR="00E9554F" w:rsidRPr="00B91D0A" w:rsidRDefault="00E9554F" w:rsidP="006D6962">
      <w:pPr>
        <w:numPr>
          <w:ilvl w:val="0"/>
          <w:numId w:val="69"/>
        </w:numPr>
        <w:tabs>
          <w:tab w:val="clear" w:pos="720"/>
          <w:tab w:val="num" w:pos="540"/>
        </w:tabs>
        <w:ind w:left="540" w:hanging="180"/>
        <w:jc w:val="both"/>
      </w:pPr>
      <w:bookmarkStart w:id="431" w:name="pr142"/>
      <w:bookmarkEnd w:id="431"/>
      <w:r w:rsidRPr="00B91D0A">
        <w:t>a rendszeresség, a gesztussal kísért, egyszerű verbális utasítás, a sokszori ismétlés alkalmazása.</w:t>
      </w:r>
    </w:p>
    <w:p w:rsidR="00E9554F" w:rsidRPr="00B91D0A" w:rsidRDefault="00B04313" w:rsidP="00B5221D">
      <w:pPr>
        <w:pStyle w:val="Cmsor4"/>
        <w:spacing w:before="120" w:after="0"/>
        <w:rPr>
          <w:sz w:val="24"/>
          <w:szCs w:val="24"/>
        </w:rPr>
      </w:pPr>
      <w:bookmarkStart w:id="432" w:name="_Toc262637283"/>
      <w:r w:rsidRPr="00B91D0A">
        <w:rPr>
          <w:sz w:val="24"/>
          <w:szCs w:val="24"/>
        </w:rPr>
        <w:t xml:space="preserve">6.2.1.6 </w:t>
      </w:r>
      <w:r w:rsidR="00E9554F" w:rsidRPr="00B91D0A">
        <w:rPr>
          <w:sz w:val="24"/>
          <w:szCs w:val="24"/>
        </w:rPr>
        <w:t>Akadályozott beszédfejlődésű gyermek</w:t>
      </w:r>
      <w:bookmarkEnd w:id="432"/>
    </w:p>
    <w:p w:rsidR="00E9554F" w:rsidRPr="00B91D0A" w:rsidRDefault="00E9554F" w:rsidP="006D6962">
      <w:pPr>
        <w:numPr>
          <w:ilvl w:val="0"/>
          <w:numId w:val="68"/>
        </w:numPr>
        <w:tabs>
          <w:tab w:val="clear" w:pos="720"/>
          <w:tab w:val="num" w:pos="540"/>
        </w:tabs>
        <w:ind w:left="540" w:hanging="180"/>
        <w:jc w:val="both"/>
      </w:pPr>
      <w:r w:rsidRPr="00B91D0A">
        <w:t>az anyanyelvi nevelés</w:t>
      </w:r>
    </w:p>
    <w:p w:rsidR="00E9554F" w:rsidRPr="00B91D0A" w:rsidRDefault="00E9554F" w:rsidP="006D6962">
      <w:pPr>
        <w:numPr>
          <w:ilvl w:val="0"/>
          <w:numId w:val="68"/>
        </w:numPr>
        <w:tabs>
          <w:tab w:val="clear" w:pos="720"/>
          <w:tab w:val="num" w:pos="540"/>
        </w:tabs>
        <w:ind w:left="540" w:hanging="180"/>
        <w:jc w:val="both"/>
      </w:pPr>
      <w:r w:rsidRPr="00B91D0A">
        <w:t>a mozgás fejlesztése</w:t>
      </w:r>
    </w:p>
    <w:p w:rsidR="00E9554F" w:rsidRPr="00B91D0A" w:rsidRDefault="00E9554F" w:rsidP="006D6962">
      <w:pPr>
        <w:numPr>
          <w:ilvl w:val="0"/>
          <w:numId w:val="68"/>
        </w:numPr>
        <w:tabs>
          <w:tab w:val="clear" w:pos="720"/>
          <w:tab w:val="num" w:pos="540"/>
        </w:tabs>
        <w:ind w:left="540" w:hanging="180"/>
        <w:jc w:val="both"/>
      </w:pPr>
      <w:r w:rsidRPr="00B91D0A">
        <w:t>a kommunikáció</w:t>
      </w:r>
    </w:p>
    <w:p w:rsidR="00E9554F" w:rsidRPr="00B91D0A" w:rsidRDefault="00E9554F" w:rsidP="006D6962">
      <w:pPr>
        <w:numPr>
          <w:ilvl w:val="0"/>
          <w:numId w:val="68"/>
        </w:numPr>
        <w:tabs>
          <w:tab w:val="clear" w:pos="720"/>
          <w:tab w:val="num" w:pos="540"/>
        </w:tabs>
        <w:ind w:left="540" w:hanging="180"/>
        <w:jc w:val="both"/>
      </w:pPr>
      <w:r w:rsidRPr="00B91D0A">
        <w:t>a vizuo</w:t>
      </w:r>
      <w:r w:rsidR="00E377BF" w:rsidRPr="00B91D0A">
        <w:t>-</w:t>
      </w:r>
      <w:r w:rsidRPr="00B91D0A">
        <w:t>motoros koordinációs készség fejlesztése</w:t>
      </w:r>
    </w:p>
    <w:p w:rsidR="00E9554F" w:rsidRPr="00B91D0A" w:rsidRDefault="00E9554F" w:rsidP="006D6962">
      <w:pPr>
        <w:numPr>
          <w:ilvl w:val="0"/>
          <w:numId w:val="68"/>
        </w:numPr>
        <w:tabs>
          <w:tab w:val="clear" w:pos="720"/>
          <w:tab w:val="num" w:pos="540"/>
        </w:tabs>
        <w:ind w:left="540" w:hanging="180"/>
        <w:jc w:val="both"/>
      </w:pPr>
      <w:r w:rsidRPr="00B91D0A">
        <w:t>speciális terápiák alkalmazása (diszlexia-prevenció, grafo</w:t>
      </w:r>
      <w:r w:rsidR="00E377BF" w:rsidRPr="00B91D0A">
        <w:t>-</w:t>
      </w:r>
      <w:r w:rsidRPr="00B91D0A">
        <w:t>motoros fejlesztés stb.)</w:t>
      </w:r>
      <w:r w:rsidR="00BC75E1" w:rsidRPr="00B91D0A">
        <w:t>.</w:t>
      </w:r>
    </w:p>
    <w:p w:rsidR="00E9554F" w:rsidRPr="00B91D0A" w:rsidRDefault="00B04313" w:rsidP="00B5221D">
      <w:pPr>
        <w:pStyle w:val="Cmsor4"/>
        <w:spacing w:before="120" w:after="0"/>
        <w:rPr>
          <w:sz w:val="24"/>
          <w:szCs w:val="24"/>
        </w:rPr>
      </w:pPr>
      <w:bookmarkStart w:id="433" w:name="_Toc262637284"/>
      <w:r w:rsidRPr="00B91D0A">
        <w:rPr>
          <w:sz w:val="24"/>
          <w:szCs w:val="24"/>
        </w:rPr>
        <w:t xml:space="preserve">6.2.1.7 </w:t>
      </w:r>
      <w:r w:rsidR="00990427" w:rsidRPr="00B91D0A">
        <w:rPr>
          <w:sz w:val="24"/>
          <w:szCs w:val="24"/>
        </w:rPr>
        <w:t>Autizmus spektrum zavarral küzdő</w:t>
      </w:r>
      <w:r w:rsidR="00E9554F" w:rsidRPr="00B91D0A">
        <w:rPr>
          <w:sz w:val="24"/>
          <w:szCs w:val="24"/>
        </w:rPr>
        <w:t xml:space="preserve"> gyermek</w:t>
      </w:r>
      <w:bookmarkEnd w:id="433"/>
    </w:p>
    <w:p w:rsidR="00E9554F" w:rsidRPr="00B91D0A" w:rsidRDefault="00E9554F" w:rsidP="006D6962">
      <w:pPr>
        <w:numPr>
          <w:ilvl w:val="0"/>
          <w:numId w:val="68"/>
        </w:numPr>
        <w:tabs>
          <w:tab w:val="clear" w:pos="720"/>
          <w:tab w:val="num" w:pos="540"/>
        </w:tabs>
        <w:ind w:left="540" w:hanging="180"/>
        <w:jc w:val="both"/>
      </w:pPr>
      <w:r w:rsidRPr="00B91D0A">
        <w:t xml:space="preserve">kommunikációs, szociális és kognitív habilitációs terápia </w:t>
      </w:r>
    </w:p>
    <w:p w:rsidR="00E9554F" w:rsidRPr="00B91D0A" w:rsidRDefault="00E9554F" w:rsidP="006D6962">
      <w:pPr>
        <w:numPr>
          <w:ilvl w:val="0"/>
          <w:numId w:val="68"/>
        </w:numPr>
        <w:tabs>
          <w:tab w:val="clear" w:pos="720"/>
          <w:tab w:val="num" w:pos="540"/>
        </w:tabs>
        <w:ind w:left="540" w:hanging="180"/>
        <w:jc w:val="both"/>
      </w:pPr>
      <w:r w:rsidRPr="00B91D0A">
        <w:t>a meglévő töredékkészségek használata, az egyéni motiváció megteremtése, a speciálisan a gyermek szükségleteihez alkalmazkodó módszerek alkalmazása</w:t>
      </w:r>
    </w:p>
    <w:p w:rsidR="00E9554F" w:rsidRPr="00B91D0A" w:rsidRDefault="00E9554F" w:rsidP="006D6962">
      <w:pPr>
        <w:numPr>
          <w:ilvl w:val="0"/>
          <w:numId w:val="68"/>
        </w:numPr>
        <w:tabs>
          <w:tab w:val="clear" w:pos="720"/>
          <w:tab w:val="num" w:pos="540"/>
        </w:tabs>
        <w:ind w:left="540" w:hanging="180"/>
        <w:jc w:val="both"/>
      </w:pPr>
      <w:bookmarkStart w:id="434" w:name="pr153"/>
      <w:bookmarkEnd w:id="434"/>
      <w:r w:rsidRPr="00B91D0A">
        <w:t>az autisztikus gyermekek szükségleteinek megfelelő fejlesztéséhez az óvodai környezet megfelelő kialakítása, és a speciális módszerekben képzett szakember vagy fejlesztő asszisztens jelenléte szükséges.</w:t>
      </w:r>
    </w:p>
    <w:p w:rsidR="00B04313" w:rsidRPr="00B91D0A" w:rsidRDefault="00B04313" w:rsidP="00B5221D">
      <w:pPr>
        <w:pStyle w:val="Cmsor3"/>
        <w:spacing w:before="120" w:after="120"/>
        <w:rPr>
          <w:rFonts w:ascii="Times New Roman" w:hAnsi="Times New Roman" w:cs="Times New Roman"/>
          <w:sz w:val="24"/>
          <w:szCs w:val="24"/>
        </w:rPr>
      </w:pPr>
      <w:bookmarkStart w:id="435" w:name="_Toc262637285"/>
      <w:bookmarkStart w:id="436" w:name="_Toc357621016"/>
      <w:bookmarkStart w:id="437" w:name="_Toc430603910"/>
      <w:bookmarkStart w:id="438" w:name="_Toc530151016"/>
      <w:r w:rsidRPr="00B91D0A">
        <w:rPr>
          <w:rFonts w:ascii="Times New Roman" w:hAnsi="Times New Roman" w:cs="Times New Roman"/>
          <w:sz w:val="24"/>
          <w:szCs w:val="24"/>
        </w:rPr>
        <w:t xml:space="preserve">6.2.2 </w:t>
      </w:r>
      <w:r w:rsidR="00E9554F" w:rsidRPr="00B91D0A">
        <w:rPr>
          <w:rFonts w:ascii="Times New Roman" w:hAnsi="Times New Roman" w:cs="Times New Roman"/>
          <w:sz w:val="24"/>
          <w:szCs w:val="24"/>
        </w:rPr>
        <w:t>Az integrált óvodai nevelés előnyei</w:t>
      </w:r>
      <w:bookmarkEnd w:id="435"/>
      <w:bookmarkEnd w:id="436"/>
      <w:bookmarkEnd w:id="437"/>
      <w:bookmarkEnd w:id="438"/>
      <w:r w:rsidR="00E9554F" w:rsidRPr="00B91D0A">
        <w:rPr>
          <w:rFonts w:ascii="Times New Roman" w:hAnsi="Times New Roman" w:cs="Times New Roman"/>
          <w:sz w:val="24"/>
          <w:szCs w:val="24"/>
        </w:rPr>
        <w:t xml:space="preserve"> </w:t>
      </w:r>
    </w:p>
    <w:p w:rsidR="00E9554F" w:rsidRPr="00B91D0A" w:rsidRDefault="00B04313" w:rsidP="00B04313">
      <w:pPr>
        <w:jc w:val="both"/>
        <w:rPr>
          <w:b/>
        </w:rPr>
      </w:pPr>
      <w:r w:rsidRPr="00B91D0A">
        <w:rPr>
          <w:b/>
        </w:rPr>
        <w:t>A</w:t>
      </w:r>
      <w:r w:rsidR="00E9554F" w:rsidRPr="00B91D0A">
        <w:rPr>
          <w:b/>
        </w:rPr>
        <w:t xml:space="preserve"> sajátos nevelési igényű gyerekek számára  </w:t>
      </w:r>
    </w:p>
    <w:p w:rsidR="00E9554F" w:rsidRPr="00B91D0A" w:rsidRDefault="00E9554F" w:rsidP="006D6962">
      <w:pPr>
        <w:numPr>
          <w:ilvl w:val="0"/>
          <w:numId w:val="70"/>
        </w:numPr>
        <w:jc w:val="both"/>
      </w:pPr>
      <w:r w:rsidRPr="00B91D0A">
        <w:t>az együtt tevékenykedés, a kölcsönös kommunikáció, a mindennapi együttes szituációkban természetesen tanulják a társak magatartás mintáit, szokásait</w:t>
      </w:r>
    </w:p>
    <w:p w:rsidR="00E9554F" w:rsidRPr="00B91D0A" w:rsidRDefault="00E9554F" w:rsidP="006D6962">
      <w:pPr>
        <w:numPr>
          <w:ilvl w:val="0"/>
          <w:numId w:val="70"/>
        </w:numPr>
        <w:jc w:val="both"/>
      </w:pPr>
      <w:r w:rsidRPr="00B91D0A">
        <w:t>a gyermekközösség erősíti a sajátos nevelési igényű gyerekek önbizalmát, a többi gyereket követve, jobban fejlődik önállóságuk</w:t>
      </w:r>
    </w:p>
    <w:p w:rsidR="00E9554F" w:rsidRPr="00B91D0A" w:rsidRDefault="00E9554F" w:rsidP="006D6962">
      <w:pPr>
        <w:numPr>
          <w:ilvl w:val="0"/>
          <w:numId w:val="70"/>
        </w:numPr>
        <w:jc w:val="both"/>
      </w:pPr>
      <w:r w:rsidRPr="00B91D0A">
        <w:t>fejlődésükre ösztönző a többi gyerek eredményeinek tapasztalása</w:t>
      </w:r>
    </w:p>
    <w:p w:rsidR="00E9554F" w:rsidRPr="00B91D0A" w:rsidRDefault="00E9554F" w:rsidP="006D6962">
      <w:pPr>
        <w:numPr>
          <w:ilvl w:val="0"/>
          <w:numId w:val="70"/>
        </w:numPr>
        <w:jc w:val="both"/>
      </w:pPr>
      <w:r w:rsidRPr="00B91D0A">
        <w:t>a közösségben reálisabban tudják bemérni sajátosságaikat, jobban fejlődik önismeretük</w:t>
      </w:r>
    </w:p>
    <w:p w:rsidR="00E9554F" w:rsidRPr="00B91D0A" w:rsidRDefault="00E9554F" w:rsidP="006D6962">
      <w:pPr>
        <w:numPr>
          <w:ilvl w:val="0"/>
          <w:numId w:val="70"/>
        </w:numPr>
        <w:jc w:val="both"/>
      </w:pPr>
      <w:r w:rsidRPr="00B91D0A">
        <w:t>megtapasztalják, hogy ők is sok mindenben képesek ugyanarra mint társaik</w:t>
      </w:r>
    </w:p>
    <w:p w:rsidR="00E9554F" w:rsidRPr="00B91D0A" w:rsidRDefault="00E9554F" w:rsidP="006D6962">
      <w:pPr>
        <w:numPr>
          <w:ilvl w:val="0"/>
          <w:numId w:val="70"/>
        </w:numPr>
        <w:jc w:val="both"/>
      </w:pPr>
      <w:r w:rsidRPr="00B91D0A">
        <w:t>a többi gyerek megismerésével tapasztalatot szereznek, hogy mindenkinek vannak gyenge pontjai</w:t>
      </w:r>
    </w:p>
    <w:p w:rsidR="00E9554F" w:rsidRPr="00B91D0A" w:rsidRDefault="00E9554F" w:rsidP="006D6962">
      <w:pPr>
        <w:numPr>
          <w:ilvl w:val="0"/>
          <w:numId w:val="70"/>
        </w:numPr>
        <w:jc w:val="both"/>
      </w:pPr>
      <w:r w:rsidRPr="00B91D0A">
        <w:t>a közösségben megtanulják elfogadni és elfogadtatni a másságukat</w:t>
      </w:r>
    </w:p>
    <w:p w:rsidR="00E9554F" w:rsidRPr="00B91D0A" w:rsidRDefault="00E9554F" w:rsidP="006D6962">
      <w:pPr>
        <w:numPr>
          <w:ilvl w:val="0"/>
          <w:numId w:val="70"/>
        </w:numPr>
        <w:jc w:val="both"/>
      </w:pPr>
      <w:r w:rsidRPr="00B91D0A">
        <w:t>a másokkal való együttműködésnek többféle technikáját tanulják meg</w:t>
      </w:r>
    </w:p>
    <w:p w:rsidR="00E9554F" w:rsidRPr="00B91D0A" w:rsidRDefault="00E9554F" w:rsidP="006D6962">
      <w:pPr>
        <w:numPr>
          <w:ilvl w:val="0"/>
          <w:numId w:val="70"/>
        </w:numPr>
        <w:jc w:val="both"/>
      </w:pPr>
      <w:r w:rsidRPr="00B91D0A">
        <w:t>kedvező a gyerekek számára, hogy a szocializáció abban a természetes közegben zajlik, amelyben későbbi élete során is élni fog</w:t>
      </w:r>
      <w:r w:rsidR="00A80452" w:rsidRPr="00B91D0A">
        <w:t>.</w:t>
      </w:r>
      <w:r w:rsidRPr="00B91D0A">
        <w:t xml:space="preserve">  </w:t>
      </w:r>
    </w:p>
    <w:p w:rsidR="00E9554F" w:rsidRPr="00B91D0A" w:rsidRDefault="00E9554F" w:rsidP="00B5221D">
      <w:pPr>
        <w:spacing w:before="120"/>
        <w:jc w:val="both"/>
        <w:rPr>
          <w:b/>
        </w:rPr>
      </w:pPr>
      <w:r w:rsidRPr="00B91D0A">
        <w:rPr>
          <w:b/>
        </w:rPr>
        <w:t>Az integrált óvodai nevelés előnyei a többi gyerek számára</w:t>
      </w:r>
    </w:p>
    <w:p w:rsidR="00E9554F" w:rsidRPr="00B91D0A" w:rsidRDefault="00E9554F" w:rsidP="006D6962">
      <w:pPr>
        <w:numPr>
          <w:ilvl w:val="0"/>
          <w:numId w:val="70"/>
        </w:numPr>
        <w:jc w:val="both"/>
      </w:pPr>
      <w:r w:rsidRPr="00B91D0A">
        <w:t>a sajátos nevelési igényű gyerekekkel együtt nevelt gyerekek megtanulják elfogadni az egyéni különbségeket</w:t>
      </w:r>
    </w:p>
    <w:p w:rsidR="00E9554F" w:rsidRPr="00B91D0A" w:rsidRDefault="00E9554F" w:rsidP="006D6962">
      <w:pPr>
        <w:numPr>
          <w:ilvl w:val="0"/>
          <w:numId w:val="70"/>
        </w:numPr>
        <w:jc w:val="both"/>
      </w:pPr>
      <w:r w:rsidRPr="00B91D0A">
        <w:t>megismerik a másságot, tapasztalják, hogy mindenkinek vannak erősségei és gyengéi</w:t>
      </w:r>
    </w:p>
    <w:p w:rsidR="00E9554F" w:rsidRPr="00B91D0A" w:rsidRDefault="00E9554F" w:rsidP="006D6962">
      <w:pPr>
        <w:numPr>
          <w:ilvl w:val="0"/>
          <w:numId w:val="70"/>
        </w:numPr>
        <w:jc w:val="both"/>
      </w:pPr>
      <w:r w:rsidRPr="00B91D0A">
        <w:t>megtanulnak odafigyelni másokra, megtanulják a másikat tiszteletben tartó segítés formáit, technikáit</w:t>
      </w:r>
    </w:p>
    <w:p w:rsidR="00E9554F" w:rsidRPr="00B91D0A" w:rsidRDefault="00E9554F" w:rsidP="006D6962">
      <w:pPr>
        <w:numPr>
          <w:ilvl w:val="0"/>
          <w:numId w:val="70"/>
        </w:numPr>
        <w:jc w:val="both"/>
      </w:pPr>
      <w:r w:rsidRPr="00B91D0A">
        <w:t>érzékenyebbé, kifin</w:t>
      </w:r>
      <w:r w:rsidR="00A80452" w:rsidRPr="00B91D0A">
        <w:t>omultabbá válik kommunikációjuk.</w:t>
      </w:r>
      <w:r w:rsidRPr="00B91D0A">
        <w:t xml:space="preserve">  </w:t>
      </w:r>
    </w:p>
    <w:p w:rsidR="00E9554F" w:rsidRPr="00B91D0A" w:rsidRDefault="00E9554F" w:rsidP="00B5221D">
      <w:pPr>
        <w:spacing w:before="120"/>
        <w:jc w:val="both"/>
        <w:rPr>
          <w:b/>
        </w:rPr>
      </w:pPr>
      <w:r w:rsidRPr="00B91D0A">
        <w:rPr>
          <w:b/>
        </w:rPr>
        <w:t>A fejlődés jellemzői az óvodáskor végére</w:t>
      </w:r>
    </w:p>
    <w:p w:rsidR="00E9554F" w:rsidRPr="00B91D0A" w:rsidRDefault="00E9554F" w:rsidP="00E9554F">
      <w:pPr>
        <w:jc w:val="both"/>
      </w:pPr>
      <w:r w:rsidRPr="00B91D0A">
        <w:t>Célunkat akkor érjük el, ha</w:t>
      </w:r>
    </w:p>
    <w:p w:rsidR="00E9554F" w:rsidRPr="00B91D0A" w:rsidRDefault="00E9554F" w:rsidP="006D6962">
      <w:pPr>
        <w:numPr>
          <w:ilvl w:val="0"/>
          <w:numId w:val="64"/>
        </w:numPr>
        <w:jc w:val="both"/>
      </w:pPr>
      <w:r w:rsidRPr="00B91D0A">
        <w:t>képességeik önmagu</w:t>
      </w:r>
      <w:r w:rsidR="00E11B1F" w:rsidRPr="00B91D0A">
        <w:t>khoz viszonyítottan fejlődtek</w:t>
      </w:r>
    </w:p>
    <w:p w:rsidR="00E9554F" w:rsidRPr="00B91D0A" w:rsidRDefault="00E9554F" w:rsidP="006D6962">
      <w:pPr>
        <w:numPr>
          <w:ilvl w:val="0"/>
          <w:numId w:val="64"/>
        </w:numPr>
        <w:jc w:val="both"/>
      </w:pPr>
      <w:r w:rsidRPr="00B91D0A">
        <w:t>az adottságukhoz viszonyított legmagasabb önáll</w:t>
      </w:r>
      <w:r w:rsidR="00E11B1F" w:rsidRPr="00B91D0A">
        <w:t>óságra, együttműködésre képesek</w:t>
      </w:r>
    </w:p>
    <w:p w:rsidR="00E9554F" w:rsidRPr="00B91D0A" w:rsidRDefault="00E9554F" w:rsidP="006D6962">
      <w:pPr>
        <w:numPr>
          <w:ilvl w:val="0"/>
          <w:numId w:val="64"/>
        </w:numPr>
        <w:jc w:val="both"/>
      </w:pPr>
      <w:r w:rsidRPr="00B91D0A">
        <w:t>akaraterejük, önállóságra törekvésük fejlődött</w:t>
      </w:r>
    </w:p>
    <w:p w:rsidR="00E9554F" w:rsidRPr="00B91D0A" w:rsidRDefault="00E9554F" w:rsidP="006D6962">
      <w:pPr>
        <w:numPr>
          <w:ilvl w:val="0"/>
          <w:numId w:val="64"/>
        </w:numPr>
        <w:jc w:val="both"/>
      </w:pPr>
      <w:r w:rsidRPr="00B91D0A">
        <w:t>egészséges énképük, önbizalmuk megalapozódott</w:t>
      </w:r>
    </w:p>
    <w:p w:rsidR="00E9554F" w:rsidRPr="00B91D0A" w:rsidRDefault="00E9554F" w:rsidP="006D6962">
      <w:pPr>
        <w:numPr>
          <w:ilvl w:val="0"/>
          <w:numId w:val="64"/>
        </w:numPr>
        <w:jc w:val="both"/>
      </w:pPr>
      <w:r w:rsidRPr="00B91D0A">
        <w:t xml:space="preserve">kommunikációs technikájuk, együttműködési készségük fejlődött </w:t>
      </w:r>
    </w:p>
    <w:p w:rsidR="00E9554F" w:rsidRPr="00B91D0A" w:rsidRDefault="00E9554F" w:rsidP="006D6962">
      <w:pPr>
        <w:numPr>
          <w:ilvl w:val="0"/>
          <w:numId w:val="64"/>
        </w:numPr>
        <w:jc w:val="both"/>
      </w:pPr>
      <w:r w:rsidRPr="00B91D0A">
        <w:t>képesek a közösségbe való beilleszkedésre</w:t>
      </w:r>
    </w:p>
    <w:p w:rsidR="00E9554F" w:rsidRPr="00B91D0A" w:rsidRDefault="00E9554F" w:rsidP="006D6962">
      <w:pPr>
        <w:numPr>
          <w:ilvl w:val="0"/>
          <w:numId w:val="64"/>
        </w:numPr>
        <w:jc w:val="both"/>
      </w:pPr>
      <w:r w:rsidRPr="00B91D0A">
        <w:t>a fejlettebb területeken képességeik továbbfejlődtek</w:t>
      </w:r>
    </w:p>
    <w:p w:rsidR="00E9554F" w:rsidRPr="00B91D0A" w:rsidRDefault="00E9554F" w:rsidP="006D6962">
      <w:pPr>
        <w:numPr>
          <w:ilvl w:val="0"/>
          <w:numId w:val="64"/>
        </w:numPr>
        <w:jc w:val="both"/>
      </w:pPr>
      <w:r w:rsidRPr="00B91D0A">
        <w:t>hiányos képességeik kezelésére speciális technikák és eszközök használatát megismerték</w:t>
      </w:r>
    </w:p>
    <w:p w:rsidR="00E9554F" w:rsidRPr="00B91D0A" w:rsidRDefault="00E9554F" w:rsidP="006D6962">
      <w:pPr>
        <w:numPr>
          <w:ilvl w:val="0"/>
          <w:numId w:val="64"/>
        </w:numPr>
        <w:jc w:val="both"/>
      </w:pPr>
      <w:r w:rsidRPr="00B91D0A">
        <w:t>a közösségben minden gyerek alkalmazkodó készsége, toleranciája, empátiája fejlődött az együttnevelés során</w:t>
      </w:r>
      <w:r w:rsidR="00A80452" w:rsidRPr="00B91D0A">
        <w:t>.</w:t>
      </w:r>
      <w:r w:rsidRPr="00B91D0A">
        <w:t xml:space="preserve">    </w:t>
      </w:r>
      <w:r w:rsidRPr="00B91D0A">
        <w:tab/>
      </w:r>
    </w:p>
    <w:p w:rsidR="00E9554F" w:rsidRPr="00B91D0A" w:rsidRDefault="00673D76" w:rsidP="00B5221D">
      <w:pPr>
        <w:pStyle w:val="Cmsor2"/>
        <w:spacing w:after="120"/>
        <w:rPr>
          <w:rFonts w:ascii="Times New Roman" w:hAnsi="Times New Roman" w:cs="Times New Roman"/>
          <w:i w:val="0"/>
          <w:sz w:val="24"/>
          <w:szCs w:val="24"/>
        </w:rPr>
      </w:pPr>
      <w:bookmarkStart w:id="439" w:name="_Toc219700511"/>
      <w:bookmarkStart w:id="440" w:name="_Toc219708522"/>
      <w:bookmarkStart w:id="441" w:name="_Toc219709085"/>
      <w:bookmarkStart w:id="442" w:name="_Toc219730402"/>
      <w:bookmarkStart w:id="443" w:name="_Toc219730472"/>
      <w:bookmarkStart w:id="444" w:name="_Toc262637286"/>
      <w:bookmarkStart w:id="445" w:name="_Toc357621017"/>
      <w:bookmarkStart w:id="446" w:name="_Toc430603911"/>
      <w:bookmarkStart w:id="447" w:name="_Toc530151017"/>
      <w:r w:rsidRPr="00B91D0A">
        <w:rPr>
          <w:rFonts w:ascii="Times New Roman" w:hAnsi="Times New Roman" w:cs="Times New Roman"/>
          <w:i w:val="0"/>
          <w:sz w:val="24"/>
          <w:szCs w:val="24"/>
        </w:rPr>
        <w:t>6</w:t>
      </w:r>
      <w:r w:rsidR="00AC2477" w:rsidRPr="00B91D0A">
        <w:rPr>
          <w:rFonts w:ascii="Times New Roman" w:hAnsi="Times New Roman" w:cs="Times New Roman"/>
          <w:i w:val="0"/>
          <w:sz w:val="24"/>
          <w:szCs w:val="24"/>
        </w:rPr>
        <w:t xml:space="preserve">.3  A </w:t>
      </w:r>
      <w:r w:rsidR="0054324D" w:rsidRPr="00B91D0A">
        <w:rPr>
          <w:rFonts w:ascii="Times New Roman" w:hAnsi="Times New Roman" w:cs="Times New Roman"/>
          <w:i w:val="0"/>
          <w:sz w:val="24"/>
          <w:szCs w:val="24"/>
        </w:rPr>
        <w:t>nemzetiségi</w:t>
      </w:r>
      <w:r w:rsidR="00AC2477" w:rsidRPr="00B91D0A">
        <w:rPr>
          <w:rFonts w:ascii="Times New Roman" w:hAnsi="Times New Roman" w:cs="Times New Roman"/>
          <w:i w:val="0"/>
          <w:sz w:val="24"/>
          <w:szCs w:val="24"/>
        </w:rPr>
        <w:t xml:space="preserve"> </w:t>
      </w:r>
      <w:r w:rsidR="00E9554F" w:rsidRPr="00B91D0A">
        <w:rPr>
          <w:rFonts w:ascii="Times New Roman" w:hAnsi="Times New Roman" w:cs="Times New Roman"/>
          <w:i w:val="0"/>
          <w:sz w:val="24"/>
          <w:szCs w:val="24"/>
        </w:rPr>
        <w:t>feladatok</w:t>
      </w:r>
      <w:bookmarkEnd w:id="439"/>
      <w:bookmarkEnd w:id="440"/>
      <w:bookmarkEnd w:id="441"/>
      <w:bookmarkEnd w:id="442"/>
      <w:bookmarkEnd w:id="443"/>
      <w:bookmarkEnd w:id="444"/>
      <w:bookmarkEnd w:id="445"/>
      <w:bookmarkEnd w:id="446"/>
      <w:bookmarkEnd w:id="447"/>
    </w:p>
    <w:p w:rsidR="00E9554F" w:rsidRPr="00B91D0A" w:rsidRDefault="00E9554F" w:rsidP="00CE3418">
      <w:pPr>
        <w:autoSpaceDE w:val="0"/>
        <w:autoSpaceDN w:val="0"/>
        <w:adjustRightInd w:val="0"/>
        <w:spacing w:before="120"/>
        <w:jc w:val="both"/>
        <w:rPr>
          <w:b/>
        </w:rPr>
      </w:pPr>
      <w:r w:rsidRPr="00B91D0A">
        <w:rPr>
          <w:b/>
        </w:rPr>
        <w:t>Célunk</w:t>
      </w:r>
    </w:p>
    <w:p w:rsidR="00E9554F" w:rsidRPr="00B91D0A" w:rsidRDefault="00A80452" w:rsidP="00E9554F">
      <w:pPr>
        <w:autoSpaceDE w:val="0"/>
        <w:autoSpaceDN w:val="0"/>
        <w:adjustRightInd w:val="0"/>
        <w:jc w:val="both"/>
      </w:pPr>
      <w:r w:rsidRPr="00B91D0A">
        <w:t xml:space="preserve"> A</w:t>
      </w:r>
      <w:r w:rsidR="00AC2477" w:rsidRPr="00B91D0A">
        <w:t xml:space="preserve"> nemzetiséghez</w:t>
      </w:r>
      <w:r w:rsidR="00E9554F" w:rsidRPr="00B91D0A">
        <w:t xml:space="preserve"> tartozó gyermekek kisebbségi önazonosságának</w:t>
      </w:r>
      <w:r w:rsidRPr="00B91D0A">
        <w:t xml:space="preserve"> megőrzésének, ápolásának, erősítésének, átörökítésének elősegítése</w:t>
      </w:r>
      <w:r w:rsidR="00E9554F" w:rsidRPr="00B91D0A">
        <w:t>.</w:t>
      </w:r>
    </w:p>
    <w:p w:rsidR="00E9554F" w:rsidRPr="00B91D0A" w:rsidRDefault="00271787" w:rsidP="00CE3418">
      <w:pPr>
        <w:autoSpaceDE w:val="0"/>
        <w:autoSpaceDN w:val="0"/>
        <w:adjustRightInd w:val="0"/>
        <w:spacing w:before="120"/>
        <w:jc w:val="both"/>
        <w:rPr>
          <w:b/>
          <w:iCs/>
        </w:rPr>
      </w:pPr>
      <w:r w:rsidRPr="00B91D0A">
        <w:rPr>
          <w:b/>
          <w:iCs/>
        </w:rPr>
        <w:t>Feladatok a roma</w:t>
      </w:r>
      <w:r w:rsidR="00E9554F" w:rsidRPr="00B91D0A">
        <w:rPr>
          <w:b/>
          <w:iCs/>
        </w:rPr>
        <w:t xml:space="preserve"> kisebbséghez tartozó gyerekek nevelésében:</w:t>
      </w:r>
    </w:p>
    <w:p w:rsidR="00E9554F" w:rsidRPr="00B91D0A" w:rsidRDefault="00A80452" w:rsidP="006D6962">
      <w:pPr>
        <w:numPr>
          <w:ilvl w:val="0"/>
          <w:numId w:val="54"/>
        </w:numPr>
        <w:tabs>
          <w:tab w:val="clear" w:pos="360"/>
          <w:tab w:val="num" w:pos="540"/>
        </w:tabs>
        <w:autoSpaceDE w:val="0"/>
        <w:autoSpaceDN w:val="0"/>
        <w:adjustRightInd w:val="0"/>
        <w:ind w:left="540" w:hanging="180"/>
        <w:jc w:val="both"/>
      </w:pPr>
      <w:r w:rsidRPr="00B91D0A">
        <w:t>a j</w:t>
      </w:r>
      <w:r w:rsidR="00E9554F" w:rsidRPr="00B91D0A">
        <w:t>ellegzetes hagyományok, szokások</w:t>
      </w:r>
      <w:r w:rsidR="00277746" w:rsidRPr="00B91D0A">
        <w:t xml:space="preserve"> felkutatása</w:t>
      </w:r>
      <w:r w:rsidR="00A16044" w:rsidRPr="00B91D0A">
        <w:t>, ápolása</w:t>
      </w:r>
      <w:r w:rsidR="00E9554F" w:rsidRPr="00B91D0A">
        <w:t>, a kisebbségi identitástudat</w:t>
      </w:r>
      <w:r w:rsidR="00A16044" w:rsidRPr="00B91D0A">
        <w:t xml:space="preserve"> kialakítása, fejlesztése</w:t>
      </w:r>
    </w:p>
    <w:p w:rsidR="00E9554F" w:rsidRPr="00B91D0A" w:rsidRDefault="00A80452" w:rsidP="006D6962">
      <w:pPr>
        <w:numPr>
          <w:ilvl w:val="0"/>
          <w:numId w:val="54"/>
        </w:numPr>
        <w:tabs>
          <w:tab w:val="clear" w:pos="360"/>
          <w:tab w:val="num" w:pos="540"/>
        </w:tabs>
        <w:autoSpaceDE w:val="0"/>
        <w:autoSpaceDN w:val="0"/>
        <w:adjustRightInd w:val="0"/>
        <w:ind w:left="540" w:hanging="180"/>
        <w:jc w:val="both"/>
      </w:pPr>
      <w:r w:rsidRPr="00B91D0A">
        <w:t>a</w:t>
      </w:r>
      <w:r w:rsidR="00E9554F" w:rsidRPr="00B91D0A">
        <w:t>z egészséges életmódra</w:t>
      </w:r>
      <w:r w:rsidR="00A16044" w:rsidRPr="00B91D0A">
        <w:t xml:space="preserve"> nevelés szokásainak kialakítása</w:t>
      </w:r>
      <w:r w:rsidR="00E9554F" w:rsidRPr="00B91D0A">
        <w:t>, a szociális hátrányból eredő hiányok</w:t>
      </w:r>
      <w:r w:rsidR="00A16044" w:rsidRPr="00B91D0A">
        <w:t xml:space="preserve"> kompenzálása. A</w:t>
      </w:r>
      <w:r w:rsidRPr="00B91D0A">
        <w:t xml:space="preserve"> </w:t>
      </w:r>
      <w:r w:rsidR="00E9554F" w:rsidRPr="00B91D0A">
        <w:t xml:space="preserve"> higiénia, a táplálkozási szokások, a pihenés, edzés, mentálhigiénét bizto</w:t>
      </w:r>
      <w:r w:rsidR="00E11B1F" w:rsidRPr="00B91D0A">
        <w:t>sító szemlélet megalapozása</w:t>
      </w:r>
    </w:p>
    <w:p w:rsidR="0053724F" w:rsidRPr="00B91D0A" w:rsidRDefault="00A80452" w:rsidP="006D6962">
      <w:pPr>
        <w:numPr>
          <w:ilvl w:val="0"/>
          <w:numId w:val="54"/>
        </w:numPr>
        <w:tabs>
          <w:tab w:val="clear" w:pos="360"/>
          <w:tab w:val="num" w:pos="540"/>
        </w:tabs>
        <w:autoSpaceDE w:val="0"/>
        <w:autoSpaceDN w:val="0"/>
        <w:adjustRightInd w:val="0"/>
        <w:ind w:left="540" w:hanging="180"/>
        <w:jc w:val="both"/>
      </w:pPr>
      <w:r w:rsidRPr="00B91D0A">
        <w:t>egyéni élmények átélésével a</w:t>
      </w:r>
      <w:r w:rsidR="00E9554F" w:rsidRPr="00B91D0A">
        <w:t>z érzelmi élet</w:t>
      </w:r>
      <w:r w:rsidR="00A16044" w:rsidRPr="00B91D0A">
        <w:t xml:space="preserve"> gazdagítása</w:t>
      </w:r>
      <w:r w:rsidR="00E9554F" w:rsidRPr="00B91D0A">
        <w:t>, a kezdeti gátlások</w:t>
      </w:r>
      <w:r w:rsidR="00A16044" w:rsidRPr="00B91D0A">
        <w:t xml:space="preserve"> feloldása</w:t>
      </w:r>
      <w:r w:rsidR="0053724F" w:rsidRPr="00B91D0A">
        <w:t>,</w:t>
      </w:r>
    </w:p>
    <w:p w:rsidR="00E9554F" w:rsidRPr="00B91D0A" w:rsidRDefault="0053724F" w:rsidP="006D6962">
      <w:pPr>
        <w:numPr>
          <w:ilvl w:val="0"/>
          <w:numId w:val="54"/>
        </w:numPr>
        <w:tabs>
          <w:tab w:val="clear" w:pos="360"/>
          <w:tab w:val="num" w:pos="540"/>
        </w:tabs>
        <w:autoSpaceDE w:val="0"/>
        <w:autoSpaceDN w:val="0"/>
        <w:adjustRightInd w:val="0"/>
        <w:ind w:left="540" w:hanging="180"/>
        <w:jc w:val="both"/>
      </w:pPr>
      <w:r w:rsidRPr="00B91D0A">
        <w:t>a</w:t>
      </w:r>
      <w:r w:rsidR="00E9554F" w:rsidRPr="00B91D0A">
        <w:t>z óvodai tevékenységformák tartalmában a kisebbség irodalmi, zenei, szel</w:t>
      </w:r>
      <w:r w:rsidR="00A16044" w:rsidRPr="00B91D0A">
        <w:t>lemi és tárgyi k</w:t>
      </w:r>
      <w:r w:rsidR="00E11B1F" w:rsidRPr="00B91D0A">
        <w:t>ultúra értékeinek felhasználása</w:t>
      </w:r>
    </w:p>
    <w:p w:rsidR="00E9554F" w:rsidRPr="00B91D0A" w:rsidRDefault="0053724F" w:rsidP="006D6962">
      <w:pPr>
        <w:numPr>
          <w:ilvl w:val="0"/>
          <w:numId w:val="54"/>
        </w:numPr>
        <w:tabs>
          <w:tab w:val="clear" w:pos="360"/>
          <w:tab w:val="num" w:pos="540"/>
        </w:tabs>
        <w:autoSpaceDE w:val="0"/>
        <w:autoSpaceDN w:val="0"/>
        <w:adjustRightInd w:val="0"/>
        <w:ind w:left="540" w:hanging="180"/>
        <w:jc w:val="both"/>
      </w:pPr>
      <w:r w:rsidRPr="00B91D0A">
        <w:t>a</w:t>
      </w:r>
      <w:r w:rsidR="00E9554F" w:rsidRPr="00B91D0A">
        <w:t>z értelmi képességek területén mutatkozó esetleges eltérések</w:t>
      </w:r>
      <w:r w:rsidR="00A16044" w:rsidRPr="00B91D0A">
        <w:t xml:space="preserve"> kiegyenlítése</w:t>
      </w:r>
      <w:r w:rsidR="00E9554F" w:rsidRPr="00B91D0A">
        <w:t>, az iskolai élethez szükséges személyiségjegyek és részképességek fejlesz</w:t>
      </w:r>
      <w:r w:rsidR="00A16044" w:rsidRPr="00B91D0A">
        <w:t>tése</w:t>
      </w:r>
    </w:p>
    <w:p w:rsidR="00E9554F" w:rsidRPr="00B91D0A" w:rsidRDefault="0053724F" w:rsidP="006D6962">
      <w:pPr>
        <w:numPr>
          <w:ilvl w:val="0"/>
          <w:numId w:val="54"/>
        </w:numPr>
        <w:tabs>
          <w:tab w:val="clear" w:pos="360"/>
          <w:tab w:val="num" w:pos="540"/>
        </w:tabs>
        <w:autoSpaceDE w:val="0"/>
        <w:autoSpaceDN w:val="0"/>
        <w:adjustRightInd w:val="0"/>
        <w:ind w:left="540" w:hanging="180"/>
        <w:jc w:val="both"/>
      </w:pPr>
      <w:r w:rsidRPr="00B91D0A">
        <w:t>a</w:t>
      </w:r>
      <w:r w:rsidR="00E9554F" w:rsidRPr="00B91D0A">
        <w:t>z esetleges veszélyeztetettség mi</w:t>
      </w:r>
      <w:r w:rsidR="00A16044" w:rsidRPr="00B91D0A">
        <w:t>att kiemelt feladat az együttműködés szorgalmazása</w:t>
      </w:r>
      <w:r w:rsidR="00E9554F" w:rsidRPr="00B91D0A">
        <w:t xml:space="preserve"> a szűkebb és tágabb környezettel (család, kisebbségi önkormányzatok, iskolák, egészségügyi intézmények, Gyermekjóléti Központ, Gyámhivatal)</w:t>
      </w:r>
      <w:r w:rsidRPr="00B91D0A">
        <w:t>.</w:t>
      </w:r>
    </w:p>
    <w:p w:rsidR="00E9554F" w:rsidRPr="00B91D0A" w:rsidRDefault="00E9554F" w:rsidP="00CE3418">
      <w:pPr>
        <w:autoSpaceDE w:val="0"/>
        <w:autoSpaceDN w:val="0"/>
        <w:adjustRightInd w:val="0"/>
        <w:spacing w:before="120"/>
        <w:jc w:val="both"/>
      </w:pPr>
      <w:r w:rsidRPr="00B91D0A">
        <w:t>A gyermekek sajátos kultúrájából és családi életviteléből adódó másságra tekintettel a személyiség fejlesztése differenciált módszerekkel vezet eredményhez. A tudástartalmakhoz való hozzájutás esélyét minden kisgyermek számára biztosítjuk. Ugyanakkor esélyeik javítása érdekében sajátos szükségleteik kielégítésére törekszünk (pl. a magyar</w:t>
      </w:r>
      <w:r w:rsidR="00E11B1F" w:rsidRPr="00B91D0A">
        <w:t xml:space="preserve"> nyelvi nevelés fontossága</w:t>
      </w:r>
      <w:r w:rsidRPr="00B91D0A">
        <w:t>)</w:t>
      </w:r>
      <w:r w:rsidR="00E11B1F" w:rsidRPr="00B91D0A">
        <w:t>.</w:t>
      </w:r>
    </w:p>
    <w:p w:rsidR="00E377BF" w:rsidRPr="00B91D0A" w:rsidRDefault="00E377BF" w:rsidP="00CE3418">
      <w:pPr>
        <w:tabs>
          <w:tab w:val="num" w:pos="0"/>
        </w:tabs>
        <w:autoSpaceDE w:val="0"/>
        <w:autoSpaceDN w:val="0"/>
        <w:adjustRightInd w:val="0"/>
        <w:spacing w:before="120"/>
        <w:jc w:val="both"/>
      </w:pPr>
    </w:p>
    <w:p w:rsidR="00E9554F" w:rsidRPr="00B91D0A" w:rsidRDefault="00E9554F" w:rsidP="00CE3418">
      <w:pPr>
        <w:tabs>
          <w:tab w:val="num" w:pos="0"/>
        </w:tabs>
        <w:autoSpaceDE w:val="0"/>
        <w:autoSpaceDN w:val="0"/>
        <w:adjustRightInd w:val="0"/>
        <w:spacing w:before="120"/>
        <w:jc w:val="both"/>
      </w:pPr>
      <w:r w:rsidRPr="00B91D0A">
        <w:t>Fontosnak tartjuk a korai prevenciót az egészséges életmód, az érzelmi, az értelmi nevelés, a szocializáció területén, együttműködve a családi és társadalmi környezettel a hátrányok csökkentése érdekében.</w:t>
      </w:r>
    </w:p>
    <w:p w:rsidR="00E9554F" w:rsidRPr="00B91D0A" w:rsidRDefault="00E9554F" w:rsidP="00CE3418">
      <w:pPr>
        <w:autoSpaceDE w:val="0"/>
        <w:autoSpaceDN w:val="0"/>
        <w:adjustRightInd w:val="0"/>
        <w:spacing w:before="120"/>
        <w:jc w:val="both"/>
        <w:rPr>
          <w:b/>
          <w:iCs/>
        </w:rPr>
      </w:pPr>
      <w:r w:rsidRPr="00B91D0A">
        <w:rPr>
          <w:b/>
          <w:iCs/>
        </w:rPr>
        <w:t>A fejlődés jellemzői az óvodáskor végére</w:t>
      </w:r>
    </w:p>
    <w:p w:rsidR="00E9554F" w:rsidRPr="00B91D0A" w:rsidRDefault="00E9554F" w:rsidP="00E9554F">
      <w:pPr>
        <w:jc w:val="both"/>
      </w:pPr>
      <w:r w:rsidRPr="00B91D0A">
        <w:t>Célunkat akkor érjük el, ha</w:t>
      </w:r>
    </w:p>
    <w:p w:rsidR="00E9554F" w:rsidRPr="00B91D0A" w:rsidRDefault="00E11B1F" w:rsidP="006D6962">
      <w:pPr>
        <w:numPr>
          <w:ilvl w:val="0"/>
          <w:numId w:val="63"/>
        </w:numPr>
        <w:jc w:val="both"/>
      </w:pPr>
      <w:r w:rsidRPr="00B91D0A">
        <w:t>rendszeresen járnak óvodába</w:t>
      </w:r>
    </w:p>
    <w:p w:rsidR="00E9554F" w:rsidRPr="00B91D0A" w:rsidRDefault="0053724F" w:rsidP="006D6962">
      <w:pPr>
        <w:numPr>
          <w:ilvl w:val="0"/>
          <w:numId w:val="62"/>
        </w:numPr>
        <w:jc w:val="both"/>
      </w:pPr>
      <w:r w:rsidRPr="00B91D0A">
        <w:t>ö</w:t>
      </w:r>
      <w:r w:rsidR="00E9554F" w:rsidRPr="00B91D0A">
        <w:t>nazonosságukat megőrzik, kisebbsé</w:t>
      </w:r>
      <w:r w:rsidR="00E11B1F" w:rsidRPr="00B91D0A">
        <w:t>gi kultúrájuk értékeire büszkék</w:t>
      </w:r>
    </w:p>
    <w:p w:rsidR="00E9554F" w:rsidRPr="00B91D0A" w:rsidRDefault="0053724F" w:rsidP="006D6962">
      <w:pPr>
        <w:numPr>
          <w:ilvl w:val="0"/>
          <w:numId w:val="62"/>
        </w:numPr>
        <w:jc w:val="both"/>
      </w:pPr>
      <w:r w:rsidRPr="00B91D0A">
        <w:t>i</w:t>
      </w:r>
      <w:r w:rsidR="00E9554F" w:rsidRPr="00B91D0A">
        <w:t>smerik, gyakorolják az egészséges életmód szokásai</w:t>
      </w:r>
      <w:r w:rsidR="00E11B1F" w:rsidRPr="00B91D0A">
        <w:t>t</w:t>
      </w:r>
    </w:p>
    <w:p w:rsidR="00E9554F" w:rsidRPr="00B91D0A" w:rsidRDefault="0053724F" w:rsidP="006D6962">
      <w:pPr>
        <w:numPr>
          <w:ilvl w:val="0"/>
          <w:numId w:val="62"/>
        </w:numPr>
        <w:jc w:val="both"/>
      </w:pPr>
      <w:r w:rsidRPr="00B91D0A">
        <w:t>b</w:t>
      </w:r>
      <w:r w:rsidR="00E9554F" w:rsidRPr="00B91D0A">
        <w:t>etartják a közösségi szabályokat, akarati személyiségjegyeik életkoruknak és adottságaiknak megfelelően fejlett.</w:t>
      </w:r>
    </w:p>
    <w:p w:rsidR="00E9554F" w:rsidRPr="00B91D0A" w:rsidRDefault="00673D76" w:rsidP="00CE3418">
      <w:pPr>
        <w:pStyle w:val="Cmsor2"/>
        <w:spacing w:after="120"/>
        <w:rPr>
          <w:rFonts w:ascii="Times New Roman" w:hAnsi="Times New Roman" w:cs="Times New Roman"/>
          <w:i w:val="0"/>
          <w:sz w:val="24"/>
          <w:szCs w:val="24"/>
        </w:rPr>
      </w:pPr>
      <w:bookmarkStart w:id="448" w:name="_Toc219700512"/>
      <w:bookmarkStart w:id="449" w:name="_Toc219708523"/>
      <w:bookmarkStart w:id="450" w:name="_Toc219709086"/>
      <w:bookmarkStart w:id="451" w:name="_Toc219730403"/>
      <w:bookmarkStart w:id="452" w:name="_Toc219730473"/>
      <w:bookmarkStart w:id="453" w:name="_Toc262637287"/>
      <w:bookmarkStart w:id="454" w:name="_Toc357621018"/>
      <w:bookmarkStart w:id="455" w:name="_Toc430603912"/>
      <w:bookmarkStart w:id="456" w:name="_Toc530151018"/>
      <w:r w:rsidRPr="00B91D0A">
        <w:rPr>
          <w:rFonts w:ascii="Times New Roman" w:hAnsi="Times New Roman" w:cs="Times New Roman"/>
          <w:i w:val="0"/>
          <w:sz w:val="24"/>
          <w:szCs w:val="24"/>
        </w:rPr>
        <w:t>6</w:t>
      </w:r>
      <w:r w:rsidR="00BF1A51" w:rsidRPr="00B91D0A">
        <w:rPr>
          <w:rFonts w:ascii="Times New Roman" w:hAnsi="Times New Roman" w:cs="Times New Roman"/>
          <w:i w:val="0"/>
          <w:sz w:val="24"/>
          <w:szCs w:val="24"/>
        </w:rPr>
        <w:t>.4 Migrá</w:t>
      </w:r>
      <w:bookmarkEnd w:id="448"/>
      <w:bookmarkEnd w:id="449"/>
      <w:bookmarkEnd w:id="450"/>
      <w:bookmarkEnd w:id="451"/>
      <w:bookmarkEnd w:id="452"/>
      <w:bookmarkEnd w:id="453"/>
      <w:r w:rsidR="0054324D" w:rsidRPr="00B91D0A">
        <w:rPr>
          <w:rFonts w:ascii="Times New Roman" w:hAnsi="Times New Roman" w:cs="Times New Roman"/>
          <w:i w:val="0"/>
          <w:sz w:val="24"/>
          <w:szCs w:val="24"/>
        </w:rPr>
        <w:t>ció</w:t>
      </w:r>
      <w:bookmarkEnd w:id="454"/>
      <w:bookmarkEnd w:id="455"/>
      <w:bookmarkEnd w:id="456"/>
    </w:p>
    <w:p w:rsidR="00E9554F" w:rsidRPr="00B91D0A" w:rsidRDefault="00E9554F" w:rsidP="00E9554F">
      <w:pPr>
        <w:tabs>
          <w:tab w:val="left" w:pos="142"/>
        </w:tabs>
        <w:jc w:val="both"/>
      </w:pPr>
      <w:r w:rsidRPr="00B91D0A">
        <w:t>A más országból bevándorló, vagy itt tartózkodó családok gyermekei óvodai nevelésének alapelveiben az integrált nevelés szemléletét, céljait és feladatait érvényesítjük.</w:t>
      </w:r>
    </w:p>
    <w:p w:rsidR="00E9554F" w:rsidRPr="00B91D0A" w:rsidRDefault="00E9554F" w:rsidP="00CE3418">
      <w:pPr>
        <w:tabs>
          <w:tab w:val="left" w:pos="142"/>
        </w:tabs>
        <w:spacing w:before="120"/>
        <w:jc w:val="both"/>
        <w:rPr>
          <w:b/>
        </w:rPr>
      </w:pPr>
      <w:r w:rsidRPr="00B91D0A">
        <w:rPr>
          <w:b/>
        </w:rPr>
        <w:t xml:space="preserve">Célunk </w:t>
      </w:r>
    </w:p>
    <w:p w:rsidR="00E9554F" w:rsidRPr="00B91D0A" w:rsidRDefault="00283E7D" w:rsidP="00283E7D">
      <w:pPr>
        <w:jc w:val="both"/>
      </w:pPr>
      <w:r w:rsidRPr="00B91D0A">
        <w:t xml:space="preserve">A  hazájukat elhagyni kényszerülő családok gyermekei részére az önazonosság megőrzésének, ápolásának, erősítésének biztosítása, társadalmi integrációjuk elősegítése. </w:t>
      </w:r>
    </w:p>
    <w:p w:rsidR="00E9554F" w:rsidRPr="00B91D0A" w:rsidRDefault="00E9554F" w:rsidP="00CE3418">
      <w:pPr>
        <w:tabs>
          <w:tab w:val="left" w:pos="142"/>
        </w:tabs>
        <w:spacing w:before="120"/>
        <w:jc w:val="both"/>
        <w:rPr>
          <w:b/>
        </w:rPr>
      </w:pPr>
      <w:r w:rsidRPr="00B91D0A">
        <w:rPr>
          <w:b/>
        </w:rPr>
        <w:t>Feladatok</w:t>
      </w:r>
    </w:p>
    <w:p w:rsidR="00A16044" w:rsidRPr="00B91D0A" w:rsidRDefault="00A16044" w:rsidP="006D6962">
      <w:pPr>
        <w:numPr>
          <w:ilvl w:val="0"/>
          <w:numId w:val="56"/>
        </w:numPr>
        <w:tabs>
          <w:tab w:val="clear" w:pos="360"/>
          <w:tab w:val="left" w:pos="0"/>
          <w:tab w:val="num" w:pos="180"/>
        </w:tabs>
        <w:jc w:val="both"/>
      </w:pPr>
      <w:r w:rsidRPr="00B91D0A">
        <w:t>felkészülés a gyermek fogadására</w:t>
      </w:r>
    </w:p>
    <w:p w:rsidR="00E9554F" w:rsidRPr="00B91D0A" w:rsidRDefault="0053724F" w:rsidP="006D6962">
      <w:pPr>
        <w:numPr>
          <w:ilvl w:val="0"/>
          <w:numId w:val="56"/>
        </w:numPr>
        <w:tabs>
          <w:tab w:val="clear" w:pos="360"/>
          <w:tab w:val="left" w:pos="0"/>
          <w:tab w:val="num" w:pos="180"/>
        </w:tabs>
        <w:jc w:val="both"/>
      </w:pPr>
      <w:r w:rsidRPr="00B91D0A">
        <w:t>a</w:t>
      </w:r>
      <w:r w:rsidR="00E9554F" w:rsidRPr="00B91D0A">
        <w:t xml:space="preserve"> magyar nyelv</w:t>
      </w:r>
      <w:r w:rsidR="004A55CB" w:rsidRPr="00B91D0A">
        <w:t xml:space="preserve"> elsajátításának segítése</w:t>
      </w:r>
    </w:p>
    <w:p w:rsidR="00E9554F" w:rsidRPr="00B91D0A" w:rsidRDefault="0053724F" w:rsidP="006D6962">
      <w:pPr>
        <w:numPr>
          <w:ilvl w:val="0"/>
          <w:numId w:val="56"/>
        </w:numPr>
        <w:tabs>
          <w:tab w:val="clear" w:pos="360"/>
          <w:tab w:val="left" w:pos="0"/>
          <w:tab w:val="num" w:pos="180"/>
        </w:tabs>
        <w:jc w:val="both"/>
      </w:pPr>
      <w:r w:rsidRPr="00B91D0A">
        <w:t>h</w:t>
      </w:r>
      <w:r w:rsidR="00E9554F" w:rsidRPr="00B91D0A">
        <w:t xml:space="preserve">azánk értékeihez </w:t>
      </w:r>
      <w:r w:rsidR="00A16044" w:rsidRPr="00B91D0A">
        <w:t>való pozitív kötődés kialakítása</w:t>
      </w:r>
    </w:p>
    <w:p w:rsidR="00E9554F" w:rsidRPr="00B91D0A" w:rsidRDefault="0053724F" w:rsidP="006D6962">
      <w:pPr>
        <w:numPr>
          <w:ilvl w:val="0"/>
          <w:numId w:val="56"/>
        </w:numPr>
        <w:tabs>
          <w:tab w:val="left" w:pos="0"/>
          <w:tab w:val="left" w:pos="142"/>
        </w:tabs>
        <w:jc w:val="both"/>
      </w:pPr>
      <w:r w:rsidRPr="00B91D0A">
        <w:t>ny</w:t>
      </w:r>
      <w:r w:rsidR="00E9554F" w:rsidRPr="00B91D0A">
        <w:t>itott és megértő viselkedés</w:t>
      </w:r>
      <w:r w:rsidR="00A16044" w:rsidRPr="00B91D0A">
        <w:t xml:space="preserve"> tanúsítása</w:t>
      </w:r>
      <w:r w:rsidR="00E9554F" w:rsidRPr="00B91D0A">
        <w:t xml:space="preserve"> a más anyanyelvűek és kultúrák iránt</w:t>
      </w:r>
    </w:p>
    <w:p w:rsidR="00E9554F" w:rsidRPr="00B91D0A" w:rsidRDefault="00A16044" w:rsidP="006D6962">
      <w:pPr>
        <w:numPr>
          <w:ilvl w:val="0"/>
          <w:numId w:val="56"/>
        </w:numPr>
        <w:tabs>
          <w:tab w:val="left" w:pos="142"/>
          <w:tab w:val="left" w:pos="540"/>
        </w:tabs>
        <w:jc w:val="both"/>
      </w:pPr>
      <w:r w:rsidRPr="00B91D0A">
        <w:t xml:space="preserve">folyamatos </w:t>
      </w:r>
      <w:r w:rsidR="0053724F" w:rsidRPr="00B91D0A">
        <w:t>k</w:t>
      </w:r>
      <w:r w:rsidR="00E9554F" w:rsidRPr="00B91D0A">
        <w:t>apcsolat</w:t>
      </w:r>
      <w:r w:rsidRPr="00B91D0A">
        <w:t xml:space="preserve"> tartása</w:t>
      </w:r>
      <w:r w:rsidR="00E9554F" w:rsidRPr="00B91D0A">
        <w:t xml:space="preserve"> a családdal</w:t>
      </w:r>
      <w:r w:rsidR="0053724F" w:rsidRPr="00B91D0A">
        <w:t>.</w:t>
      </w:r>
    </w:p>
    <w:p w:rsidR="00CE3418" w:rsidRPr="00B91D0A" w:rsidRDefault="00E9554F" w:rsidP="00CE3418">
      <w:pPr>
        <w:tabs>
          <w:tab w:val="left" w:pos="0"/>
          <w:tab w:val="left" w:pos="142"/>
        </w:tabs>
        <w:spacing w:before="120"/>
        <w:jc w:val="both"/>
      </w:pPr>
      <w:r w:rsidRPr="00B91D0A">
        <w:t xml:space="preserve">Tiszteletben tartjuk saját nyelvüket, ugyanakkor a gyermekekkel való közös játék és az óvoda más tevékenységformái közben elsajátítják a magyar nyelvet. A felnőttek beszédmintája és a differenciálás, az egyéni képességek fejlesztése ezen a területen is hangsúlyos. Az együttes tevékenységek során arra törekszünk, hogy oldott, feszültségmentes környezetben növeljük a gyermekek beszédbátorságát, nyelvi és nonverbális kifejezőképességüket. </w:t>
      </w:r>
    </w:p>
    <w:p w:rsidR="00CE3418" w:rsidRPr="00B91D0A" w:rsidRDefault="00E9554F" w:rsidP="00CE3418">
      <w:pPr>
        <w:tabs>
          <w:tab w:val="left" w:pos="0"/>
          <w:tab w:val="left" w:pos="142"/>
        </w:tabs>
        <w:spacing w:before="120"/>
        <w:jc w:val="both"/>
      </w:pPr>
      <w:r w:rsidRPr="00B91D0A">
        <w:t xml:space="preserve">Differenciálással, egyéni képességfejlesztéssel fejlesztjük a csoportközi kapcsolatokat. Természetesnek vesszük és értékként kezeljük a másságot, a sokszínű, sokféle kulturális hátterű szükségleteket, igényeket és gondolkodásmódokat. </w:t>
      </w:r>
    </w:p>
    <w:p w:rsidR="00CE3418" w:rsidRPr="00B91D0A" w:rsidRDefault="00CE3418" w:rsidP="00CE3418">
      <w:pPr>
        <w:tabs>
          <w:tab w:val="left" w:pos="0"/>
          <w:tab w:val="left" w:pos="142"/>
        </w:tabs>
        <w:spacing w:before="120"/>
        <w:jc w:val="both"/>
      </w:pPr>
      <w:r w:rsidRPr="00B91D0A">
        <w:t>N</w:t>
      </w:r>
      <w:r w:rsidR="00E9554F" w:rsidRPr="00B91D0A">
        <w:t>épmesékkel, versekkel, énekekkel és hagyományainkkal, a saját élményű tapasztalatszerzéssel pozitív érzelmein keresztül hatunk.</w:t>
      </w:r>
      <w:r w:rsidRPr="00B91D0A">
        <w:t xml:space="preserve"> </w:t>
      </w:r>
    </w:p>
    <w:p w:rsidR="00E9554F" w:rsidRPr="00B91D0A" w:rsidRDefault="00CE3418" w:rsidP="00CE3418">
      <w:pPr>
        <w:tabs>
          <w:tab w:val="left" w:pos="0"/>
          <w:tab w:val="left" w:pos="142"/>
        </w:tabs>
        <w:spacing w:before="120"/>
        <w:jc w:val="both"/>
      </w:pPr>
      <w:r w:rsidRPr="00B91D0A">
        <w:t>A</w:t>
      </w:r>
      <w:r w:rsidR="00E9554F" w:rsidRPr="00B91D0A">
        <w:t xml:space="preserve"> gyermekek számára az óvoda dolgozóinak viselkedésmintái az eltérő kultúrák természetes jelenlétének elfogadását eredményezik. A magyar gyermekek saját identitásuk, nyelvük, kultúrájuk megőrzése mellett nyitottá válnak mások befogadására, elfogadására és az együttélés formáinak megélésére.</w:t>
      </w:r>
      <w:r w:rsidR="00E9554F" w:rsidRPr="00B91D0A">
        <w:rPr>
          <w:b/>
        </w:rPr>
        <w:t xml:space="preserve"> </w:t>
      </w:r>
      <w:r w:rsidR="00E9554F" w:rsidRPr="00B91D0A">
        <w:t>A nevelés folyamán a más anyanyelvű gyermek szülőhazájának hagyományainak, énekeinek, meséinek beillesztése a tevékenységekbe oly módon, amelyeket a többségi gyermekek is megértenek. Arra törekszünk, hogy a más népek szokásai színesítsék a magyar szokásokat és hagyományokat.</w:t>
      </w:r>
    </w:p>
    <w:p w:rsidR="00E9554F" w:rsidRPr="00B91D0A" w:rsidRDefault="00E9554F" w:rsidP="00E9554F">
      <w:pPr>
        <w:tabs>
          <w:tab w:val="left" w:pos="142"/>
          <w:tab w:val="left" w:pos="540"/>
        </w:tabs>
        <w:jc w:val="both"/>
      </w:pPr>
      <w:r w:rsidRPr="00B91D0A">
        <w:t>A befogadás és beilleszkedés tekintetében kitüntetett szerepet kap a szülői házzal való pozitív kapcsolattartás, együttműködés. Elsősorban a család igényeinek és szükségleteinek megismerésére törekszünk, ugyanakkor segítséget kell nyújtanunk abban, hogy ők is megismerjék és értsék nevelési törekvéseinket. Együttműködésünk – a gyermek szükségleteinek megfelelően – természetes módon kiterjed a családsegítő, a gyermekvédelmi és gyermekjóléti szolgáltatásokra, a szakmai szervezetekre.</w:t>
      </w:r>
    </w:p>
    <w:p w:rsidR="00E377BF" w:rsidRPr="00B91D0A" w:rsidRDefault="00E377BF" w:rsidP="00CE3418">
      <w:pPr>
        <w:tabs>
          <w:tab w:val="left" w:pos="142"/>
        </w:tabs>
        <w:spacing w:before="120"/>
        <w:jc w:val="both"/>
        <w:rPr>
          <w:b/>
        </w:rPr>
      </w:pPr>
    </w:p>
    <w:p w:rsidR="00E9554F" w:rsidRPr="00B91D0A" w:rsidRDefault="00E9554F" w:rsidP="00CE3418">
      <w:pPr>
        <w:tabs>
          <w:tab w:val="left" w:pos="142"/>
        </w:tabs>
        <w:spacing w:before="120"/>
        <w:jc w:val="both"/>
        <w:rPr>
          <w:b/>
        </w:rPr>
      </w:pPr>
      <w:r w:rsidRPr="00B91D0A">
        <w:rPr>
          <w:b/>
        </w:rPr>
        <w:t>A fejlődés jellemzői az óvodáskor végére</w:t>
      </w:r>
    </w:p>
    <w:p w:rsidR="00E9554F" w:rsidRPr="00B91D0A" w:rsidRDefault="00E9554F" w:rsidP="00E9554F">
      <w:pPr>
        <w:jc w:val="both"/>
      </w:pPr>
      <w:r w:rsidRPr="00B91D0A">
        <w:t>Célunkat akkor érjük el, ha</w:t>
      </w:r>
    </w:p>
    <w:p w:rsidR="00A16044" w:rsidRPr="00B91D0A" w:rsidRDefault="00BF7B30" w:rsidP="006D6962">
      <w:pPr>
        <w:numPr>
          <w:ilvl w:val="0"/>
          <w:numId w:val="61"/>
        </w:numPr>
        <w:jc w:val="both"/>
      </w:pPr>
      <w:r w:rsidRPr="00B91D0A">
        <w:t>a</w:t>
      </w:r>
      <w:r w:rsidR="00A16044" w:rsidRPr="00B91D0A">
        <w:t xml:space="preserve"> gyermek szívesen jár óvodába</w:t>
      </w:r>
    </w:p>
    <w:p w:rsidR="00E9554F" w:rsidRPr="00B91D0A" w:rsidRDefault="00E9554F" w:rsidP="006D6962">
      <w:pPr>
        <w:numPr>
          <w:ilvl w:val="0"/>
          <w:numId w:val="61"/>
        </w:numPr>
        <w:jc w:val="both"/>
      </w:pPr>
      <w:r w:rsidRPr="00B91D0A">
        <w:t xml:space="preserve">a magyar nyelvet megérti és </w:t>
      </w:r>
      <w:r w:rsidR="00FF5829" w:rsidRPr="00B91D0A">
        <w:t>tőmondatokat képes magyarul kimondani</w:t>
      </w:r>
    </w:p>
    <w:p w:rsidR="00E9554F" w:rsidRPr="00B91D0A" w:rsidRDefault="00E9554F" w:rsidP="006D6962">
      <w:pPr>
        <w:numPr>
          <w:ilvl w:val="0"/>
          <w:numId w:val="61"/>
        </w:numPr>
        <w:jc w:val="both"/>
      </w:pPr>
      <w:r w:rsidRPr="00B91D0A">
        <w:t>saját gyökereit, kultúráját megtartva ismeri és érzel</w:t>
      </w:r>
      <w:r w:rsidR="00E11B1F" w:rsidRPr="00B91D0A">
        <w:t>mileg kötődik hazánk értékeihez</w:t>
      </w:r>
    </w:p>
    <w:p w:rsidR="00FF5829" w:rsidRPr="00B91D0A" w:rsidRDefault="00FF5829" w:rsidP="006D6962">
      <w:pPr>
        <w:numPr>
          <w:ilvl w:val="0"/>
          <w:numId w:val="61"/>
        </w:numPr>
        <w:jc w:val="both"/>
      </w:pPr>
      <w:r w:rsidRPr="00B91D0A">
        <w:t>szívesen játszik társaival, és a többségi csopor</w:t>
      </w:r>
      <w:r w:rsidR="00E11B1F" w:rsidRPr="00B91D0A">
        <w:t>ttársak is keresik a társaságát</w:t>
      </w:r>
    </w:p>
    <w:p w:rsidR="00E9554F" w:rsidRPr="00B91D0A" w:rsidRDefault="00FF5829" w:rsidP="006D6962">
      <w:pPr>
        <w:numPr>
          <w:ilvl w:val="0"/>
          <w:numId w:val="61"/>
        </w:numPr>
        <w:jc w:val="both"/>
      </w:pPr>
      <w:r w:rsidRPr="00B91D0A">
        <w:t xml:space="preserve"> </w:t>
      </w:r>
      <w:r w:rsidR="00E9554F" w:rsidRPr="00B91D0A">
        <w:t xml:space="preserve">a gyermekek pozitív érzelmekkel, természetesnek  élik meg más népek kultúráját.   </w:t>
      </w:r>
    </w:p>
    <w:p w:rsidR="00E9554F" w:rsidRPr="00B91D0A" w:rsidRDefault="00E9554F" w:rsidP="006D6962">
      <w:pPr>
        <w:pStyle w:val="Cmsor2"/>
        <w:numPr>
          <w:ilvl w:val="1"/>
          <w:numId w:val="78"/>
        </w:numPr>
        <w:spacing w:after="120"/>
        <w:ind w:left="357" w:hanging="357"/>
        <w:rPr>
          <w:rFonts w:ascii="Times New Roman" w:hAnsi="Times New Roman" w:cs="Times New Roman"/>
          <w:i w:val="0"/>
          <w:sz w:val="24"/>
          <w:szCs w:val="24"/>
        </w:rPr>
      </w:pPr>
      <w:bookmarkStart w:id="457" w:name="_Toc219700513"/>
      <w:bookmarkStart w:id="458" w:name="_Toc219708524"/>
      <w:bookmarkStart w:id="459" w:name="_Toc219709087"/>
      <w:bookmarkStart w:id="460" w:name="_Toc219730404"/>
      <w:bookmarkStart w:id="461" w:name="_Toc219730474"/>
      <w:bookmarkStart w:id="462" w:name="_Toc262637288"/>
      <w:bookmarkStart w:id="463" w:name="_Toc357621019"/>
      <w:bookmarkStart w:id="464" w:name="_Toc430603913"/>
      <w:bookmarkStart w:id="465" w:name="_Toc530151019"/>
      <w:r w:rsidRPr="00B91D0A">
        <w:rPr>
          <w:rFonts w:ascii="Times New Roman" w:hAnsi="Times New Roman" w:cs="Times New Roman"/>
          <w:i w:val="0"/>
          <w:sz w:val="24"/>
          <w:szCs w:val="24"/>
        </w:rPr>
        <w:t>Tehetséggondozás</w:t>
      </w:r>
      <w:bookmarkEnd w:id="457"/>
      <w:bookmarkEnd w:id="458"/>
      <w:bookmarkEnd w:id="459"/>
      <w:bookmarkEnd w:id="460"/>
      <w:bookmarkEnd w:id="461"/>
      <w:bookmarkEnd w:id="462"/>
      <w:bookmarkEnd w:id="463"/>
      <w:bookmarkEnd w:id="464"/>
      <w:bookmarkEnd w:id="465"/>
      <w:r w:rsidRPr="00B91D0A">
        <w:rPr>
          <w:rFonts w:ascii="Times New Roman" w:hAnsi="Times New Roman" w:cs="Times New Roman"/>
          <w:i w:val="0"/>
          <w:sz w:val="24"/>
          <w:szCs w:val="24"/>
        </w:rPr>
        <w:t xml:space="preserve"> </w:t>
      </w:r>
    </w:p>
    <w:p w:rsidR="00E9554F" w:rsidRPr="00B91D0A" w:rsidRDefault="00E9554F" w:rsidP="00CE3418">
      <w:pPr>
        <w:spacing w:before="120"/>
      </w:pPr>
      <w:bookmarkStart w:id="466" w:name="_Toc216585340"/>
      <w:bookmarkStart w:id="467" w:name="_Toc216588063"/>
      <w:r w:rsidRPr="00B91D0A">
        <w:rPr>
          <w:b/>
        </w:rPr>
        <w:t>Célunk</w:t>
      </w:r>
      <w:bookmarkEnd w:id="466"/>
      <w:bookmarkEnd w:id="467"/>
      <w:r w:rsidRPr="00B91D0A">
        <w:t xml:space="preserve"> </w:t>
      </w:r>
    </w:p>
    <w:p w:rsidR="00E9554F" w:rsidRPr="00B91D0A" w:rsidRDefault="00625E5C" w:rsidP="00E9554F">
      <w:r w:rsidRPr="00B91D0A">
        <w:t>A</w:t>
      </w:r>
      <w:r w:rsidR="001343D0" w:rsidRPr="00B91D0A">
        <w:t xml:space="preserve"> gyermekek egyéni  szükségleteinek</w:t>
      </w:r>
      <w:r w:rsidRPr="00B91D0A">
        <w:t xml:space="preserve"> megismerése</w:t>
      </w:r>
      <w:r w:rsidR="001343D0" w:rsidRPr="00B91D0A">
        <w:t xml:space="preserve">, </w:t>
      </w:r>
      <w:r w:rsidR="00E9554F" w:rsidRPr="00B91D0A">
        <w:t>képessége</w:t>
      </w:r>
      <w:r w:rsidR="00376B69" w:rsidRPr="00B91D0A">
        <w:t>i</w:t>
      </w:r>
      <w:r w:rsidR="00E9554F" w:rsidRPr="00B91D0A">
        <w:t xml:space="preserve">k kibontakoztatása. </w:t>
      </w:r>
    </w:p>
    <w:p w:rsidR="00E9554F" w:rsidRPr="00B91D0A" w:rsidRDefault="00E9554F" w:rsidP="00E9554F">
      <w:pPr>
        <w:rPr>
          <w:b/>
        </w:rPr>
      </w:pPr>
      <w:r w:rsidRPr="00B91D0A">
        <w:rPr>
          <w:b/>
        </w:rPr>
        <w:t>Feladatok</w:t>
      </w:r>
    </w:p>
    <w:p w:rsidR="00E9554F" w:rsidRPr="00B91D0A" w:rsidRDefault="0053724F" w:rsidP="006D6962">
      <w:pPr>
        <w:numPr>
          <w:ilvl w:val="0"/>
          <w:numId w:val="59"/>
        </w:numPr>
      </w:pPr>
      <w:r w:rsidRPr="00B91D0A">
        <w:t>a</w:t>
      </w:r>
      <w:r w:rsidR="00E9554F" w:rsidRPr="00B91D0A">
        <w:t xml:space="preserve"> tehetség</w:t>
      </w:r>
      <w:r w:rsidR="0094357A" w:rsidRPr="00B91D0A">
        <w:t xml:space="preserve"> (</w:t>
      </w:r>
      <w:r w:rsidR="001343D0" w:rsidRPr="00B91D0A">
        <w:t>valamely kiemelkedő adottság, képesség</w:t>
      </w:r>
      <w:r w:rsidR="0094357A" w:rsidRPr="00B91D0A">
        <w:t>)</w:t>
      </w:r>
      <w:r w:rsidR="001343D0" w:rsidRPr="00B91D0A">
        <w:t xml:space="preserve"> legkorábbi felismerése</w:t>
      </w:r>
    </w:p>
    <w:p w:rsidR="001343D0" w:rsidRPr="00B91D0A" w:rsidRDefault="001343D0" w:rsidP="006D6962">
      <w:pPr>
        <w:numPr>
          <w:ilvl w:val="0"/>
          <w:numId w:val="59"/>
        </w:numPr>
      </w:pPr>
      <w:r w:rsidRPr="00B91D0A">
        <w:t>az egyéni aktuális fejlettséghez igazított  fejlesztés biztosítása</w:t>
      </w:r>
      <w:r w:rsidR="00376B69" w:rsidRPr="00B91D0A">
        <w:t>, spe</w:t>
      </w:r>
      <w:r w:rsidR="00E11B1F" w:rsidRPr="00B91D0A">
        <w:t>ciális szükségletek kielégítése</w:t>
      </w:r>
    </w:p>
    <w:p w:rsidR="00E9554F" w:rsidRPr="00B91D0A" w:rsidRDefault="0053724F" w:rsidP="006D6962">
      <w:pPr>
        <w:numPr>
          <w:ilvl w:val="0"/>
          <w:numId w:val="59"/>
        </w:numPr>
        <w:tabs>
          <w:tab w:val="left" w:pos="8175"/>
        </w:tabs>
      </w:pPr>
      <w:r w:rsidRPr="00B91D0A">
        <w:t>t</w:t>
      </w:r>
      <w:r w:rsidR="00E9554F" w:rsidRPr="00B91D0A">
        <w:t>evékenységek</w:t>
      </w:r>
      <w:r w:rsidR="001343D0" w:rsidRPr="00B91D0A">
        <w:t xml:space="preserve"> szervezése</w:t>
      </w:r>
      <w:r w:rsidR="00E9554F" w:rsidRPr="00B91D0A">
        <w:t xml:space="preserve"> a gyermekek </w:t>
      </w:r>
      <w:r w:rsidR="00E11B1F" w:rsidRPr="00B91D0A">
        <w:t>saját aktivitására támaszkodóan</w:t>
      </w:r>
      <w:r w:rsidR="00E9554F" w:rsidRPr="00B91D0A">
        <w:t xml:space="preserve"> </w:t>
      </w:r>
    </w:p>
    <w:p w:rsidR="00E9554F" w:rsidRPr="00B91D0A" w:rsidRDefault="0053724F" w:rsidP="006D6962">
      <w:pPr>
        <w:numPr>
          <w:ilvl w:val="0"/>
          <w:numId w:val="59"/>
        </w:numPr>
      </w:pPr>
      <w:r w:rsidRPr="00B91D0A">
        <w:t>a</w:t>
      </w:r>
      <w:r w:rsidR="00376B69" w:rsidRPr="00B91D0A">
        <w:t>z intellektus, a</w:t>
      </w:r>
      <w:r w:rsidR="00E9554F" w:rsidRPr="00B91D0A">
        <w:t xml:space="preserve"> kreatív önkifejezés</w:t>
      </w:r>
      <w:r w:rsidRPr="00B91D0A">
        <w:t>t</w:t>
      </w:r>
      <w:r w:rsidR="00E9554F" w:rsidRPr="00B91D0A">
        <w:t xml:space="preserve"> támogat</w:t>
      </w:r>
      <w:r w:rsidR="001343D0" w:rsidRPr="00B91D0A">
        <w:t>ása</w:t>
      </w:r>
      <w:r w:rsidR="00E9554F" w:rsidRPr="00B91D0A">
        <w:t xml:space="preserve">, a szocializáció, az önismeret </w:t>
      </w:r>
      <w:r w:rsidR="00E11B1F" w:rsidRPr="00B91D0A">
        <w:t>elősegítése</w:t>
      </w:r>
    </w:p>
    <w:p w:rsidR="001343D0" w:rsidRPr="00B91D0A" w:rsidRDefault="001343D0" w:rsidP="006D6962">
      <w:pPr>
        <w:numPr>
          <w:ilvl w:val="0"/>
          <w:numId w:val="59"/>
        </w:numPr>
      </w:pPr>
      <w:r w:rsidRPr="00B91D0A">
        <w:t>a fejlesztéshez szükséges speciális eszközr</w:t>
      </w:r>
      <w:r w:rsidR="00E11B1F" w:rsidRPr="00B91D0A">
        <w:t>endszer biztosítása</w:t>
      </w:r>
    </w:p>
    <w:p w:rsidR="00376B69" w:rsidRPr="00B91D0A" w:rsidRDefault="00376B69" w:rsidP="006D6962">
      <w:pPr>
        <w:numPr>
          <w:ilvl w:val="0"/>
          <w:numId w:val="59"/>
        </w:numPr>
      </w:pPr>
      <w:r w:rsidRPr="00B91D0A">
        <w:t>a szülő segítése gyermeke nevelésében.</w:t>
      </w:r>
    </w:p>
    <w:p w:rsidR="00CE3418" w:rsidRPr="00B91D0A" w:rsidRDefault="00E9554F" w:rsidP="00CE3418">
      <w:pPr>
        <w:spacing w:before="120"/>
        <w:jc w:val="both"/>
      </w:pPr>
      <w:r w:rsidRPr="00B91D0A">
        <w:t>Szemléletünk szerint minden gyermek</w:t>
      </w:r>
      <w:r w:rsidR="006B710B" w:rsidRPr="00B91D0A">
        <w:t>ben van valami jó, értékes, fel lehet fedezni olyan képességeket, amelyeket a lehe</w:t>
      </w:r>
      <w:r w:rsidR="007711F8" w:rsidRPr="00B91D0A">
        <w:t>tő legjobban tudunk fejleszteni. Kiemelkedően tehetségesnek azt a gyermeket tekintjük,</w:t>
      </w:r>
      <w:r w:rsidR="004E7F2D" w:rsidRPr="00B91D0A">
        <w:t xml:space="preserve"> aki egy adott területen sokkal többet képes teljesíteni az életkorának megfelelő átlagnál, aki viszonylag kevés segítséggel nagyon gyorsan tud előrehaladni, fejlődni az adott területen. </w:t>
      </w:r>
      <w:r w:rsidR="004D648F" w:rsidRPr="00B91D0A">
        <w:t>A tehetség a legritkább esetben tud önmagától utat törni, fejlődni, ehhez az kell, hogy a szülő, a pedagógus felismerje ezt, megadja</w:t>
      </w:r>
      <w:r w:rsidR="00B06080" w:rsidRPr="00B91D0A">
        <w:t xml:space="preserve"> a gyorsabb haladáshoz, az intenzívebb fejlődéshez szükséges többletsegítséget.</w:t>
      </w:r>
      <w:r w:rsidR="002758AB" w:rsidRPr="00B91D0A">
        <w:t xml:space="preserve"> Az öt év alatti gyerekekre</w:t>
      </w:r>
      <w:r w:rsidR="004E7F2D" w:rsidRPr="00B91D0A">
        <w:t xml:space="preserve"> két okból érdemes külön odafigyelni: az egyik ok</w:t>
      </w:r>
      <w:r w:rsidR="002758AB" w:rsidRPr="00B91D0A">
        <w:t xml:space="preserve"> </w:t>
      </w:r>
      <w:r w:rsidR="004D648F" w:rsidRPr="00B91D0A">
        <w:t>a</w:t>
      </w:r>
      <w:r w:rsidR="004E7F2D" w:rsidRPr="00B91D0A">
        <w:t xml:space="preserve"> tehetséges kisgyerek sajátos korai személyiségfejlődése, a másik a konkrét képességek és az azokkal szükségszerűen együtt járó igények jellege. Ekkor tehetséggondozás címén főleg nem </w:t>
      </w:r>
      <w:r w:rsidR="004D648F" w:rsidRPr="00B91D0A">
        <w:t>„</w:t>
      </w:r>
      <w:r w:rsidR="004E7F2D" w:rsidRPr="00B91D0A">
        <w:t>fejlesztésre</w:t>
      </w:r>
      <w:r w:rsidR="004D648F" w:rsidRPr="00B91D0A">
        <w:t>”, hanem egyszerűen csak megfelelő környezetre és érzelmi biztonságra van szükségük.</w:t>
      </w:r>
      <w:r w:rsidR="00CE3418" w:rsidRPr="00B91D0A">
        <w:t xml:space="preserve"> </w:t>
      </w:r>
    </w:p>
    <w:p w:rsidR="00E9554F" w:rsidRDefault="00E9554F" w:rsidP="00CE3418">
      <w:pPr>
        <w:spacing w:before="120"/>
        <w:jc w:val="both"/>
      </w:pPr>
      <w:r w:rsidRPr="00B91D0A">
        <w:t>A tehetség három legfontosabb összetevője: képességek, kreativitás, motiváció. Érzelmi biztonságban, ingergazdag környezetben a szabad játék és a korai tanulás feltételeit biztosítjuk.</w:t>
      </w:r>
      <w:r w:rsidR="00CE3418" w:rsidRPr="00B91D0A">
        <w:t xml:space="preserve"> </w:t>
      </w:r>
      <w:r w:rsidRPr="00B91D0A">
        <w:t xml:space="preserve">Az érdeklődésüknek megfelelő speciális területeken való elmélyüléshez biztosítjuk a feltételeket. A családdal együttműködve különös gondot fordítunk arra, hogy szocializációjukat segítsük, hiszen a társak, a környezet elismerése elősegítik a tehetség kibontakozását. </w:t>
      </w:r>
    </w:p>
    <w:p w:rsidR="00BF1F9C" w:rsidRPr="00BF1F9C" w:rsidRDefault="00BF1F9C" w:rsidP="00D8702D">
      <w:pPr>
        <w:spacing w:before="120"/>
        <w:jc w:val="both"/>
        <w:rPr>
          <w:color w:val="0070C0"/>
        </w:rPr>
      </w:pPr>
      <w:r w:rsidRPr="00BF1F9C">
        <w:rPr>
          <w:color w:val="0070C0"/>
        </w:rPr>
        <w:t>Kimagasló képességek felismerése a gyermekekben /megfigyelések, mérőeszközök értékelése / - a korai jó képességek tehetségpotenciák.</w:t>
      </w:r>
    </w:p>
    <w:p w:rsidR="00BF1F9C" w:rsidRPr="00BF1F9C" w:rsidRDefault="00BF1F9C" w:rsidP="00D8702D">
      <w:pPr>
        <w:spacing w:before="120"/>
        <w:jc w:val="both"/>
        <w:rPr>
          <w:color w:val="0070C0"/>
        </w:rPr>
      </w:pPr>
      <w:r w:rsidRPr="00BF1F9C">
        <w:rPr>
          <w:color w:val="0070C0"/>
        </w:rPr>
        <w:t>A különböző fejlődési területek nem egy szinten vannak-  disszinkrónia.</w:t>
      </w:r>
    </w:p>
    <w:p w:rsidR="00BF1F9C" w:rsidRPr="00BF1F9C" w:rsidRDefault="00BF1F9C" w:rsidP="00D8702D">
      <w:pPr>
        <w:spacing w:before="120"/>
        <w:jc w:val="both"/>
        <w:rPr>
          <w:color w:val="0070C0"/>
        </w:rPr>
      </w:pPr>
      <w:r w:rsidRPr="00BF1F9C">
        <w:rPr>
          <w:color w:val="0070C0"/>
        </w:rPr>
        <w:t>A tehetség gondozásban is teljes személyiségben kell gondolkodni- kerüljenek be személyiséglapba a tehetségazonosításban segítséget adó szempontok. A differenciálás alapvető velejárója a hatékony tehetséggondozásnak.</w:t>
      </w:r>
    </w:p>
    <w:p w:rsidR="00BF1F9C" w:rsidRPr="00BF1F9C" w:rsidRDefault="00BF1F9C" w:rsidP="00D8702D">
      <w:pPr>
        <w:spacing w:before="120"/>
        <w:jc w:val="both"/>
        <w:rPr>
          <w:color w:val="0070C0"/>
        </w:rPr>
      </w:pPr>
      <w:r w:rsidRPr="00BF1F9C">
        <w:rPr>
          <w:color w:val="0070C0"/>
          <w:u w:val="single"/>
        </w:rPr>
        <w:t>Differenciálni lehet:</w:t>
      </w:r>
      <w:r w:rsidRPr="00BF1F9C">
        <w:rPr>
          <w:color w:val="0070C0"/>
        </w:rPr>
        <w:t xml:space="preserve"> az ismeret tartalmakat, a tanulási formák változatos használatát</w:t>
      </w:r>
      <w:r w:rsidR="00D8702D">
        <w:rPr>
          <w:color w:val="0070C0"/>
        </w:rPr>
        <w:t xml:space="preserve">, </w:t>
      </w:r>
      <w:r w:rsidRPr="00BF1F9C">
        <w:rPr>
          <w:color w:val="0070C0"/>
        </w:rPr>
        <w:t xml:space="preserve">szervezési kereteket. </w:t>
      </w:r>
    </w:p>
    <w:p w:rsidR="00BF1F9C" w:rsidRPr="00BF1F9C" w:rsidRDefault="00BF1F9C" w:rsidP="00D8702D">
      <w:pPr>
        <w:spacing w:before="120"/>
        <w:jc w:val="both"/>
        <w:rPr>
          <w:color w:val="0070C0"/>
        </w:rPr>
      </w:pPr>
      <w:r w:rsidRPr="00BF1F9C">
        <w:rPr>
          <w:color w:val="0070C0"/>
        </w:rPr>
        <w:t>Óvodánkban integráltan foglalkozunk a tehetséges gyermekekkel- az egyéni fejlesztés átmeneti és nyitott jelleggel  történik. Fejlesztő pedagógus kolléga az óvodapedagógusok jelzése alapján foglalkozik a tehetséges gyermekekkel. Erre leginkább az OKOSKOCKA eszközcsalád vált be.</w:t>
      </w:r>
    </w:p>
    <w:p w:rsidR="00BF1F9C" w:rsidRDefault="00BF1F9C" w:rsidP="00D8702D">
      <w:pPr>
        <w:spacing w:before="120"/>
        <w:jc w:val="both"/>
        <w:rPr>
          <w:color w:val="0070C0"/>
        </w:rPr>
      </w:pPr>
      <w:r w:rsidRPr="00BF1F9C">
        <w:rPr>
          <w:color w:val="0070C0"/>
        </w:rPr>
        <w:t>Tehetség gondozó műhelyünkben a Művészeti Szakmai Műhely kórus vezetője a zenei képességekben tehetséges gyermekekkel foglalkozik . Évente 2-3 alkalommal a felnőtt kórussal közösen szerepelnek ünnepélyeken.</w:t>
      </w:r>
    </w:p>
    <w:p w:rsidR="00D8702D" w:rsidRPr="00BF1F9C" w:rsidRDefault="00D8702D" w:rsidP="00D8702D">
      <w:pPr>
        <w:spacing w:before="120"/>
        <w:jc w:val="both"/>
        <w:rPr>
          <w:color w:val="0070C0"/>
        </w:rPr>
      </w:pPr>
    </w:p>
    <w:p w:rsidR="00E9554F" w:rsidRPr="00B91D0A" w:rsidRDefault="00E9554F" w:rsidP="00CE3418">
      <w:pPr>
        <w:spacing w:before="120"/>
        <w:rPr>
          <w:b/>
        </w:rPr>
      </w:pPr>
      <w:r w:rsidRPr="00B91D0A">
        <w:rPr>
          <w:b/>
        </w:rPr>
        <w:t>A fejlődés jellemzői az óvodáskor végére</w:t>
      </w:r>
    </w:p>
    <w:p w:rsidR="00E9554F" w:rsidRPr="00B91D0A" w:rsidRDefault="00E9554F" w:rsidP="00E9554F">
      <w:pPr>
        <w:jc w:val="both"/>
      </w:pPr>
      <w:r w:rsidRPr="00B91D0A">
        <w:t>Célunkat akkor érjük el, ha</w:t>
      </w:r>
    </w:p>
    <w:p w:rsidR="00E9554F" w:rsidRPr="00B91D0A" w:rsidRDefault="00E11B1F" w:rsidP="006D6962">
      <w:pPr>
        <w:numPr>
          <w:ilvl w:val="0"/>
          <w:numId w:val="60"/>
        </w:numPr>
        <w:jc w:val="both"/>
      </w:pPr>
      <w:r w:rsidRPr="00B91D0A">
        <w:t>kiemelkedő képessége fejlődik</w:t>
      </w:r>
    </w:p>
    <w:p w:rsidR="00E9554F" w:rsidRPr="00B91D0A" w:rsidRDefault="00E11B1F" w:rsidP="006D6962">
      <w:pPr>
        <w:numPr>
          <w:ilvl w:val="0"/>
          <w:numId w:val="60"/>
        </w:numPr>
        <w:jc w:val="both"/>
      </w:pPr>
      <w:r w:rsidRPr="00B91D0A">
        <w:t>önismerete pozitív</w:t>
      </w:r>
    </w:p>
    <w:p w:rsidR="00E9554F" w:rsidRPr="00B91D0A" w:rsidRDefault="00E11B1F" w:rsidP="006D6962">
      <w:pPr>
        <w:numPr>
          <w:ilvl w:val="0"/>
          <w:numId w:val="60"/>
        </w:numPr>
        <w:jc w:val="both"/>
      </w:pPr>
      <w:r w:rsidRPr="00B91D0A">
        <w:t>társai elismerik</w:t>
      </w:r>
      <w:r w:rsidR="00E9554F" w:rsidRPr="00B91D0A">
        <w:t xml:space="preserve"> </w:t>
      </w:r>
    </w:p>
    <w:p w:rsidR="00E9554F" w:rsidRPr="00B91D0A" w:rsidRDefault="00E9554F" w:rsidP="006D6962">
      <w:pPr>
        <w:numPr>
          <w:ilvl w:val="0"/>
          <w:numId w:val="60"/>
        </w:numPr>
        <w:jc w:val="both"/>
      </w:pPr>
      <w:r w:rsidRPr="00B91D0A">
        <w:t xml:space="preserve">társas kapcsolataiban kiegyensúlyozott. </w:t>
      </w:r>
    </w:p>
    <w:p w:rsidR="00C93DE9" w:rsidRPr="00B91D0A" w:rsidRDefault="00C93DE9" w:rsidP="00C93DE9">
      <w:bookmarkStart w:id="468" w:name="_Toc219700528"/>
      <w:bookmarkStart w:id="469" w:name="_Toc219708540"/>
      <w:bookmarkStart w:id="470" w:name="_Toc219709103"/>
      <w:bookmarkStart w:id="471" w:name="_Toc219730420"/>
      <w:bookmarkStart w:id="472" w:name="_Toc219730490"/>
      <w:bookmarkStart w:id="473" w:name="_Toc262637289"/>
      <w:bookmarkStart w:id="474" w:name="_Toc357621020"/>
      <w:bookmarkStart w:id="475" w:name="_Toc430603914"/>
    </w:p>
    <w:p w:rsidR="00371282" w:rsidRPr="00B91D0A" w:rsidRDefault="00371282" w:rsidP="00CE3418">
      <w:pPr>
        <w:pStyle w:val="Cmsor1"/>
        <w:spacing w:after="240"/>
        <w:rPr>
          <w:rFonts w:ascii="Times New Roman" w:hAnsi="Times New Roman" w:cs="Times New Roman"/>
          <w:sz w:val="28"/>
          <w:szCs w:val="28"/>
        </w:rPr>
      </w:pPr>
      <w:bookmarkStart w:id="476" w:name="_Toc530151020"/>
      <w:r w:rsidRPr="00B91D0A">
        <w:rPr>
          <w:rFonts w:ascii="Times New Roman" w:hAnsi="Times New Roman" w:cs="Times New Roman"/>
          <w:sz w:val="28"/>
          <w:szCs w:val="28"/>
        </w:rPr>
        <w:t>7. Gyermekvédelemi feladatok</w:t>
      </w:r>
      <w:bookmarkEnd w:id="468"/>
      <w:bookmarkEnd w:id="469"/>
      <w:bookmarkEnd w:id="470"/>
      <w:bookmarkEnd w:id="471"/>
      <w:bookmarkEnd w:id="472"/>
      <w:bookmarkEnd w:id="473"/>
      <w:bookmarkEnd w:id="474"/>
      <w:bookmarkEnd w:id="475"/>
      <w:bookmarkEnd w:id="476"/>
      <w:r w:rsidRPr="00B91D0A">
        <w:rPr>
          <w:rFonts w:ascii="Times New Roman" w:hAnsi="Times New Roman" w:cs="Times New Roman"/>
          <w:sz w:val="28"/>
          <w:szCs w:val="28"/>
        </w:rPr>
        <w:t xml:space="preserve"> </w:t>
      </w:r>
    </w:p>
    <w:p w:rsidR="00371282" w:rsidRPr="00B91D0A" w:rsidRDefault="00371282" w:rsidP="00371282">
      <w:pPr>
        <w:jc w:val="both"/>
      </w:pPr>
      <w:r w:rsidRPr="00B91D0A">
        <w:rPr>
          <w:b/>
        </w:rPr>
        <w:t>Az óvodai gyermekvédelem célja</w:t>
      </w:r>
      <w:r w:rsidRPr="00B91D0A">
        <w:t xml:space="preserve"> a prevenció, a veszélyeztetettség kialakulásának megelőzése, a gyerekek hátrányos helyzetének csökkentése, a gyermekek jogainak és érdekeinek minél szélesebb körű érvényesítése. </w:t>
      </w:r>
    </w:p>
    <w:p w:rsidR="002B2BB4" w:rsidRPr="00B91D0A" w:rsidRDefault="00371282" w:rsidP="00CE3418">
      <w:pPr>
        <w:autoSpaceDE w:val="0"/>
        <w:autoSpaceDN w:val="0"/>
        <w:adjustRightInd w:val="0"/>
        <w:spacing w:before="120"/>
        <w:jc w:val="both"/>
      </w:pPr>
      <w:r w:rsidRPr="00B91D0A">
        <w:rPr>
          <w:bCs/>
          <w:iCs/>
        </w:rPr>
        <w:t xml:space="preserve">Az óvodákban minden pedagógus a differenciálpedagógia eszközeivel működik közre </w:t>
      </w:r>
      <w:r w:rsidRPr="00B91D0A">
        <w:t>a gyermekek fejlődését veszélyeztető körülmények megelőzésében, feltárásában és megszüntetésében, a gyermek családban történő nevelkedésének segítésében. Minden esetben a gyermek mindenek felett álló érdekét vesszük figyelembe. Személyes kapcsolatot alakítunk ki azokkal a szülőkkel, akik segítséget kérnek, és kellő körültekintéssel, tapintattal azokkal a családokkal is, akik bár nem  kérne</w:t>
      </w:r>
      <w:r w:rsidR="002B2BB4" w:rsidRPr="00B91D0A">
        <w:t>k támogatást, mégis rászorulnak</w:t>
      </w:r>
      <w:r w:rsidR="00B52953" w:rsidRPr="00B91D0A">
        <w:t>.</w:t>
      </w:r>
    </w:p>
    <w:p w:rsidR="002B2BB4" w:rsidRPr="00B91D0A" w:rsidRDefault="002B2BB4" w:rsidP="00CE3418">
      <w:pPr>
        <w:autoSpaceDE w:val="0"/>
        <w:autoSpaceDN w:val="0"/>
        <w:adjustRightInd w:val="0"/>
        <w:spacing w:before="120"/>
        <w:jc w:val="both"/>
        <w:rPr>
          <w:b/>
        </w:rPr>
      </w:pPr>
      <w:r w:rsidRPr="00B91D0A">
        <w:rPr>
          <w:b/>
        </w:rPr>
        <w:t>A szociális hátrányok enyhítését segítő tevékenység, a gyermekek esélyegyenlőségét szolgáló  intézkedések</w:t>
      </w:r>
      <w:r w:rsidR="00B52953" w:rsidRPr="00B91D0A">
        <w:rPr>
          <w:b/>
        </w:rPr>
        <w:t xml:space="preserve"> -</w:t>
      </w:r>
    </w:p>
    <w:p w:rsidR="00371282" w:rsidRPr="00B91D0A" w:rsidRDefault="00B52953" w:rsidP="00CE3418">
      <w:pPr>
        <w:autoSpaceDE w:val="0"/>
        <w:autoSpaceDN w:val="0"/>
        <w:adjustRightInd w:val="0"/>
        <w:spacing w:before="120"/>
        <w:jc w:val="both"/>
      </w:pPr>
      <w:r w:rsidRPr="00B91D0A">
        <w:t>m</w:t>
      </w:r>
      <w:r w:rsidR="00371282" w:rsidRPr="00B91D0A">
        <w:t xml:space="preserve">inden óvodapedagógus egyben saját csoportja elsőszámú gyermekvédelmi felelőse, ezért közös </w:t>
      </w:r>
      <w:r w:rsidR="00371282" w:rsidRPr="00B91D0A">
        <w:rPr>
          <w:b/>
          <w:bCs/>
        </w:rPr>
        <w:t>feladatunk:</w:t>
      </w:r>
    </w:p>
    <w:p w:rsidR="00371282" w:rsidRPr="00B91D0A" w:rsidRDefault="00371282" w:rsidP="006D6962">
      <w:pPr>
        <w:pStyle w:val="fuggo"/>
        <w:numPr>
          <w:ilvl w:val="0"/>
          <w:numId w:val="20"/>
        </w:numPr>
        <w:tabs>
          <w:tab w:val="clear" w:pos="360"/>
          <w:tab w:val="num" w:pos="540"/>
        </w:tabs>
        <w:suppressAutoHyphens w:val="0"/>
        <w:spacing w:before="0" w:after="0"/>
        <w:ind w:left="540" w:hanging="180"/>
        <w:jc w:val="both"/>
        <w:rPr>
          <w:sz w:val="24"/>
          <w:szCs w:val="24"/>
        </w:rPr>
      </w:pPr>
      <w:r w:rsidRPr="00B91D0A">
        <w:rPr>
          <w:sz w:val="24"/>
          <w:szCs w:val="24"/>
        </w:rPr>
        <w:t xml:space="preserve">a mindenkori érvényben lévő </w:t>
      </w:r>
      <w:r w:rsidR="00E11B1F" w:rsidRPr="00B91D0A">
        <w:rPr>
          <w:sz w:val="24"/>
          <w:szCs w:val="24"/>
        </w:rPr>
        <w:t>gyermekvédelmi törvény ismerete</w:t>
      </w:r>
    </w:p>
    <w:p w:rsidR="00371282" w:rsidRPr="00B91D0A" w:rsidRDefault="00371282" w:rsidP="006D6962">
      <w:pPr>
        <w:pStyle w:val="fuggo"/>
        <w:numPr>
          <w:ilvl w:val="0"/>
          <w:numId w:val="20"/>
        </w:numPr>
        <w:tabs>
          <w:tab w:val="clear" w:pos="360"/>
          <w:tab w:val="num" w:pos="540"/>
        </w:tabs>
        <w:suppressAutoHyphens w:val="0"/>
        <w:spacing w:before="0" w:after="0"/>
        <w:ind w:left="540" w:hanging="180"/>
        <w:jc w:val="both"/>
        <w:rPr>
          <w:sz w:val="24"/>
          <w:szCs w:val="24"/>
        </w:rPr>
      </w:pPr>
      <w:r w:rsidRPr="00B91D0A">
        <w:rPr>
          <w:sz w:val="24"/>
          <w:szCs w:val="24"/>
        </w:rPr>
        <w:t>saját gyermekcsoportban a veszélyeztetettség felismerése, az okok f</w:t>
      </w:r>
      <w:r w:rsidR="00E11B1F" w:rsidRPr="00B91D0A">
        <w:rPr>
          <w:sz w:val="24"/>
          <w:szCs w:val="24"/>
        </w:rPr>
        <w:t>eltárása, nyilvántartásba vétel</w:t>
      </w:r>
    </w:p>
    <w:p w:rsidR="00371282" w:rsidRPr="00B91D0A" w:rsidRDefault="00371282" w:rsidP="006D6962">
      <w:pPr>
        <w:pStyle w:val="fuggo"/>
        <w:numPr>
          <w:ilvl w:val="0"/>
          <w:numId w:val="20"/>
        </w:numPr>
        <w:tabs>
          <w:tab w:val="clear" w:pos="360"/>
          <w:tab w:val="num" w:pos="540"/>
        </w:tabs>
        <w:suppressAutoHyphens w:val="0"/>
        <w:spacing w:before="0" w:after="0"/>
        <w:ind w:left="540" w:hanging="180"/>
        <w:jc w:val="both"/>
        <w:rPr>
          <w:sz w:val="24"/>
          <w:szCs w:val="24"/>
        </w:rPr>
      </w:pPr>
      <w:r w:rsidRPr="00B91D0A">
        <w:rPr>
          <w:sz w:val="24"/>
          <w:szCs w:val="24"/>
        </w:rPr>
        <w:t>a veszélyeztetési okok vá</w:t>
      </w:r>
      <w:r w:rsidR="00E11B1F" w:rsidRPr="00B91D0A">
        <w:rPr>
          <w:sz w:val="24"/>
          <w:szCs w:val="24"/>
        </w:rPr>
        <w:t>ltozásának figyelemmel kísérése</w:t>
      </w:r>
    </w:p>
    <w:p w:rsidR="00371282" w:rsidRPr="00B91D0A" w:rsidRDefault="00371282" w:rsidP="006D6962">
      <w:pPr>
        <w:pStyle w:val="fuggo"/>
        <w:numPr>
          <w:ilvl w:val="0"/>
          <w:numId w:val="20"/>
        </w:numPr>
        <w:tabs>
          <w:tab w:val="clear" w:pos="360"/>
          <w:tab w:val="num" w:pos="540"/>
        </w:tabs>
        <w:suppressAutoHyphens w:val="0"/>
        <w:spacing w:before="0" w:after="0"/>
        <w:ind w:left="540" w:hanging="180"/>
        <w:jc w:val="both"/>
        <w:rPr>
          <w:sz w:val="24"/>
          <w:szCs w:val="24"/>
        </w:rPr>
      </w:pPr>
      <w:r w:rsidRPr="00B91D0A">
        <w:rPr>
          <w:sz w:val="24"/>
          <w:szCs w:val="24"/>
        </w:rPr>
        <w:t>az óvodapedagógus segítő közreműködése (segélyezésre javaslat, az ehhez szükséges környezettanulmányok elkészítése, térítéscsökkentésre javaslattétel, szociá</w:t>
      </w:r>
      <w:r w:rsidR="00E11B1F" w:rsidRPr="00B91D0A">
        <w:rPr>
          <w:sz w:val="24"/>
          <w:szCs w:val="24"/>
        </w:rPr>
        <w:t>lis ügyek intézésének segítése)</w:t>
      </w:r>
    </w:p>
    <w:p w:rsidR="00371282" w:rsidRPr="00B91D0A" w:rsidRDefault="00371282" w:rsidP="006D6962">
      <w:pPr>
        <w:pStyle w:val="fuggo"/>
        <w:numPr>
          <w:ilvl w:val="0"/>
          <w:numId w:val="20"/>
        </w:numPr>
        <w:tabs>
          <w:tab w:val="clear" w:pos="360"/>
          <w:tab w:val="num" w:pos="540"/>
        </w:tabs>
        <w:suppressAutoHyphens w:val="0"/>
        <w:spacing w:before="0" w:after="0"/>
        <w:ind w:left="540" w:hanging="180"/>
        <w:jc w:val="both"/>
        <w:rPr>
          <w:sz w:val="24"/>
          <w:szCs w:val="24"/>
        </w:rPr>
      </w:pPr>
      <w:r w:rsidRPr="00B91D0A">
        <w:rPr>
          <w:sz w:val="24"/>
          <w:szCs w:val="24"/>
        </w:rPr>
        <w:t>családgondozás, a családokban bekövetkező minden változás azonnali lereagálása, szükséges segítségnyújtás, illetve megoldások közö</w:t>
      </w:r>
      <w:r w:rsidR="00E11B1F" w:rsidRPr="00B91D0A">
        <w:rPr>
          <w:sz w:val="24"/>
          <w:szCs w:val="24"/>
        </w:rPr>
        <w:t>s keresése szülői igény szerint</w:t>
      </w:r>
    </w:p>
    <w:p w:rsidR="00371282" w:rsidRPr="00B91D0A" w:rsidRDefault="00371282" w:rsidP="006D6962">
      <w:pPr>
        <w:pStyle w:val="fuggo"/>
        <w:numPr>
          <w:ilvl w:val="0"/>
          <w:numId w:val="20"/>
        </w:numPr>
        <w:tabs>
          <w:tab w:val="clear" w:pos="360"/>
          <w:tab w:val="num" w:pos="540"/>
        </w:tabs>
        <w:suppressAutoHyphens w:val="0"/>
        <w:spacing w:before="0" w:after="0"/>
        <w:ind w:left="540" w:hanging="180"/>
        <w:jc w:val="both"/>
        <w:rPr>
          <w:sz w:val="24"/>
          <w:szCs w:val="24"/>
        </w:rPr>
      </w:pPr>
      <w:r w:rsidRPr="00B91D0A">
        <w:rPr>
          <w:sz w:val="24"/>
          <w:szCs w:val="24"/>
        </w:rPr>
        <w:t>a tagóvoda vezetőjének és a gyermekvédelmi felelősnek tájékoztatása a gyermekeke</w:t>
      </w:r>
      <w:r w:rsidR="00E11B1F" w:rsidRPr="00B91D0A">
        <w:rPr>
          <w:sz w:val="24"/>
          <w:szCs w:val="24"/>
        </w:rPr>
        <w:t>t veszélyeztető körülményekről</w:t>
      </w:r>
    </w:p>
    <w:p w:rsidR="00371282" w:rsidRPr="00B91D0A" w:rsidRDefault="00371282" w:rsidP="006D6962">
      <w:pPr>
        <w:pStyle w:val="fuggo"/>
        <w:numPr>
          <w:ilvl w:val="0"/>
          <w:numId w:val="20"/>
        </w:numPr>
        <w:tabs>
          <w:tab w:val="clear" w:pos="360"/>
          <w:tab w:val="num" w:pos="540"/>
        </w:tabs>
        <w:suppressAutoHyphens w:val="0"/>
        <w:spacing w:before="0" w:after="0"/>
        <w:ind w:left="540" w:hanging="180"/>
        <w:jc w:val="both"/>
        <w:rPr>
          <w:sz w:val="24"/>
          <w:szCs w:val="24"/>
        </w:rPr>
      </w:pPr>
      <w:r w:rsidRPr="00B91D0A">
        <w:rPr>
          <w:sz w:val="24"/>
          <w:szCs w:val="24"/>
        </w:rPr>
        <w:t>feltárni mindazon körülményeket, amelyek a gyermekek</w:t>
      </w:r>
      <w:r w:rsidR="00C04878" w:rsidRPr="00B91D0A">
        <w:rPr>
          <w:sz w:val="24"/>
          <w:szCs w:val="24"/>
        </w:rPr>
        <w:t xml:space="preserve"> testi, lelki, mentális egészség</w:t>
      </w:r>
      <w:r w:rsidRPr="00B91D0A">
        <w:rPr>
          <w:sz w:val="24"/>
          <w:szCs w:val="24"/>
        </w:rPr>
        <w:t xml:space="preserve"> fejlő</w:t>
      </w:r>
      <w:r w:rsidR="00E11B1F" w:rsidRPr="00B91D0A">
        <w:rPr>
          <w:sz w:val="24"/>
          <w:szCs w:val="24"/>
        </w:rPr>
        <w:t>dését hátrányosan befolyásolják</w:t>
      </w:r>
    </w:p>
    <w:p w:rsidR="00371282" w:rsidRPr="00B91D0A" w:rsidRDefault="00371282" w:rsidP="006D6962">
      <w:pPr>
        <w:pStyle w:val="Szvegtrzs"/>
        <w:numPr>
          <w:ilvl w:val="0"/>
          <w:numId w:val="20"/>
        </w:numPr>
        <w:tabs>
          <w:tab w:val="clear" w:pos="360"/>
          <w:tab w:val="num" w:pos="540"/>
        </w:tabs>
        <w:spacing w:after="0"/>
        <w:ind w:left="540" w:hanging="180"/>
        <w:jc w:val="both"/>
        <w:rPr>
          <w:b/>
          <w:smallCaps/>
        </w:rPr>
      </w:pPr>
      <w:r w:rsidRPr="00B91D0A">
        <w:t>sajátos eszközeinkkel, a nyugalom, a bizalom, a szeretet légkörével ellensúlyozni a gyermekek kiszolgáltatottságát, az egyes gyermekek bárminemű hátrányait.</w:t>
      </w:r>
    </w:p>
    <w:p w:rsidR="00CE3418" w:rsidRPr="00B91D0A" w:rsidRDefault="00371282" w:rsidP="00CE3418">
      <w:pPr>
        <w:spacing w:before="120"/>
        <w:jc w:val="both"/>
      </w:pPr>
      <w:r w:rsidRPr="00B91D0A">
        <w:rPr>
          <w:b/>
        </w:rPr>
        <w:t>Hátrányos helyzetű</w:t>
      </w:r>
      <w:r w:rsidRPr="00B91D0A">
        <w:t xml:space="preserve"> gyermekek azok, akiknek alapvető szükségleteinek kielégítési lehetőségei korlátozottak. Családja, szűkebb társadalmi környezete az átlaghoz képest negatív eltérést mutat, elsősorban szociális és kulturális téren. Mindez azonban még nem veszélyezteti egészséges személyiségfejlődését, de az optimális fejlődési lehetőség akadályozott.</w:t>
      </w:r>
    </w:p>
    <w:p w:rsidR="00CE3418" w:rsidRPr="00B91D0A" w:rsidRDefault="00371282" w:rsidP="00CE3418">
      <w:pPr>
        <w:spacing w:before="120"/>
        <w:jc w:val="both"/>
      </w:pPr>
      <w:r w:rsidRPr="00B91D0A">
        <w:t>Kialakulásához vezető tényezők: alacsony jövedelmi, fogyasztási szint, rossz lakáskörülmények, a szülő alacsony iskolázottsági, műveltségi szintje. Következménye lehet a gyermek esélyegyenlőtlensége.</w:t>
      </w:r>
      <w:r w:rsidR="00CE3418" w:rsidRPr="00B91D0A">
        <w:t xml:space="preserve"> </w:t>
      </w:r>
    </w:p>
    <w:p w:rsidR="00371282" w:rsidRPr="00B91D0A" w:rsidRDefault="00371282" w:rsidP="00CE3418">
      <w:pPr>
        <w:spacing w:before="120"/>
        <w:jc w:val="both"/>
      </w:pPr>
      <w:r w:rsidRPr="00B91D0A">
        <w:rPr>
          <w:b/>
        </w:rPr>
        <w:t>Veszélyeztetett gyermekek</w:t>
      </w:r>
      <w:r w:rsidRPr="00B91D0A">
        <w:t xml:space="preserve"> azok, akik testi, lelki, erkölcsi és értelmi fejlődését a szülő vagy a gondozó környezet nem biztosítja, ami a személyiségfejlődésben torzulást idézhet elő. A gyermek egészséges személyiségfejlődése akadályozott. A veszélyeztetettség a személyiségfejlődésnek csupán a fenyegetettségét minősíti.</w:t>
      </w:r>
    </w:p>
    <w:p w:rsidR="00E377BF" w:rsidRPr="00B91D0A" w:rsidRDefault="00E377BF" w:rsidP="00CE3418">
      <w:pPr>
        <w:jc w:val="both"/>
        <w:rPr>
          <w:b/>
        </w:rPr>
      </w:pPr>
    </w:p>
    <w:p w:rsidR="00371282" w:rsidRPr="00B91D0A" w:rsidRDefault="00371282" w:rsidP="00CE3418">
      <w:pPr>
        <w:jc w:val="both"/>
        <w:rPr>
          <w:b/>
        </w:rPr>
      </w:pPr>
      <w:r w:rsidRPr="00B91D0A">
        <w:rPr>
          <w:b/>
        </w:rPr>
        <w:t>A gye</w:t>
      </w:r>
      <w:r w:rsidR="00E11B1F" w:rsidRPr="00B91D0A">
        <w:rPr>
          <w:b/>
        </w:rPr>
        <w:t>rmekek veszélyeztetettségének</w:t>
      </w:r>
      <w:r w:rsidRPr="00B91D0A">
        <w:rPr>
          <w:b/>
        </w:rPr>
        <w:t xml:space="preserve"> okait vizsgáló szempontok:</w:t>
      </w:r>
    </w:p>
    <w:p w:rsidR="00371282" w:rsidRPr="00B91D0A" w:rsidRDefault="00371282" w:rsidP="006D6962">
      <w:pPr>
        <w:numPr>
          <w:ilvl w:val="0"/>
          <w:numId w:val="4"/>
        </w:numPr>
        <w:tabs>
          <w:tab w:val="clear" w:pos="720"/>
          <w:tab w:val="num" w:pos="540"/>
        </w:tabs>
        <w:ind w:left="540" w:hanging="180"/>
        <w:jc w:val="both"/>
      </w:pPr>
      <w:r w:rsidRPr="00B91D0A">
        <w:t>nevelési hi</w:t>
      </w:r>
      <w:r w:rsidR="00E11B1F" w:rsidRPr="00B91D0A">
        <w:t>ányosságok, elhanyagoló nevelés</w:t>
      </w:r>
    </w:p>
    <w:p w:rsidR="00371282" w:rsidRPr="00B91D0A" w:rsidRDefault="00E11B1F" w:rsidP="006D6962">
      <w:pPr>
        <w:numPr>
          <w:ilvl w:val="0"/>
          <w:numId w:val="4"/>
        </w:numPr>
        <w:tabs>
          <w:tab w:val="clear" w:pos="720"/>
          <w:tab w:val="num" w:pos="540"/>
        </w:tabs>
        <w:jc w:val="both"/>
      </w:pPr>
      <w:r w:rsidRPr="00B91D0A">
        <w:t>antiszociális környezet</w:t>
      </w:r>
    </w:p>
    <w:p w:rsidR="00371282" w:rsidRPr="00B91D0A" w:rsidRDefault="00E11B1F" w:rsidP="006D6962">
      <w:pPr>
        <w:numPr>
          <w:ilvl w:val="0"/>
          <w:numId w:val="4"/>
        </w:numPr>
        <w:tabs>
          <w:tab w:val="clear" w:pos="720"/>
          <w:tab w:val="num" w:pos="540"/>
        </w:tabs>
        <w:jc w:val="both"/>
      </w:pPr>
      <w:r w:rsidRPr="00B91D0A">
        <w:t>rossz lakásviszonyok</w:t>
      </w:r>
    </w:p>
    <w:p w:rsidR="00371282" w:rsidRPr="00B91D0A" w:rsidRDefault="00371282" w:rsidP="006D6962">
      <w:pPr>
        <w:numPr>
          <w:ilvl w:val="0"/>
          <w:numId w:val="4"/>
        </w:numPr>
        <w:tabs>
          <w:tab w:val="clear" w:pos="720"/>
          <w:tab w:val="num" w:pos="540"/>
        </w:tabs>
        <w:jc w:val="both"/>
      </w:pPr>
      <w:r w:rsidRPr="00B91D0A">
        <w:t>egészségügyi okok</w:t>
      </w:r>
    </w:p>
    <w:p w:rsidR="00371282" w:rsidRPr="00B91D0A" w:rsidRDefault="00E11B1F" w:rsidP="006D6962">
      <w:pPr>
        <w:numPr>
          <w:ilvl w:val="0"/>
          <w:numId w:val="4"/>
        </w:numPr>
        <w:tabs>
          <w:tab w:val="clear" w:pos="720"/>
          <w:tab w:val="num" w:pos="540"/>
        </w:tabs>
        <w:jc w:val="both"/>
      </w:pPr>
      <w:r w:rsidRPr="00B91D0A">
        <w:t>rossz anyagi helyzet</w:t>
      </w:r>
    </w:p>
    <w:p w:rsidR="00371282" w:rsidRPr="00B91D0A" w:rsidRDefault="00E11B1F" w:rsidP="006D6962">
      <w:pPr>
        <w:numPr>
          <w:ilvl w:val="0"/>
          <w:numId w:val="4"/>
        </w:numPr>
        <w:tabs>
          <w:tab w:val="clear" w:pos="720"/>
          <w:tab w:val="num" w:pos="540"/>
        </w:tabs>
        <w:jc w:val="both"/>
      </w:pPr>
      <w:r w:rsidRPr="00B91D0A">
        <w:t>megromlott családi kapcsolat</w:t>
      </w:r>
    </w:p>
    <w:p w:rsidR="00371282" w:rsidRPr="00B91D0A" w:rsidRDefault="00371282" w:rsidP="006D6962">
      <w:pPr>
        <w:numPr>
          <w:ilvl w:val="0"/>
          <w:numId w:val="4"/>
        </w:numPr>
        <w:tabs>
          <w:tab w:val="clear" w:pos="720"/>
          <w:tab w:val="num" w:pos="540"/>
        </w:tabs>
        <w:jc w:val="both"/>
      </w:pPr>
      <w:r w:rsidRPr="00B91D0A">
        <w:t>a családban a devianciák halmozott előfordulása.</w:t>
      </w:r>
    </w:p>
    <w:p w:rsidR="00157F4A" w:rsidRPr="00B91D0A" w:rsidRDefault="00157F4A" w:rsidP="00371282">
      <w:pPr>
        <w:jc w:val="both"/>
      </w:pPr>
    </w:p>
    <w:p w:rsidR="00157F4A" w:rsidRPr="00B91D0A" w:rsidRDefault="00157F4A" w:rsidP="00371282">
      <w:pPr>
        <w:jc w:val="both"/>
      </w:pPr>
    </w:p>
    <w:p w:rsidR="00371282" w:rsidRPr="00B91D0A" w:rsidRDefault="009B2A26" w:rsidP="00371282">
      <w:pPr>
        <w:jc w:val="both"/>
      </w:pPr>
      <w:r w:rsidRPr="00B91D0A">
        <w:t>Következmény lehet</w:t>
      </w:r>
      <w:r w:rsidR="00371282" w:rsidRPr="00B91D0A">
        <w:t xml:space="preserve"> a gyermek egészséges személyiségfejlődésének sérülése, deviáns magatartásformák kialakulása.</w:t>
      </w:r>
    </w:p>
    <w:p w:rsidR="00CE3418" w:rsidRPr="00B91D0A" w:rsidRDefault="00371282" w:rsidP="00CE3418">
      <w:pPr>
        <w:jc w:val="both"/>
      </w:pPr>
      <w:r w:rsidRPr="00B91D0A">
        <w:t>Az óvoda jelzéssel köteles élni a gyermek veszélyeztetettsége esetén a Gyermekjóléti Központnál, illetve kötelessége hatósági eljárást kezdeményezni a gyermek bántalmazása, illetve súlyos elhanyagolása, vagy egyéb más veszélyeztető ok fennállása, illetve a gyermek önmaga által előidézett súlyos veszélyeztető magatartása esetén.</w:t>
      </w:r>
    </w:p>
    <w:p w:rsidR="00CE3418" w:rsidRPr="00B91D0A" w:rsidRDefault="00371282" w:rsidP="00CE3418">
      <w:pPr>
        <w:spacing w:before="120"/>
        <w:jc w:val="both"/>
      </w:pPr>
      <w:r w:rsidRPr="00B91D0A">
        <w:t>A veszélyeztetettség megelőzése és megszüntetése érdekében a gyermekvédelemben dolgozó személyek, szervek, intézmények és hatóságok kötelesek egymással együttműködni és egymást kölcsönösen tájékoztatni.</w:t>
      </w:r>
      <w:r w:rsidR="00CE3418" w:rsidRPr="00B91D0A">
        <w:t xml:space="preserve"> </w:t>
      </w:r>
      <w:r w:rsidRPr="00B91D0A">
        <w:t>A jelzőrendszer tagjai ezen kötelezettségüket írásban – krízishelyzet esetén utólagosan – kell, hogy teljesítsék.</w:t>
      </w:r>
      <w:r w:rsidR="00CE3418" w:rsidRPr="00B91D0A">
        <w:t xml:space="preserve"> </w:t>
      </w:r>
      <w:r w:rsidRPr="00B91D0A">
        <w:t>A Gyermekjóléti Központ a tett intézkedésről tájékoztatni köteles a jelzéstevőt.</w:t>
      </w:r>
      <w:r w:rsidR="00CE3418" w:rsidRPr="00B91D0A">
        <w:t xml:space="preserve"> </w:t>
      </w:r>
    </w:p>
    <w:p w:rsidR="00CE3418" w:rsidRDefault="00371282" w:rsidP="00CE3418">
      <w:pPr>
        <w:spacing w:before="120"/>
        <w:jc w:val="both"/>
      </w:pPr>
      <w:r w:rsidRPr="00B91D0A">
        <w:rPr>
          <w:b/>
          <w:bCs/>
        </w:rPr>
        <w:t xml:space="preserve">Jelzési kötelezettség: </w:t>
      </w:r>
      <w:r w:rsidRPr="00B91D0A">
        <w:t>óvodapedagógus &gt; gyermekvédelmi felelős &gt; tagóvoda</w:t>
      </w:r>
      <w:r w:rsidR="0069388C" w:rsidRPr="00B91D0A">
        <w:t xml:space="preserve"> </w:t>
      </w:r>
      <w:r w:rsidRPr="00B91D0A">
        <w:t xml:space="preserve">vezető &gt; intézményvezető &gt; felsőbb szervek. </w:t>
      </w:r>
    </w:p>
    <w:p w:rsidR="007F5E70" w:rsidRPr="00B91D0A" w:rsidRDefault="007F5E70" w:rsidP="00CE3418">
      <w:pPr>
        <w:spacing w:before="120"/>
        <w:jc w:val="both"/>
      </w:pPr>
    </w:p>
    <w:p w:rsidR="007F5E70" w:rsidRPr="007F5E70" w:rsidRDefault="00371282" w:rsidP="00CE3418">
      <w:pPr>
        <w:spacing w:before="120"/>
        <w:jc w:val="both"/>
        <w:rPr>
          <w:b/>
          <w:bCs/>
        </w:rPr>
      </w:pPr>
      <w:r w:rsidRPr="00B91D0A">
        <w:rPr>
          <w:b/>
          <w:bCs/>
        </w:rPr>
        <w:t>Tagóvoda-vezető feladatai:</w:t>
      </w:r>
    </w:p>
    <w:p w:rsidR="00371282" w:rsidRPr="00B91D0A" w:rsidRDefault="00E94469" w:rsidP="006D6962">
      <w:pPr>
        <w:numPr>
          <w:ilvl w:val="0"/>
          <w:numId w:val="21"/>
        </w:numPr>
        <w:tabs>
          <w:tab w:val="clear" w:pos="360"/>
          <w:tab w:val="num" w:pos="540"/>
        </w:tabs>
        <w:ind w:left="540" w:hanging="180"/>
        <w:jc w:val="both"/>
      </w:pPr>
      <w:r w:rsidRPr="00B91D0A">
        <w:t>ó</w:t>
      </w:r>
      <w:r w:rsidR="00371282" w:rsidRPr="00B91D0A">
        <w:t>vodai szinten öss</w:t>
      </w:r>
      <w:r w:rsidRPr="00B91D0A">
        <w:t>zefogj</w:t>
      </w:r>
      <w:r w:rsidR="00E11B1F" w:rsidRPr="00B91D0A">
        <w:t>a a gyermekvédelmi munkát</w:t>
      </w:r>
    </w:p>
    <w:p w:rsidR="00371282" w:rsidRPr="00B91D0A" w:rsidRDefault="00E94469" w:rsidP="006D6962">
      <w:pPr>
        <w:numPr>
          <w:ilvl w:val="0"/>
          <w:numId w:val="21"/>
        </w:numPr>
        <w:tabs>
          <w:tab w:val="clear" w:pos="360"/>
          <w:tab w:val="num" w:pos="540"/>
        </w:tabs>
        <w:ind w:left="540" w:hanging="180"/>
        <w:jc w:val="both"/>
      </w:pPr>
      <w:r w:rsidRPr="00B91D0A">
        <w:t>d</w:t>
      </w:r>
      <w:r w:rsidR="00371282" w:rsidRPr="00B91D0A">
        <w:t>önt és határozatot hoz az étkezési kedvezményekről az érvényes önkormányzati rendeletnek megfelelően</w:t>
      </w:r>
    </w:p>
    <w:p w:rsidR="00371282" w:rsidRPr="00B91D0A" w:rsidRDefault="00E94469" w:rsidP="006D6962">
      <w:pPr>
        <w:numPr>
          <w:ilvl w:val="0"/>
          <w:numId w:val="21"/>
        </w:numPr>
        <w:tabs>
          <w:tab w:val="clear" w:pos="360"/>
          <w:tab w:val="num" w:pos="540"/>
        </w:tabs>
        <w:ind w:left="540" w:hanging="180"/>
        <w:jc w:val="both"/>
      </w:pPr>
      <w:r w:rsidRPr="00B91D0A">
        <w:t>a</w:t>
      </w:r>
      <w:r w:rsidR="00371282" w:rsidRPr="00B91D0A">
        <w:t xml:space="preserve"> kapott jelz</w:t>
      </w:r>
      <w:r w:rsidR="00E11B1F" w:rsidRPr="00B91D0A">
        <w:t>éseket, információkat ellenőrzi</w:t>
      </w:r>
    </w:p>
    <w:p w:rsidR="00371282" w:rsidRPr="00B91D0A" w:rsidRDefault="00E94469" w:rsidP="006D6962">
      <w:pPr>
        <w:numPr>
          <w:ilvl w:val="0"/>
          <w:numId w:val="21"/>
        </w:numPr>
        <w:tabs>
          <w:tab w:val="clear" w:pos="360"/>
          <w:tab w:val="num" w:pos="540"/>
        </w:tabs>
        <w:ind w:left="540" w:hanging="180"/>
        <w:jc w:val="both"/>
      </w:pPr>
      <w:r w:rsidRPr="00B91D0A">
        <w:t>g</w:t>
      </w:r>
      <w:r w:rsidR="00371282" w:rsidRPr="00B91D0A">
        <w:t>yermekvédelmi ügyekben segíti a csoportban dolgozó óvodapedagógusokat és az</w:t>
      </w:r>
      <w:r w:rsidRPr="00B91D0A">
        <w:t xml:space="preserve"> óvo</w:t>
      </w:r>
      <w:r w:rsidR="00E11B1F" w:rsidRPr="00B91D0A">
        <w:t>dai gyermekvédelmi felelőst</w:t>
      </w:r>
    </w:p>
    <w:p w:rsidR="00371282" w:rsidRPr="00B91D0A" w:rsidRDefault="00E94469" w:rsidP="006D6962">
      <w:pPr>
        <w:numPr>
          <w:ilvl w:val="0"/>
          <w:numId w:val="21"/>
        </w:numPr>
        <w:tabs>
          <w:tab w:val="clear" w:pos="360"/>
          <w:tab w:val="num" w:pos="540"/>
        </w:tabs>
        <w:ind w:left="540" w:hanging="180"/>
        <w:jc w:val="both"/>
      </w:pPr>
      <w:r w:rsidRPr="00B91D0A">
        <w:t>k</w:t>
      </w:r>
      <w:r w:rsidR="00371282" w:rsidRPr="00B91D0A">
        <w:t>apcsolatot tart a gyermekvédel</w:t>
      </w:r>
      <w:r w:rsidR="00E11B1F" w:rsidRPr="00B91D0A">
        <w:t>emmel foglalkozó intézményekkel</w:t>
      </w:r>
    </w:p>
    <w:p w:rsidR="00371282" w:rsidRPr="00B91D0A" w:rsidRDefault="00562220" w:rsidP="006D6962">
      <w:pPr>
        <w:numPr>
          <w:ilvl w:val="0"/>
          <w:numId w:val="21"/>
        </w:numPr>
        <w:tabs>
          <w:tab w:val="clear" w:pos="360"/>
          <w:tab w:val="num" w:pos="540"/>
        </w:tabs>
        <w:ind w:left="540" w:hanging="180"/>
        <w:jc w:val="both"/>
      </w:pPr>
      <w:r w:rsidRPr="00B91D0A">
        <w:t xml:space="preserve"> gyermek veszélyeztetettsége </w:t>
      </w:r>
      <w:r w:rsidR="00371282" w:rsidRPr="00B91D0A">
        <w:t>esetén azonnal intézkedik</w:t>
      </w:r>
    </w:p>
    <w:p w:rsidR="00562220" w:rsidRPr="00B91D0A" w:rsidRDefault="00562220" w:rsidP="006D6962">
      <w:pPr>
        <w:numPr>
          <w:ilvl w:val="0"/>
          <w:numId w:val="21"/>
        </w:numPr>
        <w:tabs>
          <w:tab w:val="clear" w:pos="360"/>
          <w:tab w:val="num" w:pos="540"/>
        </w:tabs>
        <w:ind w:firstLine="0"/>
        <w:jc w:val="both"/>
      </w:pPr>
      <w:r w:rsidRPr="00B91D0A">
        <w:t>hatósági eljárást kezdeményez a gyermek bántalmazása, illetve súlyos elhanyagolása vagy egyéb más, súlyos veszélyeztető</w:t>
      </w:r>
      <w:r w:rsidR="008C4FE6" w:rsidRPr="00B91D0A">
        <w:t xml:space="preserve"> ok fennállása, továbbá a gyermek önmaga által előidézett súlyos ves</w:t>
      </w:r>
      <w:r w:rsidR="00E11B1F" w:rsidRPr="00B91D0A">
        <w:t>zélyeztetető magatartása esetén</w:t>
      </w:r>
    </w:p>
    <w:p w:rsidR="00CE3418" w:rsidRPr="00B91D0A" w:rsidRDefault="00E94469" w:rsidP="006D6962">
      <w:pPr>
        <w:numPr>
          <w:ilvl w:val="0"/>
          <w:numId w:val="21"/>
        </w:numPr>
        <w:tabs>
          <w:tab w:val="clear" w:pos="360"/>
          <w:tab w:val="num" w:pos="540"/>
        </w:tabs>
        <w:ind w:firstLine="0"/>
        <w:jc w:val="both"/>
      </w:pPr>
      <w:r w:rsidRPr="00B91D0A">
        <w:t>a</w:t>
      </w:r>
      <w:r w:rsidR="00371282" w:rsidRPr="00B91D0A">
        <w:t xml:space="preserve"> megtett intézkedésekről tájékoztatja az Egyesített Óvoda vezetőjét.</w:t>
      </w:r>
      <w:bookmarkStart w:id="477" w:name="_Toc200938446"/>
      <w:bookmarkStart w:id="478" w:name="_Toc201548824"/>
    </w:p>
    <w:p w:rsidR="00371282" w:rsidRPr="00B91D0A" w:rsidRDefault="00371282" w:rsidP="00CE3418">
      <w:pPr>
        <w:spacing w:before="120"/>
        <w:jc w:val="both"/>
      </w:pPr>
      <w:r w:rsidRPr="00B91D0A">
        <w:rPr>
          <w:b/>
        </w:rPr>
        <w:t>Gyermekvédelmi felelős feladatai:</w:t>
      </w:r>
      <w:bookmarkEnd w:id="477"/>
      <w:bookmarkEnd w:id="478"/>
    </w:p>
    <w:p w:rsidR="00371282" w:rsidRPr="00B91D0A" w:rsidRDefault="00E94469" w:rsidP="006D6962">
      <w:pPr>
        <w:numPr>
          <w:ilvl w:val="0"/>
          <w:numId w:val="22"/>
        </w:numPr>
        <w:tabs>
          <w:tab w:val="clear" w:pos="360"/>
          <w:tab w:val="num" w:pos="540"/>
        </w:tabs>
        <w:ind w:left="540" w:hanging="180"/>
        <w:jc w:val="both"/>
      </w:pPr>
      <w:r w:rsidRPr="00B91D0A">
        <w:t>a</w:t>
      </w:r>
      <w:r w:rsidR="00371282" w:rsidRPr="00B91D0A">
        <w:t xml:space="preserve"> gyermekvédelemmel kapcsolatos adminisztrációt, nyilvántartást és s</w:t>
      </w:r>
      <w:r w:rsidRPr="00B91D0A">
        <w:t>tatisztikát vezet</w:t>
      </w:r>
    </w:p>
    <w:p w:rsidR="00371282" w:rsidRPr="00B91D0A" w:rsidRDefault="00E94469" w:rsidP="006D6962">
      <w:pPr>
        <w:numPr>
          <w:ilvl w:val="0"/>
          <w:numId w:val="22"/>
        </w:numPr>
        <w:tabs>
          <w:tab w:val="clear" w:pos="360"/>
          <w:tab w:val="num" w:pos="540"/>
        </w:tabs>
        <w:ind w:left="540" w:hanging="180"/>
        <w:jc w:val="both"/>
      </w:pPr>
      <w:r w:rsidRPr="00B91D0A">
        <w:t>ó</w:t>
      </w:r>
      <w:r w:rsidR="00371282" w:rsidRPr="00B91D0A">
        <w:t>vodai szinten nyilvántartja a veszélyeztetett és</w:t>
      </w:r>
      <w:r w:rsidR="00E11B1F" w:rsidRPr="00B91D0A">
        <w:t xml:space="preserve"> hátrányos helyzetű gyermekeket</w:t>
      </w:r>
    </w:p>
    <w:p w:rsidR="00371282" w:rsidRPr="00B91D0A" w:rsidRDefault="00E94469" w:rsidP="006D6962">
      <w:pPr>
        <w:numPr>
          <w:ilvl w:val="0"/>
          <w:numId w:val="22"/>
        </w:numPr>
        <w:tabs>
          <w:tab w:val="clear" w:pos="360"/>
          <w:tab w:val="num" w:pos="540"/>
        </w:tabs>
        <w:ind w:left="540" w:hanging="180"/>
        <w:jc w:val="both"/>
      </w:pPr>
      <w:r w:rsidRPr="00B91D0A">
        <w:t>f</w:t>
      </w:r>
      <w:r w:rsidR="00371282" w:rsidRPr="00B91D0A">
        <w:t xml:space="preserve">olyamatos kapcsolatot </w:t>
      </w:r>
      <w:r w:rsidR="00E11B1F" w:rsidRPr="00B91D0A">
        <w:t>tart a nevelőtestület tagjaival</w:t>
      </w:r>
    </w:p>
    <w:p w:rsidR="00371282" w:rsidRPr="00B91D0A" w:rsidRDefault="00E94469" w:rsidP="006D6962">
      <w:pPr>
        <w:numPr>
          <w:ilvl w:val="0"/>
          <w:numId w:val="22"/>
        </w:numPr>
        <w:tabs>
          <w:tab w:val="clear" w:pos="360"/>
          <w:tab w:val="num" w:pos="540"/>
        </w:tabs>
        <w:ind w:left="540" w:hanging="180"/>
        <w:jc w:val="both"/>
      </w:pPr>
      <w:r w:rsidRPr="00B91D0A">
        <w:t>a</w:t>
      </w:r>
      <w:r w:rsidR="00371282" w:rsidRPr="00B91D0A">
        <w:t xml:space="preserve"> törvényi változásokat, rendelkezéseket nyomo</w:t>
      </w:r>
      <w:r w:rsidRPr="00B91D0A">
        <w:t>n követi → naprakészen i</w:t>
      </w:r>
      <w:r w:rsidR="00E11B1F" w:rsidRPr="00B91D0A">
        <w:t>nformál</w:t>
      </w:r>
    </w:p>
    <w:p w:rsidR="00371282" w:rsidRPr="00B91D0A" w:rsidRDefault="00E94469" w:rsidP="006D6962">
      <w:pPr>
        <w:numPr>
          <w:ilvl w:val="0"/>
          <w:numId w:val="22"/>
        </w:numPr>
        <w:tabs>
          <w:tab w:val="clear" w:pos="360"/>
          <w:tab w:val="num" w:pos="540"/>
        </w:tabs>
        <w:ind w:left="540" w:hanging="180"/>
        <w:jc w:val="both"/>
      </w:pPr>
      <w:r w:rsidRPr="00B91D0A">
        <w:t>v</w:t>
      </w:r>
      <w:r w:rsidR="00371282" w:rsidRPr="00B91D0A">
        <w:t>élem</w:t>
      </w:r>
      <w:r w:rsidR="00610B18" w:rsidRPr="00B91D0A">
        <w:t>ényével, javaslataival segíti a</w:t>
      </w:r>
      <w:r w:rsidR="00371282" w:rsidRPr="00B91D0A">
        <w:t xml:space="preserve"> </w:t>
      </w:r>
      <w:r w:rsidR="00610B18" w:rsidRPr="00B91D0A">
        <w:t>tag</w:t>
      </w:r>
      <w:r w:rsidR="00371282" w:rsidRPr="00B91D0A">
        <w:t>óvoda</w:t>
      </w:r>
      <w:r w:rsidR="00610B18" w:rsidRPr="00B91D0A">
        <w:t xml:space="preserve"> </w:t>
      </w:r>
      <w:r w:rsidR="00371282" w:rsidRPr="00B91D0A">
        <w:t>vezető munkáját (étkezési kedvezmények)</w:t>
      </w:r>
    </w:p>
    <w:p w:rsidR="00371282" w:rsidRPr="00B91D0A" w:rsidRDefault="00E94469" w:rsidP="006D6962">
      <w:pPr>
        <w:numPr>
          <w:ilvl w:val="0"/>
          <w:numId w:val="22"/>
        </w:numPr>
        <w:tabs>
          <w:tab w:val="clear" w:pos="360"/>
          <w:tab w:val="num" w:pos="540"/>
        </w:tabs>
        <w:ind w:left="540" w:hanging="180"/>
        <w:jc w:val="both"/>
      </w:pPr>
      <w:r w:rsidRPr="00B91D0A">
        <w:t>f</w:t>
      </w:r>
      <w:r w:rsidR="00371282" w:rsidRPr="00B91D0A">
        <w:t>olyam</w:t>
      </w:r>
      <w:r w:rsidR="00E11B1F" w:rsidRPr="00B91D0A">
        <w:t>atosan képzi magát, a kerületi g</w:t>
      </w:r>
      <w:r w:rsidR="00371282" w:rsidRPr="00B91D0A">
        <w:t>yermekvéde</w:t>
      </w:r>
      <w:r w:rsidR="00E11B1F" w:rsidRPr="00B91D0A">
        <w:t>lmi munkaközösségben részt vesz</w:t>
      </w:r>
    </w:p>
    <w:p w:rsidR="00371282" w:rsidRPr="00B91D0A" w:rsidRDefault="00E94469" w:rsidP="006D6962">
      <w:pPr>
        <w:numPr>
          <w:ilvl w:val="0"/>
          <w:numId w:val="22"/>
        </w:numPr>
        <w:tabs>
          <w:tab w:val="clear" w:pos="360"/>
          <w:tab w:val="num" w:pos="540"/>
        </w:tabs>
        <w:ind w:left="540" w:hanging="180"/>
        <w:jc w:val="both"/>
      </w:pPr>
      <w:r w:rsidRPr="00B91D0A">
        <w:t>k</w:t>
      </w:r>
      <w:r w:rsidR="00371282" w:rsidRPr="00B91D0A">
        <w:t>apcsolatot tart a gyermekvédelemmel foglalkozó intézményekkel</w:t>
      </w:r>
      <w:r w:rsidRPr="00B91D0A">
        <w:t>.</w:t>
      </w:r>
    </w:p>
    <w:p w:rsidR="00371282" w:rsidRPr="00B91D0A" w:rsidRDefault="00371282" w:rsidP="00CE3418">
      <w:pPr>
        <w:spacing w:before="120"/>
        <w:rPr>
          <w:b/>
        </w:rPr>
      </w:pPr>
      <w:r w:rsidRPr="00B91D0A">
        <w:rPr>
          <w:b/>
        </w:rPr>
        <w:t>A gyermekvédelmi felelős kapcsolatot tart fenn:</w:t>
      </w:r>
    </w:p>
    <w:p w:rsidR="00E11B1F" w:rsidRPr="00B91D0A" w:rsidRDefault="00371282" w:rsidP="00375726">
      <w:pPr>
        <w:pStyle w:val="fuggo"/>
        <w:numPr>
          <w:ilvl w:val="0"/>
          <w:numId w:val="102"/>
        </w:numPr>
        <w:tabs>
          <w:tab w:val="clear" w:pos="1080"/>
          <w:tab w:val="num" w:pos="540"/>
        </w:tabs>
        <w:spacing w:before="0" w:after="0"/>
        <w:ind w:hanging="720"/>
        <w:jc w:val="both"/>
        <w:rPr>
          <w:sz w:val="24"/>
          <w:szCs w:val="24"/>
        </w:rPr>
      </w:pPr>
      <w:r w:rsidRPr="00B91D0A">
        <w:rPr>
          <w:sz w:val="24"/>
          <w:szCs w:val="24"/>
        </w:rPr>
        <w:t>HÍD Családsegítő Központt</w:t>
      </w:r>
      <w:r w:rsidR="00E11B1F" w:rsidRPr="00B91D0A">
        <w:rPr>
          <w:sz w:val="24"/>
          <w:szCs w:val="24"/>
        </w:rPr>
        <w:t xml:space="preserve">al családi krízishelyzet esetén </w:t>
      </w:r>
    </w:p>
    <w:p w:rsidR="00E11B1F" w:rsidRPr="00B91D0A" w:rsidRDefault="00371282" w:rsidP="00375726">
      <w:pPr>
        <w:pStyle w:val="fuggo"/>
        <w:numPr>
          <w:ilvl w:val="0"/>
          <w:numId w:val="102"/>
        </w:numPr>
        <w:tabs>
          <w:tab w:val="clear" w:pos="1080"/>
          <w:tab w:val="num" w:pos="540"/>
        </w:tabs>
        <w:spacing w:before="0" w:after="0"/>
        <w:ind w:hanging="720"/>
        <w:jc w:val="both"/>
        <w:rPr>
          <w:sz w:val="24"/>
          <w:szCs w:val="24"/>
        </w:rPr>
      </w:pPr>
      <w:r w:rsidRPr="00B91D0A">
        <w:rPr>
          <w:sz w:val="24"/>
          <w:szCs w:val="24"/>
        </w:rPr>
        <w:t>Gyermekjóléti Központtal veszélyeztetettség, anyagi</w:t>
      </w:r>
      <w:r w:rsidR="00E11B1F" w:rsidRPr="00B91D0A">
        <w:rPr>
          <w:sz w:val="24"/>
          <w:szCs w:val="24"/>
        </w:rPr>
        <w:t xml:space="preserve"> támogatás szükségessége esetén</w:t>
      </w:r>
    </w:p>
    <w:p w:rsidR="00E11B1F" w:rsidRPr="00B91D0A" w:rsidRDefault="00B67190" w:rsidP="00375726">
      <w:pPr>
        <w:pStyle w:val="fuggo"/>
        <w:numPr>
          <w:ilvl w:val="0"/>
          <w:numId w:val="102"/>
        </w:numPr>
        <w:tabs>
          <w:tab w:val="clear" w:pos="1080"/>
          <w:tab w:val="num" w:pos="540"/>
        </w:tabs>
        <w:spacing w:before="0" w:after="0"/>
        <w:ind w:left="540" w:hanging="180"/>
        <w:jc w:val="both"/>
        <w:rPr>
          <w:sz w:val="24"/>
          <w:szCs w:val="24"/>
        </w:rPr>
      </w:pPr>
      <w:r w:rsidRPr="00B91D0A">
        <w:rPr>
          <w:sz w:val="24"/>
          <w:szCs w:val="24"/>
        </w:rPr>
        <w:t xml:space="preserve">Pedagógiai szakszolgálattal </w:t>
      </w:r>
      <w:r w:rsidR="00371282" w:rsidRPr="00B91D0A">
        <w:rPr>
          <w:sz w:val="24"/>
          <w:szCs w:val="24"/>
        </w:rPr>
        <w:t>a  magatartási, viselkedési, átlagtól lényegesen eltérő fej</w:t>
      </w:r>
      <w:r w:rsidR="00E11B1F" w:rsidRPr="00B91D0A">
        <w:rPr>
          <w:sz w:val="24"/>
          <w:szCs w:val="24"/>
        </w:rPr>
        <w:t>lődésű gyermekek esetében</w:t>
      </w:r>
    </w:p>
    <w:p w:rsidR="00371282" w:rsidRPr="00B91D0A" w:rsidRDefault="00E11B1F" w:rsidP="00375726">
      <w:pPr>
        <w:pStyle w:val="fuggo"/>
        <w:numPr>
          <w:ilvl w:val="0"/>
          <w:numId w:val="102"/>
        </w:numPr>
        <w:tabs>
          <w:tab w:val="clear" w:pos="1080"/>
          <w:tab w:val="num" w:pos="540"/>
        </w:tabs>
        <w:spacing w:before="0" w:after="0"/>
        <w:ind w:left="540" w:hanging="180"/>
        <w:jc w:val="both"/>
        <w:rPr>
          <w:sz w:val="24"/>
          <w:szCs w:val="24"/>
        </w:rPr>
      </w:pPr>
      <w:r w:rsidRPr="00B91D0A">
        <w:rPr>
          <w:sz w:val="24"/>
          <w:szCs w:val="24"/>
        </w:rPr>
        <w:t>o</w:t>
      </w:r>
      <w:r w:rsidR="00371282" w:rsidRPr="00B91D0A">
        <w:rPr>
          <w:sz w:val="24"/>
          <w:szCs w:val="24"/>
        </w:rPr>
        <w:t>rvossal és védőnővel a gyermekek testi fejlődésének lényeges eltérése, bántalmazás nyomai esetén.</w:t>
      </w:r>
    </w:p>
    <w:p w:rsidR="00371282" w:rsidRPr="00B91D0A" w:rsidRDefault="00371282" w:rsidP="00CE3418">
      <w:pPr>
        <w:spacing w:before="120"/>
        <w:jc w:val="both"/>
        <w:rPr>
          <w:b/>
          <w:bCs/>
        </w:rPr>
      </w:pPr>
      <w:r w:rsidRPr="00B91D0A">
        <w:rPr>
          <w:b/>
          <w:bCs/>
        </w:rPr>
        <w:t>Óvodapedagógusok feladatai:</w:t>
      </w:r>
    </w:p>
    <w:p w:rsidR="00371282" w:rsidRPr="00B91D0A" w:rsidRDefault="00E94469" w:rsidP="006D6962">
      <w:pPr>
        <w:numPr>
          <w:ilvl w:val="0"/>
          <w:numId w:val="23"/>
        </w:numPr>
        <w:tabs>
          <w:tab w:val="clear" w:pos="360"/>
          <w:tab w:val="num" w:pos="540"/>
        </w:tabs>
        <w:ind w:left="540" w:hanging="180"/>
        <w:jc w:val="both"/>
      </w:pPr>
      <w:r w:rsidRPr="00B91D0A">
        <w:t>m</w:t>
      </w:r>
      <w:r w:rsidR="00371282" w:rsidRPr="00B91D0A">
        <w:t>inden év elején felméri a csoportba járó gyermekek, családi és szociális helyzetét</w:t>
      </w:r>
    </w:p>
    <w:p w:rsidR="00371282" w:rsidRPr="00B91D0A" w:rsidRDefault="00E94469" w:rsidP="006D6962">
      <w:pPr>
        <w:numPr>
          <w:ilvl w:val="0"/>
          <w:numId w:val="23"/>
        </w:numPr>
        <w:tabs>
          <w:tab w:val="clear" w:pos="360"/>
          <w:tab w:val="num" w:pos="540"/>
        </w:tabs>
        <w:ind w:left="540" w:hanging="180"/>
        <w:jc w:val="both"/>
      </w:pPr>
      <w:r w:rsidRPr="00B91D0A">
        <w:t>p</w:t>
      </w:r>
      <w:r w:rsidR="00371282" w:rsidRPr="00B91D0A">
        <w:t xml:space="preserve">robléma esetén jelez a gyermekvédelmi </w:t>
      </w:r>
      <w:r w:rsidR="00610B18" w:rsidRPr="00B91D0A">
        <w:t>felelősnek és a</w:t>
      </w:r>
      <w:r w:rsidRPr="00B91D0A">
        <w:t xml:space="preserve"> </w:t>
      </w:r>
      <w:r w:rsidR="00610B18" w:rsidRPr="00B91D0A">
        <w:t>tag</w:t>
      </w:r>
      <w:r w:rsidRPr="00B91D0A">
        <w:t>óvoda</w:t>
      </w:r>
      <w:r w:rsidR="00610B18" w:rsidRPr="00B91D0A">
        <w:t xml:space="preserve"> </w:t>
      </w:r>
      <w:r w:rsidR="00E11B1F" w:rsidRPr="00B91D0A">
        <w:t>vezetőnek</w:t>
      </w:r>
    </w:p>
    <w:p w:rsidR="00371282" w:rsidRPr="00B91D0A" w:rsidRDefault="00E94469" w:rsidP="006D6962">
      <w:pPr>
        <w:numPr>
          <w:ilvl w:val="0"/>
          <w:numId w:val="23"/>
        </w:numPr>
        <w:tabs>
          <w:tab w:val="clear" w:pos="360"/>
          <w:tab w:val="num" w:pos="540"/>
        </w:tabs>
        <w:ind w:left="540" w:hanging="180"/>
        <w:jc w:val="both"/>
      </w:pPr>
      <w:r w:rsidRPr="00B91D0A">
        <w:t>j</w:t>
      </w:r>
      <w:r w:rsidR="00371282" w:rsidRPr="00B91D0A">
        <w:t>avasla</w:t>
      </w:r>
      <w:r w:rsidR="00E11B1F" w:rsidRPr="00B91D0A">
        <w:t>tot tehet étkezési kedvezményre</w:t>
      </w:r>
    </w:p>
    <w:p w:rsidR="00371282" w:rsidRPr="00B91D0A" w:rsidRDefault="00E94469" w:rsidP="006D6962">
      <w:pPr>
        <w:numPr>
          <w:ilvl w:val="0"/>
          <w:numId w:val="23"/>
        </w:numPr>
        <w:tabs>
          <w:tab w:val="clear" w:pos="360"/>
          <w:tab w:val="num" w:pos="540"/>
        </w:tabs>
        <w:ind w:left="540" w:hanging="180"/>
        <w:jc w:val="both"/>
      </w:pPr>
      <w:r w:rsidRPr="00B91D0A">
        <w:t>c</w:t>
      </w:r>
      <w:r w:rsidR="00371282" w:rsidRPr="00B91D0A">
        <w:t>saládl</w:t>
      </w:r>
      <w:r w:rsidR="00E11B1F" w:rsidRPr="00B91D0A">
        <w:t>átogatást végez szükség szerint</w:t>
      </w:r>
    </w:p>
    <w:p w:rsidR="00371282" w:rsidRPr="00B91D0A" w:rsidRDefault="00E94469" w:rsidP="006D6962">
      <w:pPr>
        <w:numPr>
          <w:ilvl w:val="0"/>
          <w:numId w:val="23"/>
        </w:numPr>
        <w:tabs>
          <w:tab w:val="clear" w:pos="360"/>
          <w:tab w:val="num" w:pos="540"/>
        </w:tabs>
        <w:ind w:left="540" w:hanging="180"/>
        <w:jc w:val="both"/>
      </w:pPr>
      <w:r w:rsidRPr="00B91D0A">
        <w:t>a</w:t>
      </w:r>
      <w:r w:rsidR="00371282" w:rsidRPr="00B91D0A">
        <w:t xml:space="preserve"> törvényes adatközlé</w:t>
      </w:r>
      <w:r w:rsidR="00E11B1F" w:rsidRPr="00B91D0A">
        <w:t>st biztosítja intézkedés esetén</w:t>
      </w:r>
    </w:p>
    <w:p w:rsidR="002533D2" w:rsidRPr="00B91D0A" w:rsidRDefault="00E94469" w:rsidP="006D6962">
      <w:pPr>
        <w:numPr>
          <w:ilvl w:val="0"/>
          <w:numId w:val="23"/>
        </w:numPr>
        <w:tabs>
          <w:tab w:val="clear" w:pos="360"/>
          <w:tab w:val="num" w:pos="540"/>
        </w:tabs>
        <w:ind w:left="540" w:hanging="180"/>
        <w:jc w:val="both"/>
        <w:rPr>
          <w:bCs/>
        </w:rPr>
      </w:pPr>
      <w:r w:rsidRPr="00B91D0A">
        <w:t>a</w:t>
      </w:r>
      <w:r w:rsidR="00371282" w:rsidRPr="00B91D0A">
        <w:t xml:space="preserve"> veszélyeztetett vagy hátrányos gyermekkel differenciált bánásmódot alkalmaz.</w:t>
      </w:r>
      <w:r w:rsidR="002533D2" w:rsidRPr="00B91D0A">
        <w:t xml:space="preserve"> </w:t>
      </w:r>
    </w:p>
    <w:p w:rsidR="00371282" w:rsidRPr="00B91D0A" w:rsidRDefault="00371282" w:rsidP="002533D2">
      <w:pPr>
        <w:jc w:val="both"/>
        <w:rPr>
          <w:bCs/>
        </w:rPr>
      </w:pPr>
      <w:r w:rsidRPr="00B91D0A">
        <w:rPr>
          <w:bCs/>
        </w:rPr>
        <w:t xml:space="preserve">Minden óvodapedagógust és alkalmazottat </w:t>
      </w:r>
      <w:r w:rsidR="00BC3C6B" w:rsidRPr="00B91D0A">
        <w:rPr>
          <w:b/>
          <w:bCs/>
        </w:rPr>
        <w:t>titoktartási</w:t>
      </w:r>
      <w:r w:rsidRPr="00B91D0A">
        <w:rPr>
          <w:b/>
          <w:bCs/>
        </w:rPr>
        <w:t xml:space="preserve"> kötelezettség</w:t>
      </w:r>
      <w:r w:rsidRPr="00B91D0A">
        <w:rPr>
          <w:bCs/>
        </w:rPr>
        <w:t xml:space="preserve"> terhel a gyermekkel és családjával kapcsolatban a mindenkori törvényi szabályok szerint. Ez minden olyan tényre, adatra, információra vonatkozik, amelyről hivatásának ellátása során szerez tudomást.</w:t>
      </w:r>
    </w:p>
    <w:p w:rsidR="00371282" w:rsidRPr="00B91D0A" w:rsidRDefault="00371282" w:rsidP="00CE3418">
      <w:pPr>
        <w:spacing w:before="120"/>
        <w:jc w:val="both"/>
        <w:rPr>
          <w:b/>
          <w:bCs/>
        </w:rPr>
      </w:pPr>
      <w:r w:rsidRPr="00B91D0A">
        <w:rPr>
          <w:b/>
          <w:bCs/>
        </w:rPr>
        <w:t>Munkánk eredményes, ha</w:t>
      </w:r>
    </w:p>
    <w:p w:rsidR="00371282" w:rsidRPr="00B91D0A" w:rsidRDefault="00E94469" w:rsidP="006D6962">
      <w:pPr>
        <w:numPr>
          <w:ilvl w:val="0"/>
          <w:numId w:val="24"/>
        </w:numPr>
        <w:tabs>
          <w:tab w:val="clear" w:pos="360"/>
          <w:tab w:val="num" w:pos="540"/>
        </w:tabs>
        <w:ind w:left="540" w:hanging="180"/>
        <w:jc w:val="both"/>
      </w:pPr>
      <w:r w:rsidRPr="00B91D0A">
        <w:t>a</w:t>
      </w:r>
      <w:r w:rsidR="00371282" w:rsidRPr="00B91D0A">
        <w:t xml:space="preserve"> prevenció során meg tudjuk akadályozni</w:t>
      </w:r>
      <w:r w:rsidR="00EA5D36" w:rsidRPr="00B91D0A">
        <w:t xml:space="preserve"> a veszélyezettség kialakulását</w:t>
      </w:r>
    </w:p>
    <w:p w:rsidR="00371282" w:rsidRPr="00B91D0A" w:rsidRDefault="00E94469" w:rsidP="006D6962">
      <w:pPr>
        <w:numPr>
          <w:ilvl w:val="0"/>
          <w:numId w:val="24"/>
        </w:numPr>
        <w:tabs>
          <w:tab w:val="clear" w:pos="360"/>
          <w:tab w:val="num" w:pos="540"/>
        </w:tabs>
        <w:ind w:left="540" w:hanging="180"/>
        <w:jc w:val="both"/>
      </w:pPr>
      <w:r w:rsidRPr="00B91D0A">
        <w:t>e</w:t>
      </w:r>
      <w:r w:rsidR="00371282" w:rsidRPr="00B91D0A">
        <w:t xml:space="preserve">gyedi </w:t>
      </w:r>
      <w:r w:rsidR="00EA5D36" w:rsidRPr="00B91D0A">
        <w:t>probléma esetén segíteni tudunk</w:t>
      </w:r>
    </w:p>
    <w:p w:rsidR="00371282" w:rsidRPr="00B91D0A" w:rsidRDefault="00E94469" w:rsidP="006D6962">
      <w:pPr>
        <w:numPr>
          <w:ilvl w:val="0"/>
          <w:numId w:val="24"/>
        </w:numPr>
        <w:tabs>
          <w:tab w:val="clear" w:pos="360"/>
          <w:tab w:val="num" w:pos="540"/>
        </w:tabs>
        <w:ind w:left="540" w:hanging="180"/>
        <w:jc w:val="both"/>
      </w:pPr>
      <w:r w:rsidRPr="00B91D0A">
        <w:t>a</w:t>
      </w:r>
      <w:r w:rsidR="00371282" w:rsidRPr="00B91D0A">
        <w:t xml:space="preserve"> hátrányos helyzetben lévő családokkal jó</w:t>
      </w:r>
      <w:r w:rsidR="00EA5D36" w:rsidRPr="00B91D0A">
        <w:t>l működünk együtt</w:t>
      </w:r>
    </w:p>
    <w:p w:rsidR="00371282" w:rsidRPr="00B91D0A" w:rsidRDefault="00E94469" w:rsidP="006D6962">
      <w:pPr>
        <w:numPr>
          <w:ilvl w:val="0"/>
          <w:numId w:val="24"/>
        </w:numPr>
        <w:tabs>
          <w:tab w:val="clear" w:pos="360"/>
          <w:tab w:val="num" w:pos="540"/>
        </w:tabs>
        <w:ind w:left="540" w:hanging="180"/>
        <w:jc w:val="both"/>
      </w:pPr>
      <w:r w:rsidRPr="00B91D0A">
        <w:t>d</w:t>
      </w:r>
      <w:r w:rsidR="00371282" w:rsidRPr="00B91D0A">
        <w:t>ifferenciált bánásmóddal kompenzálni tudjuk a gyermek hátrányait (humánum, megértés, támaszadás, szeretet)</w:t>
      </w:r>
    </w:p>
    <w:p w:rsidR="00371282" w:rsidRPr="00B91D0A" w:rsidRDefault="00E94469" w:rsidP="006D6962">
      <w:pPr>
        <w:numPr>
          <w:ilvl w:val="0"/>
          <w:numId w:val="24"/>
        </w:numPr>
        <w:tabs>
          <w:tab w:val="clear" w:pos="360"/>
          <w:tab w:val="num" w:pos="540"/>
        </w:tabs>
        <w:ind w:left="540" w:hanging="180"/>
        <w:jc w:val="both"/>
      </w:pPr>
      <w:r w:rsidRPr="00B91D0A">
        <w:t>a</w:t>
      </w:r>
      <w:r w:rsidR="00371282" w:rsidRPr="00B91D0A">
        <w:t xml:space="preserve"> gyermekvédelemmel foglalkozó szakemberek segítségével szükség esetén a gyermeket biztonságba, megnyugtató környezetbe helyezhe</w:t>
      </w:r>
      <w:r w:rsidR="00EA5D36" w:rsidRPr="00B91D0A">
        <w:t>tjük</w:t>
      </w:r>
    </w:p>
    <w:p w:rsidR="00371282" w:rsidRPr="00B91D0A" w:rsidRDefault="00E94469" w:rsidP="006D6962">
      <w:pPr>
        <w:numPr>
          <w:ilvl w:val="0"/>
          <w:numId w:val="24"/>
        </w:numPr>
        <w:tabs>
          <w:tab w:val="clear" w:pos="360"/>
          <w:tab w:val="num" w:pos="540"/>
        </w:tabs>
        <w:ind w:left="540" w:hanging="180"/>
        <w:jc w:val="both"/>
        <w:rPr>
          <w:b/>
          <w:bCs/>
        </w:rPr>
      </w:pPr>
      <w:r w:rsidRPr="00B91D0A">
        <w:t>a</w:t>
      </w:r>
      <w:r w:rsidR="00371282" w:rsidRPr="00B91D0A">
        <w:t xml:space="preserve"> rászoruló családok bizalommal fordulnak az óvodához problémáik me</w:t>
      </w:r>
      <w:r w:rsidRPr="00B91D0A">
        <w:t>goldásához való segítségadásért.</w:t>
      </w:r>
      <w:r w:rsidR="00371282" w:rsidRPr="00B91D0A">
        <w:t xml:space="preserve"> </w:t>
      </w:r>
    </w:p>
    <w:p w:rsidR="00371282" w:rsidRPr="00B91D0A" w:rsidRDefault="00371282" w:rsidP="002533D2">
      <w:pPr>
        <w:jc w:val="both"/>
        <w:rPr>
          <w:b/>
          <w:bCs/>
        </w:rPr>
      </w:pPr>
      <w:r w:rsidRPr="00B91D0A">
        <w:t xml:space="preserve">Nevelésünkben alapvető követelmény a </w:t>
      </w:r>
      <w:r w:rsidRPr="00B91D0A">
        <w:rPr>
          <w:b/>
        </w:rPr>
        <w:t>gyermeki jogok védelme.</w:t>
      </w:r>
    </w:p>
    <w:p w:rsidR="00371282" w:rsidRPr="00B91D0A" w:rsidRDefault="00371282" w:rsidP="00371282">
      <w:pPr>
        <w:ind w:right="22"/>
        <w:jc w:val="both"/>
      </w:pPr>
      <w:r w:rsidRPr="00B91D0A">
        <w:t>A gyermekek joga, hogy személyiség jogait, különösen személyiségének szabad kibontakoztatásához való jogát, önrendelkezési, családi élethez és magánélethez való jogát az óvoda tiszteletben tartsa. A gyermek jogai közé soroljuk a saját véleménynyilvánítást is. A kisgyermeket megilleti a társadalom által nyújtott védelem és a segítségre vonatkozó jog is.</w:t>
      </w:r>
    </w:p>
    <w:p w:rsidR="00371282" w:rsidRPr="00B91D0A" w:rsidRDefault="00371282" w:rsidP="00CE3418">
      <w:pPr>
        <w:spacing w:before="120"/>
        <w:jc w:val="both"/>
        <w:rPr>
          <w:b/>
        </w:rPr>
      </w:pPr>
      <w:bookmarkStart w:id="479" w:name="_Toc200938447"/>
      <w:bookmarkStart w:id="480" w:name="_Toc201548825"/>
      <w:r w:rsidRPr="00B91D0A">
        <w:rPr>
          <w:b/>
        </w:rPr>
        <w:t>A szociálisan hátrányos helyzetű családok és gyermekeik pedagógiai módszerekkel való segítésének lehetőségei óvodáinkban:</w:t>
      </w:r>
      <w:bookmarkEnd w:id="479"/>
      <w:bookmarkEnd w:id="480"/>
    </w:p>
    <w:p w:rsidR="00371282" w:rsidRPr="00B91D0A" w:rsidRDefault="009B2A26" w:rsidP="006D6962">
      <w:pPr>
        <w:numPr>
          <w:ilvl w:val="0"/>
          <w:numId w:val="52"/>
        </w:numPr>
        <w:tabs>
          <w:tab w:val="clear" w:pos="720"/>
          <w:tab w:val="num" w:pos="540"/>
        </w:tabs>
        <w:ind w:left="540" w:hanging="180"/>
        <w:jc w:val="both"/>
      </w:pPr>
      <w:r w:rsidRPr="00B91D0A">
        <w:t>e</w:t>
      </w:r>
      <w:r w:rsidR="00371282" w:rsidRPr="00B91D0A">
        <w:t>gyéni bánásmód</w:t>
      </w:r>
    </w:p>
    <w:p w:rsidR="00371282" w:rsidRPr="00B91D0A" w:rsidRDefault="009B2A26" w:rsidP="006D6962">
      <w:pPr>
        <w:numPr>
          <w:ilvl w:val="0"/>
          <w:numId w:val="52"/>
        </w:numPr>
        <w:tabs>
          <w:tab w:val="clear" w:pos="720"/>
          <w:tab w:val="num" w:pos="540"/>
        </w:tabs>
        <w:ind w:left="540" w:hanging="180"/>
        <w:jc w:val="both"/>
      </w:pPr>
      <w:r w:rsidRPr="00B91D0A">
        <w:t>d</w:t>
      </w:r>
      <w:r w:rsidR="00371282" w:rsidRPr="00B91D0A">
        <w:t>ifferenciált fejlesztés csoportjában</w:t>
      </w:r>
    </w:p>
    <w:p w:rsidR="00371282" w:rsidRPr="00B91D0A" w:rsidRDefault="009B2A26" w:rsidP="006D6962">
      <w:pPr>
        <w:numPr>
          <w:ilvl w:val="0"/>
          <w:numId w:val="52"/>
        </w:numPr>
        <w:tabs>
          <w:tab w:val="clear" w:pos="720"/>
          <w:tab w:val="num" w:pos="540"/>
        </w:tabs>
        <w:ind w:left="540" w:hanging="180"/>
        <w:jc w:val="both"/>
      </w:pPr>
      <w:r w:rsidRPr="00B91D0A">
        <w:t>l</w:t>
      </w:r>
      <w:r w:rsidR="00371282" w:rsidRPr="00B91D0A">
        <w:t>ogopédiai fejlesztés, részképesség hiány korrigálása</w:t>
      </w:r>
    </w:p>
    <w:p w:rsidR="00371282" w:rsidRPr="00B91D0A" w:rsidRDefault="009B2A26" w:rsidP="006D6962">
      <w:pPr>
        <w:numPr>
          <w:ilvl w:val="0"/>
          <w:numId w:val="52"/>
        </w:numPr>
        <w:tabs>
          <w:tab w:val="clear" w:pos="720"/>
          <w:tab w:val="num" w:pos="540"/>
        </w:tabs>
        <w:ind w:left="540" w:hanging="180"/>
        <w:jc w:val="both"/>
      </w:pPr>
      <w:r w:rsidRPr="00B91D0A">
        <w:t>p</w:t>
      </w:r>
      <w:r w:rsidR="00371282" w:rsidRPr="00B91D0A">
        <w:t>szichológus személyes segítése a szülők számára is.</w:t>
      </w:r>
    </w:p>
    <w:p w:rsidR="00371282" w:rsidRDefault="00371282" w:rsidP="002533D2">
      <w:pPr>
        <w:pStyle w:val="Szvegtrzsbehzssal"/>
        <w:ind w:left="0" w:firstLine="0"/>
        <w:rPr>
          <w:szCs w:val="24"/>
        </w:rPr>
      </w:pPr>
      <w:r w:rsidRPr="00B91D0A">
        <w:rPr>
          <w:b w:val="0"/>
          <w:szCs w:val="24"/>
        </w:rPr>
        <w:t>Gyermekvédelmi munkánk során mindannyian ügyelünk arra, hogy a rászoruló gyermekek és szüleik ne érezzék ezt a segítségnyújtást pozitív diszkriminációnak</w:t>
      </w:r>
      <w:r w:rsidRPr="00B91D0A">
        <w:rPr>
          <w:szCs w:val="24"/>
        </w:rPr>
        <w:t>.</w:t>
      </w:r>
    </w:p>
    <w:p w:rsidR="00594FF5" w:rsidRPr="00413757" w:rsidRDefault="00594FF5" w:rsidP="00375726">
      <w:pPr>
        <w:pStyle w:val="Szvegtrzsbehzssal"/>
        <w:numPr>
          <w:ilvl w:val="0"/>
          <w:numId w:val="200"/>
        </w:numPr>
        <w:rPr>
          <w:i/>
          <w:color w:val="0070C0"/>
          <w:sz w:val="20"/>
          <w:u w:val="single"/>
        </w:rPr>
      </w:pPr>
      <w:r w:rsidRPr="00413757">
        <w:rPr>
          <w:b w:val="0"/>
          <w:color w:val="0070C0"/>
          <w:szCs w:val="24"/>
          <w:u w:val="single"/>
        </w:rPr>
        <w:t>a tagóvoda környezetének jellemzői gyermekvédelmi szempontból</w:t>
      </w:r>
      <w:r w:rsidR="00413757" w:rsidRPr="00413757">
        <w:rPr>
          <w:b w:val="0"/>
          <w:color w:val="0070C0"/>
          <w:szCs w:val="24"/>
          <w:u w:val="single"/>
        </w:rPr>
        <w:t>:</w:t>
      </w:r>
    </w:p>
    <w:p w:rsidR="00413757" w:rsidRDefault="00594FF5" w:rsidP="00413757">
      <w:pPr>
        <w:pStyle w:val="Szvegtrzsbehzssal"/>
        <w:rPr>
          <w:b w:val="0"/>
          <w:color w:val="0070C0"/>
          <w:szCs w:val="24"/>
        </w:rPr>
      </w:pPr>
      <w:r w:rsidRPr="00594FF5">
        <w:rPr>
          <w:b w:val="0"/>
          <w:color w:val="0070C0"/>
          <w:szCs w:val="24"/>
        </w:rPr>
        <w:t>Lakókörnyezetünk a társadalmi háttér tekintetében változó, lakótelep- és régi, ros</w:t>
      </w:r>
      <w:r w:rsidR="00413757">
        <w:rPr>
          <w:b w:val="0"/>
          <w:color w:val="0070C0"/>
          <w:szCs w:val="24"/>
        </w:rPr>
        <w:t>sz állagú,</w:t>
      </w:r>
    </w:p>
    <w:p w:rsidR="00413757" w:rsidRDefault="00594FF5" w:rsidP="00413757">
      <w:pPr>
        <w:pStyle w:val="Szvegtrzsbehzssal"/>
        <w:rPr>
          <w:b w:val="0"/>
          <w:color w:val="0070C0"/>
          <w:szCs w:val="24"/>
        </w:rPr>
      </w:pPr>
      <w:r w:rsidRPr="00594FF5">
        <w:rPr>
          <w:b w:val="0"/>
          <w:color w:val="0070C0"/>
          <w:szCs w:val="24"/>
        </w:rPr>
        <w:t>komfortnélküli házak egyaránt tartoznak óvodánkhoz. Fő</w:t>
      </w:r>
      <w:r w:rsidR="00413757">
        <w:rPr>
          <w:b w:val="0"/>
          <w:color w:val="0070C0"/>
          <w:szCs w:val="24"/>
        </w:rPr>
        <w:t>bb okok: sok hátrányos helyzetű</w:t>
      </w:r>
    </w:p>
    <w:p w:rsidR="00413757" w:rsidRDefault="00594FF5" w:rsidP="00413757">
      <w:pPr>
        <w:pStyle w:val="Szvegtrzsbehzssal"/>
        <w:rPr>
          <w:b w:val="0"/>
          <w:color w:val="0070C0"/>
          <w:szCs w:val="24"/>
        </w:rPr>
      </w:pPr>
      <w:r w:rsidRPr="00594FF5">
        <w:rPr>
          <w:b w:val="0"/>
          <w:color w:val="0070C0"/>
          <w:szCs w:val="24"/>
        </w:rPr>
        <w:t xml:space="preserve">gyermek, szociális helyzet, a család szétesése illetve </w:t>
      </w:r>
      <w:r w:rsidR="00413757">
        <w:rPr>
          <w:b w:val="0"/>
          <w:color w:val="0070C0"/>
          <w:szCs w:val="24"/>
        </w:rPr>
        <w:t>deviáns életmódja, ingerszegény</w:t>
      </w:r>
    </w:p>
    <w:p w:rsidR="00413757" w:rsidRDefault="00594FF5" w:rsidP="00413757">
      <w:pPr>
        <w:pStyle w:val="Szvegtrzsbehzssal"/>
        <w:rPr>
          <w:b w:val="0"/>
          <w:color w:val="0070C0"/>
          <w:szCs w:val="24"/>
        </w:rPr>
      </w:pPr>
      <w:r w:rsidRPr="00594FF5">
        <w:rPr>
          <w:b w:val="0"/>
          <w:color w:val="0070C0"/>
          <w:szCs w:val="24"/>
        </w:rPr>
        <w:t>környezet. E</w:t>
      </w:r>
      <w:r w:rsidR="0060663F">
        <w:rPr>
          <w:b w:val="0"/>
          <w:color w:val="0070C0"/>
          <w:szCs w:val="24"/>
        </w:rPr>
        <w:t>bből adódik, hogy akad HH –s és</w:t>
      </w:r>
      <w:r w:rsidRPr="00594FF5">
        <w:rPr>
          <w:b w:val="0"/>
          <w:color w:val="0070C0"/>
          <w:szCs w:val="24"/>
        </w:rPr>
        <w:t xml:space="preserve"> HHH-s gyermek is óvodánkban</w:t>
      </w:r>
      <w:r w:rsidR="00413757">
        <w:rPr>
          <w:b w:val="0"/>
          <w:color w:val="0070C0"/>
          <w:szCs w:val="24"/>
        </w:rPr>
        <w:t>. Sajnálatos</w:t>
      </w:r>
    </w:p>
    <w:p w:rsidR="00594FF5" w:rsidRPr="00594FF5" w:rsidRDefault="008E6FA5" w:rsidP="00413757">
      <w:pPr>
        <w:pStyle w:val="Szvegtrzsbehzssal"/>
        <w:rPr>
          <w:i/>
          <w:color w:val="0070C0"/>
          <w:sz w:val="20"/>
        </w:rPr>
      </w:pPr>
      <w:r>
        <w:rPr>
          <w:b w:val="0"/>
          <w:color w:val="0070C0"/>
          <w:szCs w:val="24"/>
        </w:rPr>
        <w:t>módon folyamatosan nő a magatartási problémákkal rendelkező</w:t>
      </w:r>
      <w:r w:rsidR="00594FF5" w:rsidRPr="00594FF5">
        <w:rPr>
          <w:b w:val="0"/>
          <w:color w:val="0070C0"/>
          <w:szCs w:val="24"/>
        </w:rPr>
        <w:t xml:space="preserve"> gyermekek száma.</w:t>
      </w:r>
    </w:p>
    <w:p w:rsidR="00594FF5" w:rsidRPr="00413757" w:rsidRDefault="00594FF5" w:rsidP="00901EEA">
      <w:pPr>
        <w:pStyle w:val="Szvegtrzsbehzssal"/>
        <w:numPr>
          <w:ilvl w:val="0"/>
          <w:numId w:val="205"/>
        </w:numPr>
        <w:rPr>
          <w:i/>
          <w:color w:val="0070C0"/>
          <w:sz w:val="20"/>
          <w:u w:val="single"/>
        </w:rPr>
      </w:pPr>
      <w:r w:rsidRPr="00413757">
        <w:rPr>
          <w:b w:val="0"/>
          <w:color w:val="0070C0"/>
          <w:szCs w:val="24"/>
          <w:u w:val="single"/>
        </w:rPr>
        <w:t>prevenciós módszerek</w:t>
      </w:r>
      <w:r w:rsidR="00413757">
        <w:rPr>
          <w:b w:val="0"/>
          <w:color w:val="0070C0"/>
          <w:szCs w:val="24"/>
          <w:u w:val="single"/>
        </w:rPr>
        <w:t>:</w:t>
      </w:r>
    </w:p>
    <w:p w:rsidR="00594FF5" w:rsidRPr="00594FF5" w:rsidRDefault="00594FF5" w:rsidP="00413757">
      <w:pPr>
        <w:pStyle w:val="Szvegtrzsbehzssal"/>
        <w:numPr>
          <w:ilvl w:val="0"/>
          <w:numId w:val="4"/>
        </w:numPr>
        <w:rPr>
          <w:b w:val="0"/>
          <w:color w:val="0070C0"/>
          <w:szCs w:val="24"/>
        </w:rPr>
      </w:pPr>
      <w:r w:rsidRPr="00594FF5">
        <w:rPr>
          <w:b w:val="0"/>
          <w:color w:val="0070C0"/>
          <w:szCs w:val="24"/>
        </w:rPr>
        <w:t>team megbeszélések</w:t>
      </w:r>
    </w:p>
    <w:p w:rsidR="00594FF5" w:rsidRPr="00594FF5" w:rsidRDefault="00594FF5" w:rsidP="00413757">
      <w:pPr>
        <w:pStyle w:val="Szvegtrzsbehzssal"/>
        <w:numPr>
          <w:ilvl w:val="0"/>
          <w:numId w:val="4"/>
        </w:numPr>
        <w:rPr>
          <w:i/>
          <w:color w:val="0070C0"/>
          <w:sz w:val="20"/>
        </w:rPr>
      </w:pPr>
      <w:r w:rsidRPr="00594FF5">
        <w:rPr>
          <w:b w:val="0"/>
          <w:color w:val="0070C0"/>
          <w:szCs w:val="24"/>
        </w:rPr>
        <w:t>megfigyelés</w:t>
      </w:r>
    </w:p>
    <w:p w:rsidR="00594FF5" w:rsidRPr="00594FF5" w:rsidRDefault="00594FF5" w:rsidP="00413757">
      <w:pPr>
        <w:pStyle w:val="Szvegtrzsbehzssal"/>
        <w:numPr>
          <w:ilvl w:val="0"/>
          <w:numId w:val="4"/>
        </w:numPr>
        <w:rPr>
          <w:i/>
          <w:color w:val="0070C0"/>
          <w:sz w:val="20"/>
        </w:rPr>
      </w:pPr>
      <w:r w:rsidRPr="00594FF5">
        <w:rPr>
          <w:b w:val="0"/>
          <w:color w:val="0070C0"/>
          <w:szCs w:val="24"/>
        </w:rPr>
        <w:t>célzott beszélgetés</w:t>
      </w:r>
    </w:p>
    <w:p w:rsidR="00594FF5" w:rsidRPr="00594FF5" w:rsidRDefault="00594FF5" w:rsidP="00413757">
      <w:pPr>
        <w:pStyle w:val="Szvegtrzsbehzssal"/>
        <w:numPr>
          <w:ilvl w:val="0"/>
          <w:numId w:val="4"/>
        </w:numPr>
        <w:rPr>
          <w:i/>
          <w:color w:val="0070C0"/>
          <w:sz w:val="20"/>
        </w:rPr>
      </w:pPr>
      <w:r w:rsidRPr="00594FF5">
        <w:rPr>
          <w:b w:val="0"/>
          <w:color w:val="0070C0"/>
          <w:szCs w:val="24"/>
        </w:rPr>
        <w:t>tanácsadás</w:t>
      </w:r>
    </w:p>
    <w:p w:rsidR="00594FF5" w:rsidRPr="00594FF5" w:rsidRDefault="00594FF5" w:rsidP="00413757">
      <w:pPr>
        <w:pStyle w:val="Szvegtrzsbehzssal"/>
        <w:numPr>
          <w:ilvl w:val="0"/>
          <w:numId w:val="4"/>
        </w:numPr>
        <w:rPr>
          <w:i/>
          <w:color w:val="0070C0"/>
          <w:sz w:val="20"/>
        </w:rPr>
      </w:pPr>
      <w:r w:rsidRPr="00594FF5">
        <w:rPr>
          <w:b w:val="0"/>
          <w:color w:val="0070C0"/>
          <w:szCs w:val="24"/>
        </w:rPr>
        <w:t>családlátogatás</w:t>
      </w:r>
    </w:p>
    <w:p w:rsidR="00594FF5" w:rsidRPr="00413757" w:rsidRDefault="00594FF5" w:rsidP="00901EEA">
      <w:pPr>
        <w:pStyle w:val="Szvegtrzsbehzssal"/>
        <w:numPr>
          <w:ilvl w:val="0"/>
          <w:numId w:val="204"/>
        </w:numPr>
        <w:rPr>
          <w:b w:val="0"/>
          <w:color w:val="0070C0"/>
          <w:szCs w:val="24"/>
          <w:u w:val="single"/>
        </w:rPr>
      </w:pPr>
      <w:r w:rsidRPr="00413757">
        <w:rPr>
          <w:b w:val="0"/>
          <w:color w:val="0070C0"/>
          <w:szCs w:val="24"/>
          <w:u w:val="single"/>
        </w:rPr>
        <w:t>esélyegyenlőség  érdekében alkalmazott módszerek</w:t>
      </w:r>
      <w:r w:rsidR="00413757">
        <w:rPr>
          <w:b w:val="0"/>
          <w:color w:val="0070C0"/>
          <w:szCs w:val="24"/>
          <w:u w:val="single"/>
        </w:rPr>
        <w:t>:</w:t>
      </w:r>
    </w:p>
    <w:p w:rsidR="00594FF5" w:rsidRPr="00594FF5" w:rsidRDefault="00594FF5" w:rsidP="00413757">
      <w:pPr>
        <w:pStyle w:val="Szvegtrzsbehzssal"/>
        <w:rPr>
          <w:b w:val="0"/>
          <w:color w:val="0070C0"/>
          <w:szCs w:val="24"/>
        </w:rPr>
      </w:pPr>
      <w:r w:rsidRPr="00594FF5">
        <w:rPr>
          <w:b w:val="0"/>
          <w:color w:val="0070C0"/>
          <w:szCs w:val="24"/>
        </w:rPr>
        <w:t xml:space="preserve">     - egyéni bánásmód </w:t>
      </w:r>
    </w:p>
    <w:p w:rsidR="00594FF5" w:rsidRPr="00594FF5" w:rsidRDefault="00594FF5" w:rsidP="00413757">
      <w:pPr>
        <w:pStyle w:val="Szvegtrzsbehzssal"/>
        <w:rPr>
          <w:b w:val="0"/>
          <w:color w:val="0070C0"/>
          <w:szCs w:val="24"/>
        </w:rPr>
      </w:pPr>
      <w:r w:rsidRPr="00594FF5">
        <w:rPr>
          <w:b w:val="0"/>
          <w:color w:val="0070C0"/>
          <w:szCs w:val="24"/>
        </w:rPr>
        <w:t xml:space="preserve">     - fokozott és differenciált segítségnyújtás</w:t>
      </w:r>
    </w:p>
    <w:p w:rsidR="00594FF5" w:rsidRPr="00594FF5" w:rsidRDefault="00594FF5" w:rsidP="00413757">
      <w:pPr>
        <w:pStyle w:val="Szvegtrzsbehzssal"/>
        <w:rPr>
          <w:b w:val="0"/>
          <w:color w:val="0070C0"/>
          <w:szCs w:val="24"/>
        </w:rPr>
      </w:pPr>
      <w:r w:rsidRPr="00594FF5">
        <w:rPr>
          <w:b w:val="0"/>
          <w:color w:val="0070C0"/>
          <w:szCs w:val="24"/>
        </w:rPr>
        <w:t xml:space="preserve">     - pótló-, korrigáló-, helyettesítő nevelés</w:t>
      </w:r>
    </w:p>
    <w:p w:rsidR="00594FF5" w:rsidRPr="00594FF5" w:rsidRDefault="00594FF5" w:rsidP="00413757">
      <w:pPr>
        <w:pStyle w:val="Szvegtrzsbehzssal"/>
        <w:rPr>
          <w:b w:val="0"/>
          <w:color w:val="0070C0"/>
          <w:szCs w:val="24"/>
        </w:rPr>
      </w:pPr>
      <w:r w:rsidRPr="00594FF5">
        <w:rPr>
          <w:b w:val="0"/>
          <w:color w:val="0070C0"/>
          <w:szCs w:val="24"/>
        </w:rPr>
        <w:t xml:space="preserve">     - a fejlődés figyelemmel kísérése és a személyiséglapokon lévő feljegyzések elemzése </w:t>
      </w:r>
    </w:p>
    <w:p w:rsidR="00157F4A" w:rsidRPr="00B91D0A" w:rsidRDefault="00157F4A" w:rsidP="00413757">
      <w:pPr>
        <w:pStyle w:val="Szvegtrzsbehzssal"/>
        <w:ind w:left="0" w:firstLine="0"/>
        <w:rPr>
          <w:szCs w:val="24"/>
        </w:rPr>
      </w:pPr>
    </w:p>
    <w:p w:rsidR="007A21C2" w:rsidRPr="00B91D0A" w:rsidRDefault="00D00E35" w:rsidP="00CE3418">
      <w:pPr>
        <w:pStyle w:val="Cmsor1"/>
        <w:spacing w:after="240"/>
        <w:rPr>
          <w:rFonts w:ascii="Times New Roman" w:hAnsi="Times New Roman" w:cs="Times New Roman"/>
          <w:sz w:val="28"/>
          <w:szCs w:val="28"/>
        </w:rPr>
      </w:pPr>
      <w:bookmarkStart w:id="481" w:name="_Toc201645469"/>
      <w:bookmarkStart w:id="482" w:name="_Toc219700537"/>
      <w:bookmarkStart w:id="483" w:name="_Toc219708549"/>
      <w:bookmarkStart w:id="484" w:name="_Toc219709112"/>
      <w:bookmarkStart w:id="485" w:name="_Toc219730429"/>
      <w:bookmarkStart w:id="486" w:name="_Toc219730499"/>
      <w:bookmarkStart w:id="487" w:name="_Toc262637290"/>
      <w:bookmarkStart w:id="488" w:name="_Toc357621021"/>
      <w:bookmarkStart w:id="489" w:name="_Toc430603915"/>
      <w:bookmarkStart w:id="490" w:name="_Toc530151021"/>
      <w:r w:rsidRPr="00B91D0A">
        <w:rPr>
          <w:rFonts w:ascii="Times New Roman" w:hAnsi="Times New Roman" w:cs="Times New Roman"/>
          <w:sz w:val="28"/>
          <w:szCs w:val="28"/>
        </w:rPr>
        <w:t>8</w:t>
      </w:r>
      <w:r w:rsidR="00636E4B" w:rsidRPr="00B91D0A">
        <w:rPr>
          <w:rFonts w:ascii="Times New Roman" w:hAnsi="Times New Roman" w:cs="Times New Roman"/>
          <w:sz w:val="28"/>
          <w:szCs w:val="28"/>
        </w:rPr>
        <w:t xml:space="preserve">. </w:t>
      </w:r>
      <w:r w:rsidR="007A21C2" w:rsidRPr="00B91D0A">
        <w:rPr>
          <w:rFonts w:ascii="Times New Roman" w:hAnsi="Times New Roman" w:cs="Times New Roman"/>
          <w:sz w:val="28"/>
          <w:szCs w:val="28"/>
        </w:rPr>
        <w:t>Az óvodába lépés, iskolába lépés feltételei</w:t>
      </w:r>
      <w:bookmarkEnd w:id="481"/>
      <w:bookmarkEnd w:id="482"/>
      <w:bookmarkEnd w:id="483"/>
      <w:bookmarkEnd w:id="484"/>
      <w:bookmarkEnd w:id="485"/>
      <w:bookmarkEnd w:id="486"/>
      <w:bookmarkEnd w:id="487"/>
      <w:bookmarkEnd w:id="488"/>
      <w:bookmarkEnd w:id="489"/>
      <w:bookmarkEnd w:id="490"/>
    </w:p>
    <w:p w:rsidR="007A21C2" w:rsidRPr="00B91D0A" w:rsidRDefault="007A21C2" w:rsidP="00FD4F7B">
      <w:pPr>
        <w:jc w:val="both"/>
      </w:pPr>
      <w:r w:rsidRPr="00B91D0A">
        <w:t>Az óvodai felvételt a mindenkori törvényi szabályozásnak, és a XIII</w:t>
      </w:r>
      <w:r w:rsidR="00B52953" w:rsidRPr="00B91D0A">
        <w:t>. ker. Önkormányzat köznevelésre</w:t>
      </w:r>
      <w:r w:rsidRPr="00B91D0A">
        <w:t xml:space="preserve"> vonatkozó határozatainak megfelelően végezzük. Amennyiben a gyermek érettsége lényegesen eltér az átlagostól, speciális szakszolgálat igénybevételével döntünk a felvételről.</w:t>
      </w:r>
    </w:p>
    <w:p w:rsidR="00E5360F" w:rsidRPr="00B91D0A" w:rsidRDefault="005312A0" w:rsidP="00CE3418">
      <w:pPr>
        <w:spacing w:before="120"/>
        <w:jc w:val="both"/>
      </w:pPr>
      <w:r w:rsidRPr="00B91D0A">
        <w:t>Óvodaérett az a kisgyermek, aki már rendelkezik „én” tudattal, el tud tölteni néhány órát a szülei nélkül is, bizonyos fokú önállósulási törekvés jellemzi, igényli a gyermekközösséget, képes másoktól elfogadni az ételt</w:t>
      </w:r>
      <w:r w:rsidR="002533D2" w:rsidRPr="00B91D0A">
        <w:t>.</w:t>
      </w:r>
      <w:r w:rsidRPr="00B91D0A">
        <w:t xml:space="preserve"> </w:t>
      </w:r>
    </w:p>
    <w:p w:rsidR="00CE3418" w:rsidRPr="00B91D0A" w:rsidRDefault="003D14ED" w:rsidP="00CE3418">
      <w:pPr>
        <w:spacing w:before="120"/>
        <w:jc w:val="both"/>
      </w:pPr>
      <w:r w:rsidRPr="00B91D0A">
        <w:t>A gyermek belső érése,</w:t>
      </w:r>
      <w:r w:rsidR="00CE3418" w:rsidRPr="00B91D0A">
        <w:t xml:space="preserve"> </w:t>
      </w:r>
      <w:r w:rsidRPr="00B91D0A">
        <w:t>valamint a családi nevelés és az óvodai nevelési folyamat eredményeként</w:t>
      </w:r>
      <w:r w:rsidR="005312A0" w:rsidRPr="00B91D0A">
        <w:t xml:space="preserve"> a kisgyermekek többsége</w:t>
      </w:r>
      <w:r w:rsidRPr="00B91D0A">
        <w:t xml:space="preserve"> az óvodáskor végére</w:t>
      </w:r>
      <w:r w:rsidR="005312A0" w:rsidRPr="00B91D0A">
        <w:t xml:space="preserve"> eléri az iskolai élet megkezdéséhez szükséges fejlettségi szintet. Belép a lassú átmenetnek abba az állapotába, amely</w:t>
      </w:r>
      <w:r w:rsidR="00AB5235" w:rsidRPr="00B91D0A">
        <w:t>ben majd az iskolában, az óvodásból iskolássá  szocializálódik.</w:t>
      </w:r>
    </w:p>
    <w:p w:rsidR="007A21C2" w:rsidRPr="00B91D0A" w:rsidRDefault="00AB5235" w:rsidP="00CE3418">
      <w:pPr>
        <w:spacing w:before="120"/>
        <w:jc w:val="both"/>
      </w:pPr>
      <w:r w:rsidRPr="00B91D0A">
        <w:t xml:space="preserve">Az óvoda </w:t>
      </w:r>
      <w:r w:rsidR="00F446DD" w:rsidRPr="00B91D0A">
        <w:t>a tankötelezett gyermek  iskolába lépés</w:t>
      </w:r>
      <w:r w:rsidR="009B2A74" w:rsidRPr="00B91D0A">
        <w:t>é</w:t>
      </w:r>
      <w:r w:rsidR="00F446DD" w:rsidRPr="00B91D0A">
        <w:t>hez szükséges fejlettség</w:t>
      </w:r>
      <w:r w:rsidR="009B2A74" w:rsidRPr="00B91D0A">
        <w:t>e</w:t>
      </w:r>
      <w:r w:rsidR="00F446DD" w:rsidRPr="00B91D0A">
        <w:t>t (</w:t>
      </w:r>
      <w:r w:rsidR="00B81866" w:rsidRPr="00B91D0A">
        <w:t>az Óvodai nevelés országos alapprogram</w:t>
      </w:r>
      <w:r w:rsidR="00187C7C" w:rsidRPr="00B91D0A">
        <w:t>jában</w:t>
      </w:r>
      <w:r w:rsidR="00B81866" w:rsidRPr="00B91D0A">
        <w:t xml:space="preserve"> </w:t>
      </w:r>
      <w:r w:rsidR="00F446DD" w:rsidRPr="00B91D0A">
        <w:t>meghatározott paraméter</w:t>
      </w:r>
      <w:r w:rsidR="00187C7C" w:rsidRPr="00B91D0A">
        <w:t>ek</w:t>
      </w:r>
      <w:r w:rsidR="00F446DD" w:rsidRPr="00B91D0A">
        <w:t xml:space="preserve"> alapján</w:t>
      </w:r>
      <w:r w:rsidR="00B81866" w:rsidRPr="00B91D0A">
        <w:t>-</w:t>
      </w:r>
      <w:r w:rsidR="00F446DD" w:rsidRPr="00B91D0A">
        <w:t xml:space="preserve">) igazolja. </w:t>
      </w:r>
      <w:r w:rsidR="007A21C2" w:rsidRPr="00B91D0A">
        <w:t>Az iskolai felvételről az iskola igazgatója dönt az óvodai szak</w:t>
      </w:r>
      <w:r w:rsidR="00F446DD" w:rsidRPr="00B91D0A">
        <w:t>vélemény</w:t>
      </w:r>
      <w:r w:rsidR="007A21C2" w:rsidRPr="00B91D0A">
        <w:t>, a hatályos jogszabály</w:t>
      </w:r>
      <w:r w:rsidR="00B52953" w:rsidRPr="00B91D0A">
        <w:t>ok, és a fenntartói köznevelésre</w:t>
      </w:r>
      <w:r w:rsidR="007A21C2" w:rsidRPr="00B91D0A">
        <w:t xml:space="preserve"> vonatkozó határozatok alapján.</w:t>
      </w:r>
    </w:p>
    <w:p w:rsidR="00157F4A" w:rsidRPr="00B91D0A" w:rsidRDefault="00157F4A" w:rsidP="002533D2">
      <w:pPr>
        <w:spacing w:before="120"/>
        <w:jc w:val="both"/>
        <w:rPr>
          <w:b/>
        </w:rPr>
      </w:pPr>
    </w:p>
    <w:p w:rsidR="007A21C2" w:rsidRPr="00B91D0A" w:rsidRDefault="007A21C2" w:rsidP="002533D2">
      <w:pPr>
        <w:spacing w:before="120"/>
        <w:jc w:val="both"/>
        <w:rPr>
          <w:b/>
        </w:rPr>
      </w:pPr>
      <w:r w:rsidRPr="00B91D0A">
        <w:rPr>
          <w:b/>
        </w:rPr>
        <w:t>A fejlődés jel</w:t>
      </w:r>
      <w:r w:rsidR="00724EBC" w:rsidRPr="00B91D0A">
        <w:rPr>
          <w:b/>
        </w:rPr>
        <w:t>lemzői óvodáskor végére</w:t>
      </w:r>
    </w:p>
    <w:p w:rsidR="00724EBC" w:rsidRPr="00B91D0A" w:rsidRDefault="00724EBC" w:rsidP="00724EBC">
      <w:pPr>
        <w:jc w:val="both"/>
      </w:pPr>
      <w:r w:rsidRPr="00B91D0A">
        <w:t xml:space="preserve">Az iskolakezdéshez az alábbi feltételek megléte szükséges: testi, lelki és szociális érettség, amelyek  egyaránt szükségesek a sikeres iskolai munkához.  </w:t>
      </w:r>
    </w:p>
    <w:p w:rsidR="00724EBC" w:rsidRPr="00B91D0A" w:rsidRDefault="00724EBC" w:rsidP="002533D2">
      <w:pPr>
        <w:pStyle w:val="NormlWeb"/>
        <w:spacing w:before="0" w:beforeAutospacing="0" w:after="0" w:afterAutospacing="0"/>
        <w:ind w:right="150"/>
        <w:jc w:val="both"/>
      </w:pPr>
      <w:bookmarkStart w:id="491" w:name="pr123"/>
      <w:bookmarkEnd w:id="491"/>
      <w:r w:rsidRPr="00B91D0A">
        <w:rPr>
          <w:i/>
          <w:iCs/>
        </w:rPr>
        <w:t xml:space="preserve">a) </w:t>
      </w:r>
      <w:r w:rsidRPr="00B91D0A">
        <w:t>A testileg egészségesen fejlődő gyermek hatéves kora körül eljut az első alakváltozáshoz. Megváltoznak testarányai, megkezdődik a fogváltás. Teste arányosan fejlett, teherbíró. Mozgása összerendezettebb,</w:t>
      </w:r>
      <w:r w:rsidR="00643CFF" w:rsidRPr="00B91D0A">
        <w:t xml:space="preserve"> harmonikus finommozgásra képes. </w:t>
      </w:r>
      <w:r w:rsidRPr="00B91D0A">
        <w:t xml:space="preserve"> Mozgását, viselkedését, testi szükségletei kielégítését szándékosan irányítani képes.</w:t>
      </w:r>
    </w:p>
    <w:p w:rsidR="00D2032B" w:rsidRPr="00B91D0A" w:rsidRDefault="00724EBC" w:rsidP="002533D2">
      <w:pPr>
        <w:pStyle w:val="NormlWeb"/>
        <w:spacing w:before="0" w:beforeAutospacing="0" w:after="0" w:afterAutospacing="0"/>
        <w:ind w:right="150"/>
        <w:jc w:val="both"/>
      </w:pPr>
      <w:bookmarkStart w:id="492" w:name="pr124"/>
      <w:bookmarkEnd w:id="492"/>
      <w:r w:rsidRPr="00B91D0A">
        <w:rPr>
          <w:i/>
          <w:iCs/>
        </w:rPr>
        <w:t xml:space="preserve">b) </w:t>
      </w:r>
      <w:r w:rsidRPr="00B91D0A">
        <w:t>A lelkileg egészségesen fejlődő gyermek az óvodáskor végére nyitott érdeklődésével készen áll az iskolába lépésre. A tanuláshoz szükséges képességei</w:t>
      </w:r>
      <w:r w:rsidR="00643CFF" w:rsidRPr="00B91D0A">
        <w:t xml:space="preserve"> alkalmassá teszik az iskolai tanulás megkezdéséhez</w:t>
      </w:r>
      <w:r w:rsidR="00D2032B" w:rsidRPr="00B91D0A">
        <w:t xml:space="preserve">. </w:t>
      </w:r>
      <w:r w:rsidRPr="00B91D0A">
        <w:t xml:space="preserve"> Érzékelése, észl</w:t>
      </w:r>
      <w:r w:rsidR="00D2032B" w:rsidRPr="00B91D0A">
        <w:t xml:space="preserve">elése tovább differenciálódik. </w:t>
      </w:r>
      <w:r w:rsidRPr="00B91D0A">
        <w:t>Különös jelentősége van a téri észlelés fe</w:t>
      </w:r>
      <w:r w:rsidR="00BF1DAA" w:rsidRPr="00B91D0A">
        <w:t>j</w:t>
      </w:r>
      <w:r w:rsidRPr="00B91D0A">
        <w:t>lettségének, a vizuális és</w:t>
      </w:r>
      <w:r w:rsidR="00AE0C86" w:rsidRPr="00B91D0A">
        <w:t xml:space="preserve"> az akusztikus differenciálásnak</w:t>
      </w:r>
      <w:r w:rsidRPr="00B91D0A">
        <w:t>, a téri tájékozottságnak, a térbeli mozgásfejlettség</w:t>
      </w:r>
      <w:r w:rsidR="00D2032B" w:rsidRPr="00B91D0A">
        <w:t>nek, a testséma kialakulásának.</w:t>
      </w:r>
      <w:r w:rsidRPr="00B91D0A">
        <w:t xml:space="preserve"> </w:t>
      </w:r>
    </w:p>
    <w:p w:rsidR="00724EBC" w:rsidRPr="00B91D0A" w:rsidRDefault="00724EBC" w:rsidP="002533D2">
      <w:pPr>
        <w:pStyle w:val="NormlWeb"/>
        <w:spacing w:before="0" w:beforeAutospacing="0" w:after="0" w:afterAutospacing="0"/>
        <w:ind w:right="150"/>
        <w:jc w:val="both"/>
      </w:pPr>
      <w:r w:rsidRPr="00B91D0A">
        <w:t>A lelkileg egészségesen fejlődő gyermeknél</w:t>
      </w:r>
      <w:r w:rsidR="00D2032B" w:rsidRPr="00B91D0A">
        <w:t>:</w:t>
      </w:r>
    </w:p>
    <w:p w:rsidR="00724EBC" w:rsidRPr="00B91D0A" w:rsidRDefault="00724EBC" w:rsidP="002533D2">
      <w:pPr>
        <w:pStyle w:val="NormlWeb"/>
        <w:spacing w:before="0" w:beforeAutospacing="0" w:after="0" w:afterAutospacing="0"/>
        <w:ind w:right="150"/>
        <w:jc w:val="both"/>
      </w:pPr>
      <w:bookmarkStart w:id="493" w:name="pr125"/>
      <w:bookmarkEnd w:id="493"/>
      <w:r w:rsidRPr="00B91D0A">
        <w:t>- az önkéntelen emlékezeti bevésés és felidézés, a közvetlen felidézés mellett megjelenik a szándékos bevésés és felidézés, megnő a megőrzés időtartama; a felismerés mellett egyre nagyobb szerepet kap a felidézés,</w:t>
      </w:r>
    </w:p>
    <w:p w:rsidR="00724EBC" w:rsidRPr="00B91D0A" w:rsidRDefault="00724EBC" w:rsidP="002533D2">
      <w:pPr>
        <w:pStyle w:val="NormlWeb"/>
        <w:spacing w:before="0" w:beforeAutospacing="0" w:after="0" w:afterAutospacing="0"/>
        <w:ind w:right="150"/>
        <w:jc w:val="both"/>
      </w:pPr>
      <w:bookmarkStart w:id="494" w:name="pr126"/>
      <w:bookmarkEnd w:id="494"/>
      <w:r w:rsidRPr="00B91D0A">
        <w:t>- megjelenik a tanulás alapját képező szándékos figyelem, fokozatosan növekszik a figyelem tartalma, terjedelme, könnyebbé válik a megosztása és átvitele,</w:t>
      </w:r>
    </w:p>
    <w:p w:rsidR="00724EBC" w:rsidRPr="00B91D0A" w:rsidRDefault="00724EBC" w:rsidP="002533D2">
      <w:pPr>
        <w:pStyle w:val="NormlWeb"/>
        <w:spacing w:before="0" w:beforeAutospacing="0" w:after="0" w:afterAutospacing="0"/>
        <w:ind w:right="150"/>
        <w:jc w:val="both"/>
      </w:pPr>
      <w:bookmarkStart w:id="495" w:name="pr127"/>
      <w:bookmarkEnd w:id="495"/>
      <w:r w:rsidRPr="00B91D0A">
        <w:t>- a cselekvő-szemléletes és képi gondolkodás mellett az elemi fogalmi gondolkodás is kialakulóban van.</w:t>
      </w:r>
    </w:p>
    <w:p w:rsidR="00724EBC" w:rsidRPr="00B91D0A" w:rsidRDefault="00724EBC" w:rsidP="002533D2">
      <w:pPr>
        <w:pStyle w:val="NormlWeb"/>
        <w:spacing w:before="0" w:beforeAutospacing="0" w:after="0" w:afterAutospacing="0"/>
        <w:ind w:right="150"/>
        <w:jc w:val="both"/>
      </w:pPr>
      <w:bookmarkStart w:id="496" w:name="pr128"/>
      <w:bookmarkEnd w:id="496"/>
      <w:r w:rsidRPr="00B91D0A">
        <w:t>Az egészségesen fejlődő gyermek</w:t>
      </w:r>
    </w:p>
    <w:p w:rsidR="00724EBC" w:rsidRPr="00B91D0A" w:rsidRDefault="00724EBC" w:rsidP="002533D2">
      <w:pPr>
        <w:pStyle w:val="NormlWeb"/>
        <w:spacing w:before="0" w:beforeAutospacing="0" w:after="0" w:afterAutospacing="0"/>
        <w:ind w:right="150"/>
        <w:jc w:val="both"/>
      </w:pPr>
      <w:bookmarkStart w:id="497" w:name="pr129"/>
      <w:bookmarkEnd w:id="497"/>
      <w:r w:rsidRPr="00B91D0A">
        <w:t>- érthetően, folyamatosan kommunikál, beszél; gondolatait érzelmeit mások számára érthető formában, életkorának megfelelő tempóban és hangsúllyal tudja kifejezni; minden szófajt használ; különböző mondatszerkezeteket, mondatfajtákat alkot; tisztán ejti a magán- és mássalhangzókat (a fogváltással is összefüggő nagy egyéni eltérések lehetségesek); végig tudja hallgatni és megérti mások beszédét,</w:t>
      </w:r>
    </w:p>
    <w:p w:rsidR="00724EBC" w:rsidRPr="00B91D0A" w:rsidRDefault="00724EBC" w:rsidP="002533D2">
      <w:pPr>
        <w:pStyle w:val="NormlWeb"/>
        <w:spacing w:before="0" w:beforeAutospacing="0" w:after="0" w:afterAutospacing="0"/>
        <w:ind w:right="150"/>
        <w:jc w:val="both"/>
      </w:pPr>
      <w:bookmarkStart w:id="498" w:name="pr130"/>
      <w:bookmarkEnd w:id="498"/>
      <w:r w:rsidRPr="00B91D0A">
        <w:t>- elemi ismeretekkel rendelkezik önmagáról és környezetéről; tudja nevét, lakcímét, szülei foglalkozását, felismeri a napszakokat; ismeri és gyakorlatban alkalmazza a gyalogos közlekedés alapvető szabályait; ismeri szűkebb lakóhelyét, a környezetében élő növényeket, állatokat, azok gondozását és védelmét; felismeri az öltözködés és az időjárás összefüggéseit. Ismeri a viselkedés alapvető szabályait, kialakulóban vannak azok a magatartási formák, szokások, amelyek a természeti és társadalmi környezet megbecsüléséhez, megóvásához szükségesek; elemi mennyiségi ismeretei vannak.</w:t>
      </w:r>
    </w:p>
    <w:p w:rsidR="00724EBC" w:rsidRPr="00B91D0A" w:rsidRDefault="00724EBC" w:rsidP="002533D2">
      <w:pPr>
        <w:pStyle w:val="NormlWeb"/>
        <w:spacing w:before="0" w:beforeAutospacing="0" w:after="0" w:afterAutospacing="0"/>
        <w:ind w:right="150"/>
        <w:jc w:val="both"/>
      </w:pPr>
      <w:bookmarkStart w:id="499" w:name="pr131"/>
      <w:bookmarkEnd w:id="499"/>
      <w:r w:rsidRPr="00B91D0A">
        <w:rPr>
          <w:i/>
          <w:iCs/>
        </w:rPr>
        <w:t xml:space="preserve">c) </w:t>
      </w:r>
      <w:r w:rsidRPr="00B91D0A">
        <w:t>Az óvodáskor végére</w:t>
      </w:r>
      <w:r w:rsidR="00E01A1F" w:rsidRPr="00B91D0A">
        <w:t xml:space="preserve"> a</w:t>
      </w:r>
      <w:r w:rsidRPr="00B91D0A">
        <w:t xml:space="preserve"> szociálisan érett gyermek</w:t>
      </w:r>
      <w:r w:rsidR="00D2032B" w:rsidRPr="00B91D0A">
        <w:t xml:space="preserve"> kedvező iskolai légkörben készen áll az iskolai élet és a tanító elfogadására, képes a fokozatosan kialakuló együttműködésre, a kapcsolatteremtésre felnőttel és gyermektársaival. A szociálisan érett gyermek:</w:t>
      </w:r>
    </w:p>
    <w:p w:rsidR="00724EBC" w:rsidRPr="00B91D0A" w:rsidRDefault="00724EBC" w:rsidP="002533D2">
      <w:pPr>
        <w:pStyle w:val="NormlWeb"/>
        <w:spacing w:before="0" w:beforeAutospacing="0" w:after="0" w:afterAutospacing="0"/>
        <w:ind w:right="150"/>
        <w:jc w:val="both"/>
      </w:pPr>
      <w:bookmarkStart w:id="500" w:name="pr132"/>
      <w:bookmarkEnd w:id="500"/>
      <w:r w:rsidRPr="00B91D0A">
        <w:t>- egyre több szabályhoz tud alkalmazkodni; késleltetni tudja szükségletei kielégítését,</w:t>
      </w:r>
    </w:p>
    <w:p w:rsidR="00724EBC" w:rsidRPr="00B91D0A" w:rsidRDefault="00724EBC" w:rsidP="002533D2">
      <w:pPr>
        <w:pStyle w:val="NormlWeb"/>
        <w:spacing w:before="0" w:beforeAutospacing="0" w:after="0" w:afterAutospacing="0"/>
        <w:ind w:right="150"/>
        <w:jc w:val="both"/>
      </w:pPr>
      <w:bookmarkStart w:id="501" w:name="pr133"/>
      <w:bookmarkEnd w:id="501"/>
      <w:r w:rsidRPr="00B91D0A">
        <w:t>- feladattudata kialakulóban van, s ez a feladat megértésében, feladattartásban, a feladatok egyre eredményesebb</w:t>
      </w:r>
      <w:r w:rsidR="00D2032B" w:rsidRPr="00B91D0A">
        <w:t xml:space="preserve"> –szükség szerint kreatív -</w:t>
      </w:r>
      <w:r w:rsidRPr="00B91D0A">
        <w:t xml:space="preserve"> elvégzésében nyilvánul meg; kitartásának, munkatempójának, önállóságának, önfegyelmének alakulása biztosítja ezt a tevékenységet.</w:t>
      </w:r>
    </w:p>
    <w:p w:rsidR="00724EBC" w:rsidRPr="00B91D0A" w:rsidRDefault="00D2032B" w:rsidP="002533D2">
      <w:pPr>
        <w:pStyle w:val="NormlWeb"/>
        <w:spacing w:before="120" w:beforeAutospacing="0" w:after="0" w:afterAutospacing="0"/>
        <w:ind w:right="147"/>
        <w:jc w:val="both"/>
      </w:pPr>
      <w:bookmarkStart w:id="502" w:name="pr134"/>
      <w:bookmarkEnd w:id="502"/>
      <w:r w:rsidRPr="00B91D0A">
        <w:t xml:space="preserve">A </w:t>
      </w:r>
      <w:r w:rsidR="00724EBC" w:rsidRPr="00B91D0A">
        <w:t xml:space="preserve"> kötelező óvodába járás ideje alatt az óvodai nevelési folyamat célja,</w:t>
      </w:r>
      <w:r w:rsidRPr="00B91D0A">
        <w:t xml:space="preserve"> feladata a </w:t>
      </w:r>
      <w:r w:rsidR="00724EBC" w:rsidRPr="00B91D0A">
        <w:t xml:space="preserve"> gyermeki személyiség harmonikus fejlődésének elősegítése.</w:t>
      </w:r>
    </w:p>
    <w:p w:rsidR="00724EBC" w:rsidRPr="00B91D0A" w:rsidRDefault="00D2032B" w:rsidP="002533D2">
      <w:pPr>
        <w:pStyle w:val="NormlWeb"/>
        <w:spacing w:before="0" w:beforeAutospacing="0" w:after="0" w:afterAutospacing="0"/>
        <w:ind w:right="150"/>
        <w:jc w:val="both"/>
      </w:pPr>
      <w:bookmarkStart w:id="503" w:name="pr135"/>
      <w:bookmarkEnd w:id="503"/>
      <w:r w:rsidRPr="00B91D0A">
        <w:t>A</w:t>
      </w:r>
      <w:r w:rsidR="00724EBC" w:rsidRPr="00B91D0A">
        <w:t xml:space="preserve"> sajátos nevelési igényű gyermekek ese</w:t>
      </w:r>
      <w:r w:rsidR="00FC2499" w:rsidRPr="00B91D0A">
        <w:t>tében</w:t>
      </w:r>
      <w:r w:rsidR="00724EBC" w:rsidRPr="00B91D0A">
        <w:t xml:space="preserve"> folyamatos, speciális szakemberek segítségével végzett korrekció mellett érhető csak el a fentiekben leírt fejlettségi szint.</w:t>
      </w:r>
    </w:p>
    <w:p w:rsidR="00724EBC" w:rsidRPr="00B91D0A" w:rsidRDefault="00D2032B" w:rsidP="00782991">
      <w:pPr>
        <w:pStyle w:val="NormlWeb"/>
        <w:spacing w:before="0" w:beforeAutospacing="0" w:after="0" w:afterAutospacing="0"/>
        <w:ind w:right="147"/>
        <w:jc w:val="both"/>
      </w:pPr>
      <w:bookmarkStart w:id="504" w:name="pr136"/>
      <w:bookmarkEnd w:id="504"/>
      <w:r w:rsidRPr="00B91D0A">
        <w:t>A kiemelt</w:t>
      </w:r>
      <w:r w:rsidR="009D2D2D" w:rsidRPr="00B91D0A">
        <w:t xml:space="preserve"> figyelmet igénylő </w:t>
      </w:r>
      <w:r w:rsidR="00724EBC" w:rsidRPr="00B91D0A">
        <w:t xml:space="preserve"> gyermekek iskolaérettségi kritériuma tükrözi a befogadó intézmény elvárásait az iskolába kerülő gyermekekkel szemben.</w:t>
      </w:r>
    </w:p>
    <w:p w:rsidR="00AE0C86" w:rsidRPr="00B91D0A" w:rsidRDefault="00AE0C86" w:rsidP="00782991">
      <w:pPr>
        <w:pStyle w:val="NormlWeb"/>
        <w:spacing w:before="0" w:beforeAutospacing="0" w:after="0" w:afterAutospacing="0"/>
        <w:ind w:right="147"/>
        <w:jc w:val="both"/>
      </w:pPr>
    </w:p>
    <w:p w:rsidR="00AE0C86" w:rsidRPr="00B91D0A" w:rsidRDefault="00AE0C86" w:rsidP="00782991">
      <w:pPr>
        <w:pStyle w:val="NormlWeb"/>
        <w:spacing w:before="0" w:beforeAutospacing="0" w:after="0" w:afterAutospacing="0"/>
        <w:ind w:right="147"/>
        <w:jc w:val="both"/>
      </w:pPr>
    </w:p>
    <w:p w:rsidR="00DB1F62" w:rsidRPr="00B91D0A" w:rsidRDefault="00D00E35" w:rsidP="002533D2">
      <w:pPr>
        <w:pStyle w:val="Cmsor1"/>
        <w:spacing w:after="240"/>
        <w:rPr>
          <w:rFonts w:ascii="Times New Roman" w:hAnsi="Times New Roman" w:cs="Times New Roman"/>
          <w:sz w:val="28"/>
          <w:szCs w:val="28"/>
        </w:rPr>
      </w:pPr>
      <w:bookmarkStart w:id="505" w:name="_Toc219700538"/>
      <w:bookmarkStart w:id="506" w:name="_Toc219708550"/>
      <w:bookmarkStart w:id="507" w:name="_Toc219709113"/>
      <w:bookmarkStart w:id="508" w:name="_Toc219730430"/>
      <w:bookmarkStart w:id="509" w:name="_Toc219730500"/>
      <w:bookmarkStart w:id="510" w:name="_Toc262637291"/>
      <w:bookmarkStart w:id="511" w:name="_Toc357621022"/>
      <w:bookmarkStart w:id="512" w:name="_Toc430603916"/>
      <w:bookmarkStart w:id="513" w:name="_Toc530151022"/>
      <w:r w:rsidRPr="00B91D0A">
        <w:rPr>
          <w:rFonts w:ascii="Times New Roman" w:hAnsi="Times New Roman" w:cs="Times New Roman"/>
          <w:sz w:val="28"/>
          <w:szCs w:val="28"/>
        </w:rPr>
        <w:t>9</w:t>
      </w:r>
      <w:r w:rsidR="006F5578" w:rsidRPr="00B91D0A">
        <w:rPr>
          <w:rFonts w:ascii="Times New Roman" w:hAnsi="Times New Roman" w:cs="Times New Roman"/>
          <w:sz w:val="28"/>
          <w:szCs w:val="28"/>
        </w:rPr>
        <w:t>. Pedagógiai dokumentáció</w:t>
      </w:r>
      <w:bookmarkEnd w:id="505"/>
      <w:bookmarkEnd w:id="506"/>
      <w:bookmarkEnd w:id="507"/>
      <w:bookmarkEnd w:id="508"/>
      <w:bookmarkEnd w:id="509"/>
      <w:bookmarkEnd w:id="510"/>
      <w:bookmarkEnd w:id="511"/>
      <w:bookmarkEnd w:id="512"/>
      <w:bookmarkEnd w:id="513"/>
    </w:p>
    <w:p w:rsidR="00D35195" w:rsidRPr="00B91D0A" w:rsidRDefault="00A11D5C" w:rsidP="002533D2">
      <w:pPr>
        <w:widowControl w:val="0"/>
        <w:jc w:val="both"/>
      </w:pPr>
      <w:r w:rsidRPr="00B91D0A">
        <w:t xml:space="preserve">Az </w:t>
      </w:r>
      <w:r w:rsidR="009B2A74" w:rsidRPr="00B91D0A">
        <w:t xml:space="preserve">Egyesített Óvodában az </w:t>
      </w:r>
      <w:r w:rsidRPr="00B91D0A">
        <w:t>óvoda</w:t>
      </w:r>
      <w:r w:rsidR="00234758" w:rsidRPr="00B91D0A">
        <w:t xml:space="preserve">i nevelés </w:t>
      </w:r>
      <w:r w:rsidR="009B2A74" w:rsidRPr="00B91D0A">
        <w:t>a</w:t>
      </w:r>
      <w:r w:rsidR="00234758" w:rsidRPr="00B91D0A">
        <w:t xml:space="preserve"> jóváhagyott pedagógiai</w:t>
      </w:r>
      <w:r w:rsidRPr="00B91D0A">
        <w:t xml:space="preserve"> program</w:t>
      </w:r>
      <w:r w:rsidR="00EA22D0" w:rsidRPr="00B91D0A">
        <w:t>ja</w:t>
      </w:r>
      <w:r w:rsidRPr="00B91D0A">
        <w:t xml:space="preserve"> alapján történhet és a gyermek neveléséhez szükséges</w:t>
      </w:r>
      <w:r w:rsidR="009B2A74" w:rsidRPr="00B91D0A">
        <w:t>,</w:t>
      </w:r>
      <w:r w:rsidRPr="00B91D0A">
        <w:t xml:space="preserve"> a teljes óvodai életet magába foglaló tevékenységek keretében szervezhető meg</w:t>
      </w:r>
      <w:r w:rsidR="00EA22D0" w:rsidRPr="00B91D0A">
        <w:t>.</w:t>
      </w:r>
    </w:p>
    <w:p w:rsidR="00DE33DD" w:rsidRPr="00B91D0A" w:rsidRDefault="00D35195" w:rsidP="002533D2">
      <w:pPr>
        <w:jc w:val="both"/>
        <w:rPr>
          <w:b/>
        </w:rPr>
      </w:pPr>
      <w:r w:rsidRPr="00B91D0A">
        <w:t>A pedagógiai dokumentáció</w:t>
      </w:r>
      <w:r w:rsidRPr="00B91D0A">
        <w:rPr>
          <w:b/>
        </w:rPr>
        <w:t xml:space="preserve"> </w:t>
      </w:r>
      <w:r w:rsidR="00234758" w:rsidRPr="00B91D0A">
        <w:t>célja, hogy megjelenítse a pedagógiai</w:t>
      </w:r>
      <w:r w:rsidRPr="00B91D0A">
        <w:t xml:space="preserve"> program elv-, cél</w:t>
      </w:r>
      <w:r w:rsidR="004225CC" w:rsidRPr="00B91D0A">
        <w:t>-, és feladatrendszerét, biztosítva a tagóvodai sajátosságok – útmutatójuk szerinti -  érvényesülését, ezen belül az óvodapedagógusok</w:t>
      </w:r>
      <w:r w:rsidRPr="00B91D0A">
        <w:t xml:space="preserve"> választási szabadságát a módszerek és az eszközök alkalmazásában.</w:t>
      </w:r>
      <w:r w:rsidR="002F648C" w:rsidRPr="00B91D0A">
        <w:rPr>
          <w:b/>
        </w:rPr>
        <w:t xml:space="preserve"> </w:t>
      </w:r>
    </w:p>
    <w:p w:rsidR="00D35195" w:rsidRPr="00B91D0A" w:rsidRDefault="00B81C09" w:rsidP="00EA5D36">
      <w:pPr>
        <w:spacing w:before="120" w:after="120"/>
        <w:rPr>
          <w:bCs/>
          <w:i/>
          <w:iCs/>
        </w:rPr>
      </w:pPr>
      <w:r w:rsidRPr="00B91D0A">
        <w:rPr>
          <w:b/>
        </w:rPr>
        <w:t>Az Egyesített Ó</w:t>
      </w:r>
      <w:r w:rsidR="00DE33DD" w:rsidRPr="00B91D0A">
        <w:rPr>
          <w:b/>
        </w:rPr>
        <w:t>voda pedagógiai dokumentációja</w:t>
      </w:r>
    </w:p>
    <w:p w:rsidR="0002170A" w:rsidRPr="00B91D0A" w:rsidRDefault="0002170A" w:rsidP="00DE33DD">
      <w:pPr>
        <w:jc w:val="both"/>
      </w:pPr>
      <w:r w:rsidRPr="00B91D0A">
        <w:t>Az óvodai nevelés országos alapprogramja</w:t>
      </w:r>
      <w:r w:rsidR="004225CC" w:rsidRPr="00B91D0A">
        <w:t xml:space="preserve"> /363/2012.(XII. 17.)Korm. rendelet/</w:t>
      </w:r>
    </w:p>
    <w:p w:rsidR="0002170A" w:rsidRPr="00B91D0A" w:rsidRDefault="0002170A" w:rsidP="00DE33DD">
      <w:pPr>
        <w:jc w:val="both"/>
      </w:pPr>
      <w:r w:rsidRPr="00B91D0A">
        <w:t>Az Egyesített Óvoda</w:t>
      </w:r>
      <w:r w:rsidR="00EA22D0" w:rsidRPr="00B91D0A">
        <w:t xml:space="preserve"> </w:t>
      </w:r>
      <w:r w:rsidR="00DF6CEB" w:rsidRPr="00B91D0A">
        <w:t>p</w:t>
      </w:r>
      <w:r w:rsidR="00EA22D0" w:rsidRPr="00B91D0A">
        <w:t>edagógiai</w:t>
      </w:r>
      <w:r w:rsidR="00DF6CEB" w:rsidRPr="00B91D0A">
        <w:t xml:space="preserve"> p</w:t>
      </w:r>
      <w:r w:rsidRPr="00B91D0A">
        <w:t>rogramja</w:t>
      </w:r>
    </w:p>
    <w:p w:rsidR="002F648C" w:rsidRPr="00B91D0A" w:rsidRDefault="0002170A" w:rsidP="00DE33DD">
      <w:pPr>
        <w:jc w:val="both"/>
      </w:pPr>
      <w:r w:rsidRPr="00B91D0A">
        <w:t xml:space="preserve">A </w:t>
      </w:r>
      <w:r w:rsidR="002F648C" w:rsidRPr="00B91D0A">
        <w:t xml:space="preserve">Egyesített Óvoda </w:t>
      </w:r>
      <w:r w:rsidR="009B2A74" w:rsidRPr="00B91D0A">
        <w:t xml:space="preserve">érvényes </w:t>
      </w:r>
      <w:r w:rsidR="002F648C" w:rsidRPr="00B91D0A">
        <w:t>éves</w:t>
      </w:r>
      <w:r w:rsidR="00EA22D0" w:rsidRPr="00B91D0A">
        <w:t xml:space="preserve"> munkaterve (</w:t>
      </w:r>
      <w:r w:rsidR="002F648C" w:rsidRPr="00B91D0A">
        <w:t xml:space="preserve"> </w:t>
      </w:r>
      <w:r w:rsidRPr="00B91D0A">
        <w:t>pedagógia</w:t>
      </w:r>
      <w:r w:rsidR="00FD7982" w:rsidRPr="00B91D0A">
        <w:t>i – m</w:t>
      </w:r>
      <w:r w:rsidRPr="00B91D0A">
        <w:t>űködési terve</w:t>
      </w:r>
      <w:r w:rsidR="00EA22D0" w:rsidRPr="00B91D0A">
        <w:t>)</w:t>
      </w:r>
      <w:r w:rsidR="002F648C" w:rsidRPr="00B91D0A">
        <w:t xml:space="preserve">, </w:t>
      </w:r>
      <w:r w:rsidR="00EA22D0" w:rsidRPr="00B91D0A">
        <w:t>a</w:t>
      </w:r>
      <w:r w:rsidR="002F648C" w:rsidRPr="00B91D0A">
        <w:t>mely</w:t>
      </w:r>
      <w:r w:rsidR="00EA22D0" w:rsidRPr="00B91D0A">
        <w:t xml:space="preserve"> alapján</w:t>
      </w:r>
      <w:r w:rsidR="002F648C" w:rsidRPr="00B91D0A">
        <w:t xml:space="preserve"> a tagóvodák</w:t>
      </w:r>
      <w:r w:rsidRPr="00B91D0A">
        <w:t xml:space="preserve"> </w:t>
      </w:r>
      <w:r w:rsidR="00EA22D0" w:rsidRPr="00B91D0A">
        <w:t xml:space="preserve">elkészítik a saját  </w:t>
      </w:r>
      <w:r w:rsidR="002F648C" w:rsidRPr="00B91D0A">
        <w:t>é</w:t>
      </w:r>
      <w:r w:rsidR="00EA22D0" w:rsidRPr="00B91D0A">
        <w:t>ves pedagógiai – működési tervüket.</w:t>
      </w:r>
    </w:p>
    <w:p w:rsidR="00CD166D" w:rsidRPr="00B91D0A" w:rsidRDefault="00CD166D" w:rsidP="00CD166D">
      <w:pPr>
        <w:pStyle w:val="NormlWeb"/>
        <w:spacing w:before="0" w:beforeAutospacing="0" w:after="0" w:afterAutospacing="0"/>
        <w:rPr>
          <w:rFonts w:ascii="Times" w:hAnsi="Times" w:cs="Times"/>
          <w:b/>
        </w:rPr>
      </w:pPr>
    </w:p>
    <w:p w:rsidR="00CD166D" w:rsidRPr="00B91D0A" w:rsidRDefault="00CD166D" w:rsidP="00CD166D">
      <w:pPr>
        <w:pStyle w:val="NormlWeb"/>
        <w:spacing w:before="0" w:beforeAutospacing="0" w:after="0" w:afterAutospacing="0"/>
        <w:rPr>
          <w:rFonts w:ascii="Times" w:hAnsi="Times" w:cs="Times"/>
        </w:rPr>
      </w:pPr>
      <w:r w:rsidRPr="00B91D0A">
        <w:rPr>
          <w:rFonts w:ascii="Times" w:hAnsi="Times" w:cs="Times"/>
          <w:b/>
        </w:rPr>
        <w:t>Az óvodai csoportnapló</w:t>
      </w:r>
      <w:r w:rsidR="00DF6CEB" w:rsidRPr="00B91D0A">
        <w:rPr>
          <w:rFonts w:ascii="Times" w:hAnsi="Times" w:cs="Times"/>
        </w:rPr>
        <w:t xml:space="preserve"> az Egyesített Óvoda pedagógiai p</w:t>
      </w:r>
      <w:r w:rsidRPr="00B91D0A">
        <w:rPr>
          <w:rFonts w:ascii="Times" w:hAnsi="Times" w:cs="Times"/>
        </w:rPr>
        <w:t xml:space="preserve">rogramja alapján a nevelőmunka tervezésének dokumentálására szolgál. (20/2012(VIII. 31.)EMMI rendelet </w:t>
      </w:r>
      <w:r w:rsidRPr="00B91D0A">
        <w:rPr>
          <w:rFonts w:ascii="Times" w:hAnsi="Times" w:cs="Times"/>
          <w:b/>
          <w:bCs/>
        </w:rPr>
        <w:t>91. §</w:t>
      </w:r>
      <w:r w:rsidRPr="00B91D0A">
        <w:rPr>
          <w:rFonts w:ascii="Times" w:hAnsi="Times" w:cs="Times"/>
        </w:rPr>
        <w:t xml:space="preserve"> (1</w:t>
      </w:r>
      <w:r w:rsidR="009B2A74" w:rsidRPr="00B91D0A">
        <w:rPr>
          <w:rFonts w:ascii="Times" w:hAnsi="Times" w:cs="Times"/>
        </w:rPr>
        <w:t>, 2, 3 bek.</w:t>
      </w:r>
      <w:r w:rsidR="00BC28C8" w:rsidRPr="00B91D0A">
        <w:rPr>
          <w:rFonts w:ascii="Times" w:hAnsi="Times" w:cs="Times"/>
        </w:rPr>
        <w:t xml:space="preserve"> módosítással</w:t>
      </w:r>
      <w:r w:rsidRPr="00B91D0A">
        <w:rPr>
          <w:rFonts w:ascii="Times" w:hAnsi="Times" w:cs="Times"/>
        </w:rPr>
        <w:t>)</w:t>
      </w:r>
    </w:p>
    <w:p w:rsidR="00CD166D" w:rsidRPr="00B91D0A" w:rsidRDefault="00CD166D" w:rsidP="00CD166D">
      <w:pPr>
        <w:pStyle w:val="NormlWeb"/>
        <w:spacing w:before="0" w:beforeAutospacing="0" w:after="0" w:afterAutospacing="0"/>
        <w:rPr>
          <w:rFonts w:ascii="Times" w:hAnsi="Times" w:cs="Times"/>
        </w:rPr>
      </w:pPr>
      <w:r w:rsidRPr="00B91D0A">
        <w:rPr>
          <w:rFonts w:ascii="Times" w:hAnsi="Times" w:cs="Times"/>
        </w:rPr>
        <w:t>Az óvodai csop</w:t>
      </w:r>
      <w:r w:rsidR="004F1D6F" w:rsidRPr="00B91D0A">
        <w:rPr>
          <w:rFonts w:ascii="Times" w:hAnsi="Times" w:cs="Times"/>
        </w:rPr>
        <w:t>ortnaplóban fel kell tüntetni a</w:t>
      </w:r>
      <w:r w:rsidRPr="00B91D0A">
        <w:rPr>
          <w:rFonts w:ascii="Times" w:hAnsi="Times" w:cs="Times"/>
        </w:rPr>
        <w:t xml:space="preserve"> </w:t>
      </w:r>
      <w:r w:rsidR="004F1D6F" w:rsidRPr="00B91D0A">
        <w:rPr>
          <w:rFonts w:ascii="Times" w:hAnsi="Times" w:cs="Times"/>
        </w:rPr>
        <w:t>tag</w:t>
      </w:r>
      <w:r w:rsidRPr="00B91D0A">
        <w:rPr>
          <w:rFonts w:ascii="Times" w:hAnsi="Times" w:cs="Times"/>
        </w:rPr>
        <w:t xml:space="preserve">óvoda nevét, OM azonosítóját és címét, a nevelési évet, a csoport megnevezését, a csoport óvodapedagógusait, a megnyitás és </w:t>
      </w:r>
      <w:r w:rsidR="004F1D6F" w:rsidRPr="00B91D0A">
        <w:rPr>
          <w:rFonts w:ascii="Times" w:hAnsi="Times" w:cs="Times"/>
        </w:rPr>
        <w:t>lezárás helyét és időpontját, a tag</w:t>
      </w:r>
      <w:r w:rsidRPr="00B91D0A">
        <w:rPr>
          <w:rFonts w:ascii="Times" w:hAnsi="Times" w:cs="Times"/>
        </w:rPr>
        <w:t>óvoda</w:t>
      </w:r>
      <w:r w:rsidR="004F1D6F" w:rsidRPr="00B91D0A">
        <w:rPr>
          <w:rFonts w:ascii="Times" w:hAnsi="Times" w:cs="Times"/>
        </w:rPr>
        <w:t xml:space="preserve"> </w:t>
      </w:r>
      <w:r w:rsidRPr="00B91D0A">
        <w:rPr>
          <w:rFonts w:ascii="Times" w:hAnsi="Times" w:cs="Times"/>
        </w:rPr>
        <w:t>vezető aláírás</w:t>
      </w:r>
      <w:r w:rsidR="004F1D6F" w:rsidRPr="00B91D0A">
        <w:rPr>
          <w:rFonts w:ascii="Times" w:hAnsi="Times" w:cs="Times"/>
        </w:rPr>
        <w:t>át,  a</w:t>
      </w:r>
      <w:r w:rsidRPr="00B91D0A">
        <w:rPr>
          <w:rFonts w:ascii="Times" w:hAnsi="Times" w:cs="Times"/>
        </w:rPr>
        <w:t xml:space="preserve"> </w:t>
      </w:r>
      <w:r w:rsidR="004F1D6F" w:rsidRPr="00B91D0A">
        <w:rPr>
          <w:rFonts w:ascii="Times" w:hAnsi="Times" w:cs="Times"/>
        </w:rPr>
        <w:t>tag</w:t>
      </w:r>
      <w:r w:rsidRPr="00B91D0A">
        <w:rPr>
          <w:rFonts w:ascii="Times" w:hAnsi="Times" w:cs="Times"/>
        </w:rPr>
        <w:t>óvodai körbélyegzők lenyomatát, a pedagógiai program nevét. (2)</w:t>
      </w:r>
    </w:p>
    <w:p w:rsidR="00CD166D" w:rsidRPr="00B91D0A" w:rsidRDefault="00CD166D" w:rsidP="00CD166D">
      <w:pPr>
        <w:pStyle w:val="NormlWeb"/>
        <w:spacing w:before="0" w:beforeAutospacing="0" w:after="0" w:afterAutospacing="0"/>
        <w:rPr>
          <w:rFonts w:ascii="Times" w:hAnsi="Times" w:cs="Times"/>
        </w:rPr>
      </w:pPr>
    </w:p>
    <w:p w:rsidR="00CD166D" w:rsidRPr="00B91D0A" w:rsidRDefault="00CD166D" w:rsidP="00CD166D">
      <w:pPr>
        <w:pStyle w:val="NormlWeb"/>
        <w:spacing w:before="0" w:beforeAutospacing="0" w:after="0" w:afterAutospacing="0"/>
        <w:rPr>
          <w:rFonts w:ascii="Times" w:hAnsi="Times" w:cs="Times"/>
        </w:rPr>
      </w:pPr>
      <w:r w:rsidRPr="00B91D0A">
        <w:rPr>
          <w:rFonts w:ascii="Times" w:hAnsi="Times" w:cs="Times"/>
        </w:rPr>
        <w:t>Az óvodai csoportnapló tartalmazza (3):</w:t>
      </w:r>
    </w:p>
    <w:p w:rsidR="008B5BAA" w:rsidRPr="00B91D0A" w:rsidRDefault="008B5BAA" w:rsidP="00CD166D">
      <w:pPr>
        <w:pStyle w:val="NormlWeb"/>
        <w:spacing w:before="0" w:beforeAutospacing="0" w:after="0" w:afterAutospacing="0"/>
        <w:rPr>
          <w:rFonts w:ascii="Times" w:hAnsi="Times" w:cs="Times"/>
        </w:rPr>
      </w:pPr>
      <w:r w:rsidRPr="00B91D0A">
        <w:rPr>
          <w:rFonts w:ascii="Times" w:hAnsi="Times" w:cs="Times"/>
          <w:i/>
          <w:iCs/>
        </w:rPr>
        <w:t>a)</w:t>
      </w:r>
      <w:r w:rsidRPr="00B91D0A">
        <w:rPr>
          <w:rFonts w:ascii="Times" w:hAnsi="Times" w:cs="Times"/>
        </w:rPr>
        <w:t xml:space="preserve"> a gyermekek nevét és óvodai jelét,</w:t>
      </w:r>
    </w:p>
    <w:p w:rsidR="007A39DD" w:rsidRPr="00B91D0A" w:rsidRDefault="008B5BAA" w:rsidP="00CD166D">
      <w:pPr>
        <w:pStyle w:val="NormlWeb"/>
        <w:spacing w:before="30" w:beforeAutospacing="0" w:after="30" w:afterAutospacing="0"/>
        <w:rPr>
          <w:rFonts w:ascii="Times" w:hAnsi="Times" w:cs="Times"/>
        </w:rPr>
      </w:pPr>
      <w:r w:rsidRPr="00B91D0A">
        <w:rPr>
          <w:rFonts w:ascii="Times" w:hAnsi="Times" w:cs="Times"/>
          <w:i/>
          <w:iCs/>
        </w:rPr>
        <w:t>b)</w:t>
      </w:r>
      <w:r w:rsidRPr="00B91D0A">
        <w:rPr>
          <w:rFonts w:ascii="Times" w:hAnsi="Times" w:cs="Times"/>
        </w:rPr>
        <w:t xml:space="preserve"> a fiúk és lányok számának összesített adatait, ezen belül megadva a három év alatti, a </w:t>
      </w:r>
      <w:r w:rsidR="007A39DD" w:rsidRPr="00B91D0A">
        <w:rPr>
          <w:rFonts w:ascii="Times" w:hAnsi="Times" w:cs="Times"/>
        </w:rPr>
        <w:t xml:space="preserve"> </w:t>
      </w:r>
    </w:p>
    <w:p w:rsidR="007A39DD" w:rsidRPr="00B91D0A" w:rsidRDefault="007A39DD" w:rsidP="00CD166D">
      <w:pPr>
        <w:pStyle w:val="NormlWeb"/>
        <w:spacing w:before="30" w:beforeAutospacing="0" w:after="30" w:afterAutospacing="0"/>
        <w:rPr>
          <w:rFonts w:ascii="Times" w:hAnsi="Times" w:cs="Times"/>
        </w:rPr>
      </w:pPr>
      <w:r w:rsidRPr="00B91D0A">
        <w:rPr>
          <w:rFonts w:ascii="Times" w:hAnsi="Times" w:cs="Times"/>
        </w:rPr>
        <w:t xml:space="preserve">    </w:t>
      </w:r>
      <w:r w:rsidR="008B5BAA" w:rsidRPr="00B91D0A">
        <w:rPr>
          <w:rFonts w:ascii="Times" w:hAnsi="Times" w:cs="Times"/>
        </w:rPr>
        <w:t xml:space="preserve">három–négyéves, a négy–ötéves, az öt–hatéves a hat–hétéves gyermekek számát, a sajátos </w:t>
      </w:r>
    </w:p>
    <w:p w:rsidR="007A39DD" w:rsidRPr="00B91D0A" w:rsidRDefault="007A39DD" w:rsidP="00CD166D">
      <w:pPr>
        <w:pStyle w:val="NormlWeb"/>
        <w:spacing w:before="30" w:beforeAutospacing="0" w:after="30" w:afterAutospacing="0"/>
        <w:rPr>
          <w:rFonts w:ascii="Times" w:hAnsi="Times" w:cs="Times"/>
        </w:rPr>
      </w:pPr>
      <w:r w:rsidRPr="00B91D0A">
        <w:rPr>
          <w:rFonts w:ascii="Times" w:hAnsi="Times" w:cs="Times"/>
        </w:rPr>
        <w:t xml:space="preserve">    </w:t>
      </w:r>
      <w:r w:rsidR="008B5BAA" w:rsidRPr="00B91D0A">
        <w:rPr>
          <w:rFonts w:ascii="Times" w:hAnsi="Times" w:cs="Times"/>
        </w:rPr>
        <w:t xml:space="preserve">nevelési igényű gyermekek számát, továbbá azon gyermekek számát, akik bölcsődések </w:t>
      </w:r>
      <w:r w:rsidRPr="00B91D0A">
        <w:rPr>
          <w:rFonts w:ascii="Times" w:hAnsi="Times" w:cs="Times"/>
        </w:rPr>
        <w:t xml:space="preserve">  </w:t>
      </w:r>
    </w:p>
    <w:p w:rsidR="008B5BAA" w:rsidRPr="00B91D0A" w:rsidRDefault="007A39DD" w:rsidP="00CD166D">
      <w:pPr>
        <w:pStyle w:val="NormlWeb"/>
        <w:spacing w:before="30" w:beforeAutospacing="0" w:after="30" w:afterAutospacing="0"/>
        <w:rPr>
          <w:rFonts w:ascii="Times" w:hAnsi="Times" w:cs="Times"/>
        </w:rPr>
      </w:pPr>
      <w:r w:rsidRPr="00B91D0A">
        <w:rPr>
          <w:rFonts w:ascii="Times" w:hAnsi="Times" w:cs="Times"/>
        </w:rPr>
        <w:t xml:space="preserve">    </w:t>
      </w:r>
      <w:r w:rsidR="008B5BAA" w:rsidRPr="00B91D0A">
        <w:rPr>
          <w:rFonts w:ascii="Times" w:hAnsi="Times" w:cs="Times"/>
        </w:rPr>
        <w:t>voltak,</w:t>
      </w:r>
    </w:p>
    <w:p w:rsidR="008B5BAA" w:rsidRPr="00B91D0A" w:rsidRDefault="008B5BAA" w:rsidP="00CD166D">
      <w:pPr>
        <w:pStyle w:val="NormlWeb"/>
        <w:spacing w:before="30" w:beforeAutospacing="0" w:after="30" w:afterAutospacing="0"/>
        <w:rPr>
          <w:rFonts w:ascii="Times" w:hAnsi="Times" w:cs="Times"/>
        </w:rPr>
      </w:pPr>
      <w:r w:rsidRPr="00B91D0A">
        <w:rPr>
          <w:rFonts w:ascii="Times" w:hAnsi="Times" w:cs="Times"/>
          <w:i/>
          <w:iCs/>
        </w:rPr>
        <w:t>c)</w:t>
      </w:r>
      <w:r w:rsidRPr="00B91D0A">
        <w:rPr>
          <w:rFonts w:ascii="Times" w:hAnsi="Times" w:cs="Times"/>
        </w:rPr>
        <w:t xml:space="preserve"> a nevelési évben tankötelessé váló gyermekek nevét,</w:t>
      </w:r>
    </w:p>
    <w:p w:rsidR="008B5BAA" w:rsidRPr="00B91D0A" w:rsidRDefault="008B5BAA" w:rsidP="00CD166D">
      <w:pPr>
        <w:pStyle w:val="NormlWeb"/>
        <w:spacing w:before="30" w:beforeAutospacing="0" w:after="30" w:afterAutospacing="0"/>
        <w:rPr>
          <w:rFonts w:ascii="Times" w:hAnsi="Times" w:cs="Times"/>
        </w:rPr>
      </w:pPr>
      <w:r w:rsidRPr="00B91D0A">
        <w:rPr>
          <w:rFonts w:ascii="Times" w:hAnsi="Times" w:cs="Times"/>
          <w:i/>
          <w:iCs/>
        </w:rPr>
        <w:t>d)</w:t>
      </w:r>
      <w:r w:rsidRPr="00B91D0A">
        <w:rPr>
          <w:rFonts w:ascii="Times" w:hAnsi="Times" w:cs="Times"/>
        </w:rPr>
        <w:t xml:space="preserve"> a napirendet, a napirend szerinti tevékenységek időtartamát és a tevékenységeket,</w:t>
      </w:r>
    </w:p>
    <w:p w:rsidR="008B5BAA" w:rsidRPr="00B91D0A" w:rsidRDefault="008B5BAA" w:rsidP="00CD166D">
      <w:pPr>
        <w:pStyle w:val="NormlWeb"/>
        <w:spacing w:before="30" w:beforeAutospacing="0" w:after="30" w:afterAutospacing="0"/>
        <w:rPr>
          <w:rFonts w:ascii="Times" w:hAnsi="Times" w:cs="Times"/>
        </w:rPr>
      </w:pPr>
      <w:r w:rsidRPr="00B91D0A">
        <w:rPr>
          <w:rFonts w:ascii="Times" w:hAnsi="Times" w:cs="Times"/>
          <w:i/>
          <w:iCs/>
        </w:rPr>
        <w:t>e)</w:t>
      </w:r>
      <w:r w:rsidRPr="00B91D0A">
        <w:rPr>
          <w:rFonts w:ascii="Times" w:hAnsi="Times" w:cs="Times"/>
        </w:rPr>
        <w:t xml:space="preserve"> a hetente ismétlődő közös tevékenységeket tartalmazó hetirendet napi bontásban,</w:t>
      </w:r>
    </w:p>
    <w:p w:rsidR="008B5BAA" w:rsidRPr="00B91D0A" w:rsidRDefault="008B5BAA" w:rsidP="00CD166D">
      <w:pPr>
        <w:pStyle w:val="NormlWeb"/>
        <w:spacing w:before="30" w:beforeAutospacing="0" w:after="30" w:afterAutospacing="0"/>
        <w:rPr>
          <w:rFonts w:ascii="Times" w:hAnsi="Times" w:cs="Times"/>
        </w:rPr>
      </w:pPr>
      <w:r w:rsidRPr="00B91D0A">
        <w:rPr>
          <w:rFonts w:ascii="Times" w:hAnsi="Times" w:cs="Times"/>
          <w:i/>
          <w:iCs/>
        </w:rPr>
        <w:t>f)</w:t>
      </w:r>
      <w:r w:rsidRPr="00B91D0A">
        <w:rPr>
          <w:rFonts w:ascii="Times" w:hAnsi="Times" w:cs="Times"/>
        </w:rPr>
        <w:t xml:space="preserve"> nevelési éven belüli időszakonként</w:t>
      </w:r>
    </w:p>
    <w:p w:rsidR="008B5BAA" w:rsidRPr="00B91D0A" w:rsidRDefault="008B5BAA" w:rsidP="00CD166D">
      <w:pPr>
        <w:pStyle w:val="NormlWeb"/>
        <w:spacing w:before="30" w:beforeAutospacing="0" w:after="30" w:afterAutospacing="0"/>
        <w:rPr>
          <w:rFonts w:ascii="Times" w:hAnsi="Times" w:cs="Times"/>
        </w:rPr>
      </w:pPr>
      <w:r w:rsidRPr="00B91D0A">
        <w:rPr>
          <w:rFonts w:ascii="Times" w:hAnsi="Times" w:cs="Times"/>
          <w:i/>
          <w:iCs/>
        </w:rPr>
        <w:t>fa)</w:t>
      </w:r>
      <w:r w:rsidRPr="00B91D0A">
        <w:rPr>
          <w:rFonts w:ascii="Times" w:hAnsi="Times" w:cs="Times"/>
        </w:rPr>
        <w:t xml:space="preserve"> a nevelési feladatokat,</w:t>
      </w:r>
    </w:p>
    <w:p w:rsidR="008B5BAA" w:rsidRPr="00B91D0A" w:rsidRDefault="008B5BAA" w:rsidP="00CD166D">
      <w:pPr>
        <w:pStyle w:val="NormlWeb"/>
        <w:spacing w:before="30" w:beforeAutospacing="0" w:after="30" w:afterAutospacing="0"/>
        <w:rPr>
          <w:rFonts w:ascii="Times" w:hAnsi="Times" w:cs="Times"/>
        </w:rPr>
      </w:pPr>
      <w:r w:rsidRPr="00B91D0A">
        <w:rPr>
          <w:rFonts w:ascii="Times" w:hAnsi="Times" w:cs="Times"/>
          <w:i/>
          <w:iCs/>
        </w:rPr>
        <w:t>fb)</w:t>
      </w:r>
      <w:r w:rsidRPr="00B91D0A">
        <w:rPr>
          <w:rFonts w:ascii="Times" w:hAnsi="Times" w:cs="Times"/>
        </w:rPr>
        <w:t xml:space="preserve"> a szervezési feladatokat,</w:t>
      </w:r>
    </w:p>
    <w:p w:rsidR="008B5BAA" w:rsidRPr="00B91D0A" w:rsidRDefault="008B5BAA" w:rsidP="00CD166D">
      <w:pPr>
        <w:pStyle w:val="NormlWeb"/>
        <w:spacing w:before="30" w:beforeAutospacing="0" w:after="30" w:afterAutospacing="0"/>
        <w:rPr>
          <w:rFonts w:ascii="Times" w:hAnsi="Times" w:cs="Times"/>
        </w:rPr>
      </w:pPr>
      <w:r w:rsidRPr="00B91D0A">
        <w:rPr>
          <w:rFonts w:ascii="Times" w:hAnsi="Times" w:cs="Times"/>
          <w:i/>
          <w:iCs/>
        </w:rPr>
        <w:t>fc)</w:t>
      </w:r>
      <w:r w:rsidRPr="00B91D0A">
        <w:rPr>
          <w:rFonts w:ascii="Times" w:hAnsi="Times" w:cs="Times"/>
        </w:rPr>
        <w:t xml:space="preserve"> a tervezett programokat és azok időpontjait,</w:t>
      </w:r>
    </w:p>
    <w:p w:rsidR="007A39DD" w:rsidRPr="00B91D0A" w:rsidRDefault="008B5BAA" w:rsidP="00CD166D">
      <w:pPr>
        <w:pStyle w:val="NormlWeb"/>
        <w:spacing w:before="30" w:beforeAutospacing="0" w:after="30" w:afterAutospacing="0"/>
        <w:rPr>
          <w:rFonts w:ascii="Times" w:hAnsi="Times" w:cs="Times"/>
        </w:rPr>
      </w:pPr>
      <w:r w:rsidRPr="00B91D0A">
        <w:rPr>
          <w:rFonts w:ascii="Times" w:hAnsi="Times" w:cs="Times"/>
          <w:i/>
          <w:iCs/>
        </w:rPr>
        <w:t>fd)</w:t>
      </w:r>
      <w:r w:rsidRPr="00B91D0A">
        <w:rPr>
          <w:rFonts w:ascii="Times" w:hAnsi="Times" w:cs="Times"/>
        </w:rPr>
        <w:t xml:space="preserve"> </w:t>
      </w:r>
      <w:r w:rsidR="00310478" w:rsidRPr="00B91D0A">
        <w:rPr>
          <w:rFonts w:ascii="Times" w:hAnsi="Times" w:cs="Times"/>
        </w:rPr>
        <w:t xml:space="preserve">a gyermekek neveléséhez szükséges, a teljes óvodai életet  magában foglaló tevékenységek, </w:t>
      </w:r>
    </w:p>
    <w:p w:rsidR="007A39DD" w:rsidRPr="00B91D0A" w:rsidRDefault="007A39DD" w:rsidP="00CD166D">
      <w:pPr>
        <w:pStyle w:val="NormlWeb"/>
        <w:spacing w:before="30" w:beforeAutospacing="0" w:after="30" w:afterAutospacing="0"/>
        <w:rPr>
          <w:rFonts w:ascii="Times" w:hAnsi="Times" w:cs="Times"/>
        </w:rPr>
      </w:pPr>
      <w:r w:rsidRPr="00B91D0A">
        <w:rPr>
          <w:rFonts w:ascii="Times" w:hAnsi="Times" w:cs="Times"/>
        </w:rPr>
        <w:t xml:space="preserve">     </w:t>
      </w:r>
      <w:r w:rsidR="00310478" w:rsidRPr="00B91D0A">
        <w:rPr>
          <w:rFonts w:ascii="Times" w:hAnsi="Times" w:cs="Times"/>
        </w:rPr>
        <w:t xml:space="preserve">foglalkozások keretében az óvoda pedagógiai programjában meghatározott tevékenységi </w:t>
      </w:r>
    </w:p>
    <w:p w:rsidR="008B5BAA" w:rsidRPr="00B91D0A" w:rsidRDefault="007A39DD" w:rsidP="00CD166D">
      <w:pPr>
        <w:pStyle w:val="NormlWeb"/>
        <w:spacing w:before="30" w:beforeAutospacing="0" w:after="30" w:afterAutospacing="0"/>
        <w:rPr>
          <w:rFonts w:ascii="Times" w:hAnsi="Times" w:cs="Times"/>
        </w:rPr>
      </w:pPr>
      <w:r w:rsidRPr="00B91D0A">
        <w:rPr>
          <w:rFonts w:ascii="Times" w:hAnsi="Times" w:cs="Times"/>
        </w:rPr>
        <w:t xml:space="preserve">     </w:t>
      </w:r>
      <w:r w:rsidR="00310478" w:rsidRPr="00B91D0A">
        <w:rPr>
          <w:rFonts w:ascii="Times" w:hAnsi="Times" w:cs="Times"/>
        </w:rPr>
        <w:t>formák tartalmi elemeit</w:t>
      </w:r>
    </w:p>
    <w:p w:rsidR="007A39DD" w:rsidRPr="00B91D0A" w:rsidRDefault="008B5BAA" w:rsidP="007A39DD">
      <w:pPr>
        <w:rPr>
          <w:lang w:eastAsia="ar-SA"/>
        </w:rPr>
      </w:pPr>
      <w:r w:rsidRPr="00B91D0A">
        <w:rPr>
          <w:rFonts w:ascii="Times" w:hAnsi="Times" w:cs="Times"/>
          <w:i/>
          <w:iCs/>
        </w:rPr>
        <w:t>fe)</w:t>
      </w:r>
      <w:r w:rsidRPr="00B91D0A">
        <w:rPr>
          <w:rFonts w:ascii="Times" w:hAnsi="Times" w:cs="Times"/>
        </w:rPr>
        <w:t xml:space="preserve"> az értékeléseket,</w:t>
      </w:r>
      <w:r w:rsidR="007A39DD" w:rsidRPr="00B91D0A">
        <w:rPr>
          <w:rFonts w:ascii="Times" w:hAnsi="Times" w:cs="Times"/>
        </w:rPr>
        <w:t>(</w:t>
      </w:r>
      <w:r w:rsidR="007A39DD" w:rsidRPr="00B91D0A">
        <w:rPr>
          <w:lang w:eastAsia="ar-SA"/>
        </w:rPr>
        <w:t xml:space="preserve"> a nevelőmunka  értékelését félévente, az Egyesített Óvoda egységes   </w:t>
      </w:r>
    </w:p>
    <w:p w:rsidR="007A39DD" w:rsidRPr="00B91D0A" w:rsidRDefault="007A39DD" w:rsidP="007A39DD">
      <w:pPr>
        <w:rPr>
          <w:lang w:eastAsia="ar-SA"/>
        </w:rPr>
      </w:pPr>
      <w:r w:rsidRPr="00B91D0A">
        <w:rPr>
          <w:lang w:eastAsia="ar-SA"/>
        </w:rPr>
        <w:t xml:space="preserve">     tartalmi és formai   elemei alapján </w:t>
      </w:r>
      <w:r w:rsidRPr="00B91D0A">
        <w:rPr>
          <w:i/>
          <w:lang w:eastAsia="ar-SA"/>
        </w:rPr>
        <w:t>)</w:t>
      </w:r>
    </w:p>
    <w:p w:rsidR="007A39DD" w:rsidRPr="00B91D0A" w:rsidRDefault="008B5BAA" w:rsidP="00CD166D">
      <w:pPr>
        <w:pStyle w:val="NormlWeb"/>
        <w:spacing w:before="30" w:beforeAutospacing="0" w:after="30" w:afterAutospacing="0"/>
        <w:rPr>
          <w:rFonts w:ascii="Times" w:hAnsi="Times" w:cs="Times"/>
        </w:rPr>
      </w:pPr>
      <w:r w:rsidRPr="00B91D0A">
        <w:rPr>
          <w:rFonts w:ascii="Times" w:hAnsi="Times" w:cs="Times"/>
          <w:i/>
          <w:iCs/>
        </w:rPr>
        <w:t>g)</w:t>
      </w:r>
      <w:r w:rsidRPr="00B91D0A">
        <w:rPr>
          <w:rFonts w:ascii="Times" w:hAnsi="Times" w:cs="Times"/>
        </w:rPr>
        <w:t xml:space="preserve"> a hivatalos látogatásokat, a látogatás célját, időpontját, a látogató nevét és beosztását,</w:t>
      </w:r>
      <w:r w:rsidR="00310478" w:rsidRPr="00B91D0A">
        <w:rPr>
          <w:rFonts w:ascii="Times" w:hAnsi="Times" w:cs="Times"/>
        </w:rPr>
        <w:t xml:space="preserve"> a </w:t>
      </w:r>
    </w:p>
    <w:p w:rsidR="008B5BAA" w:rsidRPr="00B91D0A" w:rsidRDefault="007A39DD" w:rsidP="00CD166D">
      <w:pPr>
        <w:pStyle w:val="NormlWeb"/>
        <w:spacing w:before="30" w:beforeAutospacing="0" w:after="30" w:afterAutospacing="0"/>
        <w:rPr>
          <w:rFonts w:ascii="Times" w:hAnsi="Times" w:cs="Times"/>
        </w:rPr>
      </w:pPr>
      <w:r w:rsidRPr="00B91D0A">
        <w:rPr>
          <w:rFonts w:ascii="Times" w:hAnsi="Times" w:cs="Times"/>
        </w:rPr>
        <w:t xml:space="preserve">     </w:t>
      </w:r>
      <w:r w:rsidR="00310478" w:rsidRPr="00B91D0A">
        <w:rPr>
          <w:rFonts w:ascii="Times" w:hAnsi="Times" w:cs="Times"/>
        </w:rPr>
        <w:t>látogatás szempontrendszerét, az eredményt</w:t>
      </w:r>
    </w:p>
    <w:p w:rsidR="008B5BAA" w:rsidRPr="00B91D0A" w:rsidRDefault="008B5BAA" w:rsidP="00CD166D">
      <w:pPr>
        <w:pStyle w:val="NormlWeb"/>
        <w:spacing w:before="30" w:beforeAutospacing="0" w:after="30" w:afterAutospacing="0"/>
        <w:rPr>
          <w:rFonts w:ascii="Times" w:hAnsi="Times" w:cs="Times"/>
        </w:rPr>
      </w:pPr>
      <w:r w:rsidRPr="00B91D0A">
        <w:rPr>
          <w:rFonts w:ascii="Times" w:hAnsi="Times" w:cs="Times"/>
          <w:i/>
          <w:iCs/>
        </w:rPr>
        <w:t>h)</w:t>
      </w:r>
      <w:r w:rsidR="00310478" w:rsidRPr="00B91D0A">
        <w:rPr>
          <w:rFonts w:ascii="Times" w:hAnsi="Times" w:cs="Times"/>
        </w:rPr>
        <w:t xml:space="preserve"> a feljegyzést a csoport életéről</w:t>
      </w:r>
    </w:p>
    <w:p w:rsidR="00AE0C86" w:rsidRPr="00B91D0A" w:rsidRDefault="00AE0C86" w:rsidP="005A335C">
      <w:pPr>
        <w:pStyle w:val="fuggo"/>
        <w:suppressAutoHyphens w:val="0"/>
        <w:spacing w:before="0" w:after="0"/>
        <w:ind w:left="360" w:hanging="360"/>
        <w:jc w:val="both"/>
        <w:rPr>
          <w:sz w:val="24"/>
          <w:szCs w:val="24"/>
        </w:rPr>
      </w:pPr>
    </w:p>
    <w:p w:rsidR="00AE0C86" w:rsidRPr="00B91D0A" w:rsidRDefault="00AE0C86" w:rsidP="005A335C">
      <w:pPr>
        <w:pStyle w:val="fuggo"/>
        <w:suppressAutoHyphens w:val="0"/>
        <w:spacing w:before="0" w:after="0"/>
        <w:ind w:left="360" w:hanging="360"/>
        <w:jc w:val="both"/>
        <w:rPr>
          <w:sz w:val="24"/>
          <w:szCs w:val="24"/>
        </w:rPr>
      </w:pPr>
    </w:p>
    <w:p w:rsidR="008B5BAA" w:rsidRPr="00B91D0A" w:rsidRDefault="004F1D6F" w:rsidP="005A335C">
      <w:pPr>
        <w:pStyle w:val="fuggo"/>
        <w:suppressAutoHyphens w:val="0"/>
        <w:spacing w:before="0" w:after="0"/>
        <w:ind w:left="360" w:hanging="360"/>
        <w:jc w:val="both"/>
        <w:rPr>
          <w:sz w:val="24"/>
          <w:szCs w:val="24"/>
        </w:rPr>
      </w:pPr>
      <w:r w:rsidRPr="00B91D0A">
        <w:rPr>
          <w:sz w:val="24"/>
          <w:szCs w:val="24"/>
        </w:rPr>
        <w:t>Fentieken kívül még:</w:t>
      </w:r>
    </w:p>
    <w:p w:rsidR="0002170A" w:rsidRPr="00B91D0A" w:rsidRDefault="0002170A" w:rsidP="006D6962">
      <w:pPr>
        <w:pStyle w:val="fuggo"/>
        <w:numPr>
          <w:ilvl w:val="0"/>
          <w:numId w:val="48"/>
        </w:numPr>
        <w:tabs>
          <w:tab w:val="clear" w:pos="720"/>
          <w:tab w:val="num" w:pos="180"/>
        </w:tabs>
        <w:suppressAutoHyphens w:val="0"/>
        <w:spacing w:before="0" w:after="0"/>
        <w:ind w:left="180" w:firstLine="0"/>
        <w:jc w:val="both"/>
        <w:rPr>
          <w:sz w:val="24"/>
          <w:szCs w:val="24"/>
        </w:rPr>
      </w:pPr>
      <w:r w:rsidRPr="00B91D0A">
        <w:rPr>
          <w:sz w:val="24"/>
          <w:szCs w:val="24"/>
        </w:rPr>
        <w:t>a csopor</w:t>
      </w:r>
      <w:r w:rsidR="00EA5D36" w:rsidRPr="00B91D0A">
        <w:rPr>
          <w:sz w:val="24"/>
          <w:szCs w:val="24"/>
        </w:rPr>
        <w:t>t működésére vonatkozó adatokat</w:t>
      </w:r>
    </w:p>
    <w:p w:rsidR="0002170A" w:rsidRPr="00B91D0A" w:rsidRDefault="0002170A" w:rsidP="006D6962">
      <w:pPr>
        <w:pStyle w:val="fuggo"/>
        <w:numPr>
          <w:ilvl w:val="0"/>
          <w:numId w:val="48"/>
        </w:numPr>
        <w:tabs>
          <w:tab w:val="clear" w:pos="720"/>
          <w:tab w:val="num" w:pos="180"/>
        </w:tabs>
        <w:suppressAutoHyphens w:val="0"/>
        <w:spacing w:before="0" w:after="0"/>
        <w:ind w:left="180" w:firstLine="0"/>
        <w:jc w:val="both"/>
        <w:rPr>
          <w:sz w:val="24"/>
          <w:szCs w:val="24"/>
        </w:rPr>
      </w:pPr>
      <w:r w:rsidRPr="00B91D0A">
        <w:rPr>
          <w:sz w:val="24"/>
          <w:szCs w:val="24"/>
        </w:rPr>
        <w:t>a gyermekc</w:t>
      </w:r>
      <w:r w:rsidR="00EA5D36" w:rsidRPr="00B91D0A">
        <w:rPr>
          <w:sz w:val="24"/>
          <w:szCs w:val="24"/>
        </w:rPr>
        <w:t>soport szokás-szabályrendszerét</w:t>
      </w:r>
    </w:p>
    <w:p w:rsidR="007E408E" w:rsidRPr="00B91D0A" w:rsidRDefault="000F2220" w:rsidP="006D6962">
      <w:pPr>
        <w:pStyle w:val="fuggo"/>
        <w:numPr>
          <w:ilvl w:val="0"/>
          <w:numId w:val="48"/>
        </w:numPr>
        <w:tabs>
          <w:tab w:val="clear" w:pos="720"/>
        </w:tabs>
        <w:spacing w:before="0" w:after="0"/>
        <w:ind w:left="540"/>
        <w:jc w:val="both"/>
        <w:rPr>
          <w:sz w:val="24"/>
          <w:szCs w:val="24"/>
        </w:rPr>
      </w:pPr>
      <w:r w:rsidRPr="00B91D0A">
        <w:rPr>
          <w:sz w:val="24"/>
          <w:szCs w:val="24"/>
        </w:rPr>
        <w:t>ciklusra vonatkozó tanulási terv</w:t>
      </w:r>
      <w:r w:rsidR="006632BF" w:rsidRPr="00B91D0A">
        <w:rPr>
          <w:sz w:val="24"/>
          <w:szCs w:val="24"/>
        </w:rPr>
        <w:t>et</w:t>
      </w:r>
      <w:r w:rsidRPr="00B91D0A">
        <w:rPr>
          <w:sz w:val="24"/>
          <w:szCs w:val="24"/>
        </w:rPr>
        <w:t>, melyben jelöljük</w:t>
      </w:r>
      <w:r w:rsidR="00D35195" w:rsidRPr="00B91D0A">
        <w:rPr>
          <w:sz w:val="24"/>
          <w:szCs w:val="24"/>
        </w:rPr>
        <w:t xml:space="preserve"> a </w:t>
      </w:r>
      <w:r w:rsidR="00496052" w:rsidRPr="00B91D0A">
        <w:rPr>
          <w:sz w:val="24"/>
          <w:szCs w:val="24"/>
        </w:rPr>
        <w:t xml:space="preserve">differenciált </w:t>
      </w:r>
      <w:r w:rsidR="00D35195" w:rsidRPr="00B91D0A">
        <w:rPr>
          <w:sz w:val="24"/>
          <w:szCs w:val="24"/>
        </w:rPr>
        <w:t xml:space="preserve">képességfejlesztést, a megvalósításhoz tervezett </w:t>
      </w:r>
      <w:r w:rsidR="00496052" w:rsidRPr="00B91D0A">
        <w:rPr>
          <w:sz w:val="24"/>
          <w:szCs w:val="24"/>
        </w:rPr>
        <w:t>tevékenységeket</w:t>
      </w:r>
      <w:r w:rsidR="001B46B2" w:rsidRPr="00B91D0A">
        <w:rPr>
          <w:sz w:val="24"/>
          <w:szCs w:val="24"/>
        </w:rPr>
        <w:t>,</w:t>
      </w:r>
      <w:r w:rsidR="00496052" w:rsidRPr="00B91D0A">
        <w:rPr>
          <w:sz w:val="24"/>
          <w:szCs w:val="24"/>
        </w:rPr>
        <w:t xml:space="preserve"> </w:t>
      </w:r>
      <w:r w:rsidR="0002170A" w:rsidRPr="00B91D0A">
        <w:rPr>
          <w:sz w:val="24"/>
          <w:szCs w:val="24"/>
        </w:rPr>
        <w:t>a</w:t>
      </w:r>
      <w:r w:rsidR="001B46B2" w:rsidRPr="00B91D0A">
        <w:rPr>
          <w:sz w:val="24"/>
          <w:szCs w:val="24"/>
        </w:rPr>
        <w:t>z eszközöket és a szervezeti</w:t>
      </w:r>
      <w:r w:rsidR="00496052" w:rsidRPr="00B91D0A">
        <w:rPr>
          <w:sz w:val="24"/>
          <w:szCs w:val="24"/>
        </w:rPr>
        <w:t xml:space="preserve"> keretet, a megvalósítás</w:t>
      </w:r>
      <w:r w:rsidR="00DE33DD" w:rsidRPr="00B91D0A">
        <w:rPr>
          <w:sz w:val="24"/>
          <w:szCs w:val="24"/>
        </w:rPr>
        <w:t xml:space="preserve"> </w:t>
      </w:r>
      <w:r w:rsidR="00496052" w:rsidRPr="00B91D0A">
        <w:rPr>
          <w:sz w:val="24"/>
          <w:szCs w:val="24"/>
        </w:rPr>
        <w:t>tapasztalatait</w:t>
      </w:r>
    </w:p>
    <w:p w:rsidR="0002170A" w:rsidRPr="00B91D0A" w:rsidRDefault="0002170A" w:rsidP="00310478">
      <w:pPr>
        <w:pStyle w:val="fuggo"/>
        <w:spacing w:before="0" w:after="0"/>
        <w:ind w:left="180"/>
        <w:jc w:val="both"/>
        <w:rPr>
          <w:sz w:val="24"/>
          <w:szCs w:val="24"/>
        </w:rPr>
      </w:pPr>
    </w:p>
    <w:p w:rsidR="005A34FC" w:rsidRPr="00B91D0A" w:rsidRDefault="002A59EB" w:rsidP="00BC28C8">
      <w:pPr>
        <w:jc w:val="both"/>
        <w:rPr>
          <w:b/>
        </w:rPr>
      </w:pPr>
      <w:r w:rsidRPr="00B91D0A">
        <w:rPr>
          <w:b/>
        </w:rPr>
        <w:t>A g</w:t>
      </w:r>
      <w:r w:rsidR="000E5781" w:rsidRPr="00B91D0A">
        <w:rPr>
          <w:b/>
        </w:rPr>
        <w:t>yermek</w:t>
      </w:r>
      <w:r w:rsidR="00310478" w:rsidRPr="00B91D0A">
        <w:rPr>
          <w:b/>
        </w:rPr>
        <w:t xml:space="preserve"> </w:t>
      </w:r>
      <w:r w:rsidR="0002170A" w:rsidRPr="00B91D0A">
        <w:rPr>
          <w:b/>
        </w:rPr>
        <w:t>fejlődés</w:t>
      </w:r>
      <w:r w:rsidR="00310478" w:rsidRPr="00B91D0A">
        <w:rPr>
          <w:b/>
        </w:rPr>
        <w:t xml:space="preserve">ét nyomon követő dokumentáció a gyermek fejlődéséről vezetett </w:t>
      </w:r>
      <w:r w:rsidR="005A34FC" w:rsidRPr="00B91D0A">
        <w:rPr>
          <w:b/>
        </w:rPr>
        <w:t xml:space="preserve"> olyan dokumentum, amely tartalmazza a gyermek fejlettségi szintjét, fejlődésének ütemét, a differenciált nevelés irányát.</w:t>
      </w:r>
    </w:p>
    <w:p w:rsidR="005A34FC" w:rsidRPr="00B91D0A" w:rsidRDefault="005A34FC" w:rsidP="002533D2">
      <w:pPr>
        <w:spacing w:before="120"/>
        <w:jc w:val="both"/>
        <w:rPr>
          <w:b/>
        </w:rPr>
      </w:pPr>
      <w:r w:rsidRPr="00B91D0A">
        <w:rPr>
          <w:b/>
        </w:rPr>
        <w:t>A gyermek fejlődését nyomon követő dokumentáció tartalmazza:</w:t>
      </w:r>
    </w:p>
    <w:p w:rsidR="00717A2F" w:rsidRPr="00B91D0A" w:rsidRDefault="005A34FC" w:rsidP="00375726">
      <w:pPr>
        <w:pStyle w:val="fuggo"/>
        <w:numPr>
          <w:ilvl w:val="0"/>
          <w:numId w:val="104"/>
        </w:numPr>
        <w:suppressAutoHyphens w:val="0"/>
        <w:spacing w:before="0" w:after="0"/>
        <w:jc w:val="both"/>
        <w:rPr>
          <w:sz w:val="24"/>
          <w:szCs w:val="24"/>
        </w:rPr>
      </w:pPr>
      <w:r w:rsidRPr="00B91D0A">
        <w:rPr>
          <w:sz w:val="24"/>
          <w:szCs w:val="24"/>
        </w:rPr>
        <w:t>a gyermek anamnézisét,</w:t>
      </w:r>
      <w:r w:rsidR="00717A2F" w:rsidRPr="00B91D0A">
        <w:rPr>
          <w:sz w:val="24"/>
          <w:szCs w:val="24"/>
        </w:rPr>
        <w:t xml:space="preserve"> a gyermekről szóló rövid, szülő által írt jellemzést</w:t>
      </w:r>
    </w:p>
    <w:p w:rsidR="00717A2F" w:rsidRPr="00B91D0A" w:rsidRDefault="005A34FC" w:rsidP="00375726">
      <w:pPr>
        <w:pStyle w:val="fuggo"/>
        <w:numPr>
          <w:ilvl w:val="0"/>
          <w:numId w:val="104"/>
        </w:numPr>
        <w:suppressAutoHyphens w:val="0"/>
        <w:spacing w:before="0" w:after="0"/>
        <w:jc w:val="both"/>
        <w:rPr>
          <w:sz w:val="24"/>
          <w:szCs w:val="24"/>
        </w:rPr>
      </w:pPr>
      <w:r w:rsidRPr="00B91D0A">
        <w:rPr>
          <w:sz w:val="24"/>
          <w:szCs w:val="24"/>
        </w:rPr>
        <w:t xml:space="preserve">a gyermek fejlődésének mutatóit </w:t>
      </w:r>
      <w:r w:rsidR="006632BF" w:rsidRPr="00B91D0A">
        <w:rPr>
          <w:sz w:val="24"/>
          <w:szCs w:val="24"/>
        </w:rPr>
        <w:t xml:space="preserve">- </w:t>
      </w:r>
      <w:r w:rsidR="005D52FD" w:rsidRPr="00B91D0A">
        <w:rPr>
          <w:sz w:val="24"/>
          <w:szCs w:val="24"/>
        </w:rPr>
        <w:t xml:space="preserve">az Egyesített Óvoda által kidolgozott szempontsor alapján </w:t>
      </w:r>
      <w:r w:rsidR="006632BF" w:rsidRPr="00B91D0A">
        <w:rPr>
          <w:sz w:val="24"/>
          <w:szCs w:val="24"/>
        </w:rPr>
        <w:t xml:space="preserve">- </w:t>
      </w:r>
      <w:r w:rsidR="005D52FD" w:rsidRPr="00B91D0A">
        <w:rPr>
          <w:sz w:val="24"/>
          <w:szCs w:val="24"/>
        </w:rPr>
        <w:t xml:space="preserve">a gyermekek </w:t>
      </w:r>
      <w:r w:rsidRPr="00B91D0A">
        <w:rPr>
          <w:sz w:val="24"/>
          <w:szCs w:val="24"/>
        </w:rPr>
        <w:t xml:space="preserve">érzelmi-szociális, </w:t>
      </w:r>
      <w:r w:rsidR="005D52FD" w:rsidRPr="00B91D0A">
        <w:rPr>
          <w:sz w:val="24"/>
          <w:szCs w:val="24"/>
        </w:rPr>
        <w:t xml:space="preserve">értelmi, beszéd, mozgásfejlődését, valamint </w:t>
      </w:r>
      <w:r w:rsidR="00717A2F" w:rsidRPr="00B91D0A">
        <w:rPr>
          <w:sz w:val="24"/>
          <w:szCs w:val="24"/>
        </w:rPr>
        <w:t>a pedagógiai program gyermeki tevékenységben, képességfejlődésben megnyilvánuló sikerkritériuma</w:t>
      </w:r>
      <w:r w:rsidR="005D52FD" w:rsidRPr="00B91D0A">
        <w:rPr>
          <w:sz w:val="24"/>
          <w:szCs w:val="24"/>
        </w:rPr>
        <w:t>inak való megfelelést,</w:t>
      </w:r>
    </w:p>
    <w:p w:rsidR="005A34FC" w:rsidRPr="00B91D0A" w:rsidRDefault="005A34FC" w:rsidP="00375726">
      <w:pPr>
        <w:numPr>
          <w:ilvl w:val="0"/>
          <w:numId w:val="104"/>
        </w:numPr>
        <w:ind w:left="714" w:hanging="357"/>
        <w:jc w:val="both"/>
      </w:pPr>
      <w:r w:rsidRPr="00B91D0A">
        <w:t>a gyermek fejlődését segítő megállapításokat, intézkedéseket, az elért eredményt,</w:t>
      </w:r>
    </w:p>
    <w:p w:rsidR="005A34FC" w:rsidRPr="00B91D0A" w:rsidRDefault="005A34FC" w:rsidP="00375726">
      <w:pPr>
        <w:numPr>
          <w:ilvl w:val="0"/>
          <w:numId w:val="104"/>
        </w:numPr>
        <w:ind w:left="714" w:hanging="357"/>
        <w:jc w:val="both"/>
      </w:pPr>
      <w:r w:rsidRPr="00B91D0A">
        <w:t>amennyiben a gyermeket szakértői bizottság vizsgálta, a vizsgálat megállapításait, a fejlesztést végző pedagógus fejlődést szolgáló intézkedésre tett javaslatait,</w:t>
      </w:r>
    </w:p>
    <w:p w:rsidR="005A34FC" w:rsidRPr="00B91D0A" w:rsidRDefault="005A34FC" w:rsidP="00375726">
      <w:pPr>
        <w:numPr>
          <w:ilvl w:val="0"/>
          <w:numId w:val="104"/>
        </w:numPr>
        <w:ind w:left="714" w:hanging="357"/>
        <w:jc w:val="both"/>
      </w:pPr>
      <w:r w:rsidRPr="00B91D0A">
        <w:t>a szakértői bizottság felülvizsgálatának megállapításait,</w:t>
      </w:r>
    </w:p>
    <w:p w:rsidR="005A34FC" w:rsidRPr="00B91D0A" w:rsidRDefault="005A34FC" w:rsidP="00375726">
      <w:pPr>
        <w:numPr>
          <w:ilvl w:val="0"/>
          <w:numId w:val="104"/>
        </w:numPr>
        <w:ind w:left="714" w:hanging="357"/>
        <w:jc w:val="both"/>
      </w:pPr>
      <w:r w:rsidRPr="00B91D0A">
        <w:t>a szülő tájékoztatásáról szóló feljegyzéseket</w:t>
      </w:r>
    </w:p>
    <w:p w:rsidR="005A34FC" w:rsidRPr="00B91D0A" w:rsidRDefault="005A34FC" w:rsidP="002533D2">
      <w:pPr>
        <w:spacing w:before="120"/>
        <w:jc w:val="both"/>
        <w:rPr>
          <w:b/>
        </w:rPr>
      </w:pPr>
    </w:p>
    <w:p w:rsidR="005A34FC" w:rsidRPr="00B91D0A" w:rsidRDefault="005A34FC" w:rsidP="005A34FC">
      <w:pPr>
        <w:jc w:val="both"/>
        <w:rPr>
          <w:b/>
        </w:rPr>
      </w:pPr>
    </w:p>
    <w:p w:rsidR="005A34FC" w:rsidRPr="00B91D0A" w:rsidRDefault="00FE52FC" w:rsidP="002533D2">
      <w:pPr>
        <w:spacing w:before="120"/>
        <w:jc w:val="both"/>
        <w:rPr>
          <w:b/>
        </w:rPr>
      </w:pPr>
      <w:r w:rsidRPr="00B91D0A">
        <w:rPr>
          <w:b/>
        </w:rPr>
        <w:t>Pedagógiai értékelés</w:t>
      </w:r>
    </w:p>
    <w:p w:rsidR="006F3B4D" w:rsidRPr="00B91D0A" w:rsidRDefault="006F3B4D" w:rsidP="00E377BF">
      <w:pPr>
        <w:spacing w:before="120"/>
        <w:jc w:val="both"/>
      </w:pPr>
      <w:r w:rsidRPr="00B91D0A">
        <w:t>Az Óvodai nevelés országos alappro</w:t>
      </w:r>
      <w:r w:rsidR="00093FE6" w:rsidRPr="00B91D0A">
        <w:t xml:space="preserve">gramjában megfogalmazott mérés - </w:t>
      </w:r>
      <w:r w:rsidRPr="00B91D0A">
        <w:t>értékelés magába foglalja a megfigyelés, megismerés, tervezés, fejlesztés, nyomon követés fogalmait.</w:t>
      </w:r>
    </w:p>
    <w:p w:rsidR="006F3B4D" w:rsidRPr="00B91D0A" w:rsidRDefault="006F3B4D" w:rsidP="00E377BF">
      <w:pPr>
        <w:jc w:val="both"/>
      </w:pPr>
      <w:r w:rsidRPr="00B91D0A">
        <w:t xml:space="preserve">A 20/2012 (VIII. 31.) EMMI rendelet 63. § (1) értelmében </w:t>
      </w:r>
      <w:r w:rsidRPr="00B91D0A">
        <w:rPr>
          <w:i/>
        </w:rPr>
        <w:t>„az óvoda az óvodás gyermekek fejlődését folyamatosan nyomon követi és írásban rögzíti. Az óvodás gyermek fejlődéséről a szülőt folyamatosan tájékoztatni kell.  (4) Az óvoda a gyermek értelmi, beszéd-, hallás-, látás-, mozgásfejlődésének eredményét - szükség szerint, de legalább félévenként - rögzíti.”</w:t>
      </w:r>
      <w:r w:rsidRPr="00B91D0A">
        <w:t xml:space="preserve">  </w:t>
      </w:r>
    </w:p>
    <w:p w:rsidR="00FE52FC" w:rsidRPr="00B91D0A" w:rsidRDefault="00FE52FC" w:rsidP="00E377BF">
      <w:pPr>
        <w:jc w:val="both"/>
      </w:pPr>
      <w:r w:rsidRPr="00B91D0A">
        <w:t>A pedagógiai mérések célja, hogy pontos információhoz jussunk</w:t>
      </w:r>
      <w:r w:rsidR="00093FE6" w:rsidRPr="00B91D0A">
        <w:t xml:space="preserve"> a mérésben részt vevő gyerekek</w:t>
      </w:r>
      <w:r w:rsidRPr="00B91D0A">
        <w:t xml:space="preserve"> képességeiről, tudásáról, segítve ezzel a szakmai mu</w:t>
      </w:r>
      <w:r w:rsidR="00093FE6" w:rsidRPr="00B91D0A">
        <w:t>nka tervezését</w:t>
      </w:r>
      <w:r w:rsidRPr="00B91D0A">
        <w:t xml:space="preserve">, és a hatékony fejlesztést. A fejlesztésben kulcsszerepe van a pedagógiai értékelésnek. </w:t>
      </w:r>
    </w:p>
    <w:p w:rsidR="00FE52FC" w:rsidRPr="00B91D0A" w:rsidRDefault="00FE52FC" w:rsidP="00E377BF">
      <w:pPr>
        <w:jc w:val="both"/>
      </w:pPr>
      <w:r w:rsidRPr="00B91D0A">
        <w:t>A pedagógiai értékelés funkciója szerint lehet diagnosztikus, formatív, és szummatív értékelés.</w:t>
      </w:r>
    </w:p>
    <w:p w:rsidR="006F3B4D" w:rsidRPr="00B91D0A" w:rsidRDefault="00FE52FC" w:rsidP="00E377BF">
      <w:pPr>
        <w:jc w:val="both"/>
        <w:rPr>
          <w:b/>
        </w:rPr>
      </w:pPr>
      <w:r w:rsidRPr="00B91D0A">
        <w:t xml:space="preserve">A </w:t>
      </w:r>
      <w:r w:rsidRPr="00B91D0A">
        <w:rPr>
          <w:b/>
        </w:rPr>
        <w:t>diagnosztikus értékelés</w:t>
      </w:r>
      <w:r w:rsidRPr="00B91D0A">
        <w:t xml:space="preserve"> során megállapítjuk, melyek azok a területek, melyeken a gyermekek, jól teljesítenek, illetve hol vannak hiányosságok. A </w:t>
      </w:r>
      <w:r w:rsidRPr="00B91D0A">
        <w:rPr>
          <w:b/>
        </w:rPr>
        <w:t>formatív értékelés</w:t>
      </w:r>
      <w:r w:rsidRPr="00B91D0A">
        <w:t xml:space="preserve">, egy folyamatos </w:t>
      </w:r>
      <w:r w:rsidR="006B37B1" w:rsidRPr="00B91D0A">
        <w:t xml:space="preserve">fejlesztő </w:t>
      </w:r>
      <w:r w:rsidRPr="00B91D0A">
        <w:t xml:space="preserve">értékelés, amivel állandó visszajelzést biztosítunk, és korrekciót hajtunk végre. A </w:t>
      </w:r>
      <w:r w:rsidRPr="00B91D0A">
        <w:rPr>
          <w:b/>
        </w:rPr>
        <w:t>szummatív értékelés</w:t>
      </w:r>
      <w:r w:rsidRPr="00B91D0A">
        <w:t xml:space="preserve">, célja az összegzés, minősítés. </w:t>
      </w:r>
      <w:r w:rsidRPr="00B91D0A">
        <w:rPr>
          <w:b/>
        </w:rPr>
        <w:t>Az óvodás gyermekek értékelésénél a diagnosztikus, és formatív értékelést használjuk, és nem használunk minősítő</w:t>
      </w:r>
      <w:r w:rsidR="006B37B1" w:rsidRPr="00B91D0A">
        <w:rPr>
          <w:b/>
        </w:rPr>
        <w:t>,</w:t>
      </w:r>
      <w:r w:rsidRPr="00B91D0A">
        <w:rPr>
          <w:b/>
        </w:rPr>
        <w:t xml:space="preserve"> szummatív értékelést.</w:t>
      </w:r>
    </w:p>
    <w:p w:rsidR="00FE52FC" w:rsidRPr="00B91D0A" w:rsidRDefault="00FE52FC" w:rsidP="00E377BF">
      <w:pPr>
        <w:jc w:val="both"/>
      </w:pPr>
      <w:bookmarkStart w:id="514" w:name="_Toc219700540"/>
      <w:bookmarkStart w:id="515" w:name="_Toc219708552"/>
      <w:bookmarkStart w:id="516" w:name="_Toc219709115"/>
      <w:bookmarkStart w:id="517" w:name="_Toc219730432"/>
      <w:bookmarkStart w:id="518" w:name="_Toc219730502"/>
      <w:bookmarkStart w:id="519" w:name="_Toc262637292"/>
      <w:r w:rsidRPr="00B91D0A">
        <w:t>Minde</w:t>
      </w:r>
      <w:r w:rsidR="00E12DE3" w:rsidRPr="00B91D0A">
        <w:t>n óvoda alapfeladata, hogy a rá</w:t>
      </w:r>
      <w:r w:rsidRPr="00B91D0A">
        <w:t>bízott gyermek személyiségét a lehető legnagyobb mértékben fejlessze a nála töltött 3-4 év alatt. Ehhez, az szükséges, hogy a gyermekeket megismerjük, és minden gyermeket egyéniségként kezeljünk.</w:t>
      </w:r>
    </w:p>
    <w:p w:rsidR="00E76AD4" w:rsidRPr="00B91D0A" w:rsidRDefault="00FE52FC" w:rsidP="00E377BF">
      <w:pPr>
        <w:jc w:val="both"/>
      </w:pPr>
      <w:r w:rsidRPr="00B91D0A">
        <w:t xml:space="preserve"> Az értékelés fontos eszköze a személyiségfejlesztésnek és a közösségformálásnak. Az értékelés során az óvodában fontos feladatunk, hogy értékelésünk pozitív legyen. Minden gyermekben meg kell találni a pozitívumokat, ezeket erősíteni, és kialakítani a gyermek reális önérték</w:t>
      </w:r>
      <w:bookmarkStart w:id="520" w:name="_Toc357621023"/>
      <w:bookmarkStart w:id="521" w:name="_Toc430603917"/>
      <w:r w:rsidR="00E377BF" w:rsidRPr="00B91D0A">
        <w:t>elését, fejleszteni önbizalmát.</w:t>
      </w:r>
    </w:p>
    <w:p w:rsidR="006F5578" w:rsidRPr="00B91D0A" w:rsidRDefault="00D00E35" w:rsidP="002533D2">
      <w:pPr>
        <w:pStyle w:val="Cmsor1"/>
        <w:spacing w:after="240"/>
        <w:rPr>
          <w:rFonts w:ascii="Times New Roman" w:hAnsi="Times New Roman" w:cs="Times New Roman"/>
          <w:sz w:val="28"/>
          <w:szCs w:val="28"/>
        </w:rPr>
      </w:pPr>
      <w:bookmarkStart w:id="522" w:name="_Toc530151023"/>
      <w:r w:rsidRPr="00B91D0A">
        <w:rPr>
          <w:rFonts w:ascii="Times New Roman" w:hAnsi="Times New Roman" w:cs="Times New Roman"/>
          <w:sz w:val="28"/>
          <w:szCs w:val="28"/>
        </w:rPr>
        <w:t>10</w:t>
      </w:r>
      <w:r w:rsidR="006F5578" w:rsidRPr="00B91D0A">
        <w:rPr>
          <w:rFonts w:ascii="Times New Roman" w:hAnsi="Times New Roman" w:cs="Times New Roman"/>
          <w:sz w:val="28"/>
          <w:szCs w:val="28"/>
        </w:rPr>
        <w:t>. Érvényességi rendelkezések</w:t>
      </w:r>
      <w:bookmarkEnd w:id="514"/>
      <w:bookmarkEnd w:id="515"/>
      <w:bookmarkEnd w:id="516"/>
      <w:bookmarkEnd w:id="517"/>
      <w:bookmarkEnd w:id="518"/>
      <w:bookmarkEnd w:id="519"/>
      <w:bookmarkEnd w:id="520"/>
      <w:bookmarkEnd w:id="521"/>
      <w:bookmarkEnd w:id="522"/>
    </w:p>
    <w:p w:rsidR="00F37D3A" w:rsidRPr="00B91D0A" w:rsidRDefault="00F37D3A" w:rsidP="001B46B2">
      <w:pPr>
        <w:jc w:val="both"/>
        <w:rPr>
          <w:b/>
        </w:rPr>
      </w:pPr>
      <w:r w:rsidRPr="00B91D0A">
        <w:rPr>
          <w:b/>
        </w:rPr>
        <w:t>Az óvodai nevelési program érvényességi ideje:</w:t>
      </w:r>
    </w:p>
    <w:p w:rsidR="00F37D3A" w:rsidRPr="00B91D0A" w:rsidRDefault="00E03D88" w:rsidP="00E04C4C">
      <w:pPr>
        <w:spacing w:before="120"/>
        <w:ind w:left="709"/>
        <w:jc w:val="both"/>
      </w:pPr>
      <w:r w:rsidRPr="00B91D0A">
        <w:t>a</w:t>
      </w:r>
      <w:r w:rsidR="00F37D3A" w:rsidRPr="00B91D0A">
        <w:t xml:space="preserve"> nevelőtestület határozata alapján </w:t>
      </w:r>
      <w:r w:rsidR="003A3604" w:rsidRPr="00B91D0A">
        <w:rPr>
          <w:b/>
        </w:rPr>
        <w:t>201</w:t>
      </w:r>
      <w:r w:rsidR="001138B0" w:rsidRPr="00B91D0A">
        <w:rPr>
          <w:b/>
        </w:rPr>
        <w:t>3</w:t>
      </w:r>
      <w:r w:rsidRPr="00B91D0A">
        <w:rPr>
          <w:b/>
        </w:rPr>
        <w:t>. szeptember 1-jétől visszavonásig</w:t>
      </w:r>
      <w:r w:rsidRPr="00B91D0A">
        <w:t xml:space="preserve"> </w:t>
      </w:r>
      <w:r w:rsidR="00F37D3A" w:rsidRPr="00B91D0A">
        <w:t>szól.</w:t>
      </w:r>
    </w:p>
    <w:p w:rsidR="00F37D3A" w:rsidRPr="00B91D0A" w:rsidRDefault="00F37D3A" w:rsidP="00E04C4C">
      <w:pPr>
        <w:spacing w:before="120" w:after="120"/>
        <w:jc w:val="both"/>
        <w:rPr>
          <w:b/>
        </w:rPr>
      </w:pPr>
      <w:r w:rsidRPr="00B91D0A">
        <w:rPr>
          <w:b/>
        </w:rPr>
        <w:t>Az óvodai nevelési program módosításának lehetséges indokai:</w:t>
      </w:r>
    </w:p>
    <w:p w:rsidR="00F37D3A" w:rsidRPr="00B91D0A" w:rsidRDefault="00E04C4C" w:rsidP="006D6962">
      <w:pPr>
        <w:numPr>
          <w:ilvl w:val="0"/>
          <w:numId w:val="5"/>
        </w:numPr>
        <w:suppressAutoHyphens/>
        <w:jc w:val="both"/>
      </w:pPr>
      <w:r w:rsidRPr="00B91D0A">
        <w:t>hálózatbővítés, leépítés</w:t>
      </w:r>
    </w:p>
    <w:p w:rsidR="00F37D3A" w:rsidRPr="00B91D0A" w:rsidRDefault="00F37D3A" w:rsidP="006D6962">
      <w:pPr>
        <w:numPr>
          <w:ilvl w:val="0"/>
          <w:numId w:val="5"/>
        </w:numPr>
        <w:jc w:val="both"/>
      </w:pPr>
      <w:r w:rsidRPr="00B91D0A">
        <w:t>törvényi változás</w:t>
      </w:r>
    </w:p>
    <w:p w:rsidR="00F37D3A" w:rsidRPr="00B91D0A" w:rsidRDefault="00F37D3A" w:rsidP="006D6962">
      <w:pPr>
        <w:numPr>
          <w:ilvl w:val="0"/>
          <w:numId w:val="5"/>
        </w:numPr>
        <w:suppressAutoHyphens/>
        <w:jc w:val="both"/>
      </w:pPr>
      <w:r w:rsidRPr="00B91D0A">
        <w:t>szervezeti átalakítás</w:t>
      </w:r>
    </w:p>
    <w:p w:rsidR="00F37D3A" w:rsidRPr="00B91D0A" w:rsidRDefault="00F37D3A" w:rsidP="006D6962">
      <w:pPr>
        <w:numPr>
          <w:ilvl w:val="0"/>
          <w:numId w:val="5"/>
        </w:numPr>
        <w:suppressAutoHyphens/>
        <w:jc w:val="both"/>
      </w:pPr>
      <w:r w:rsidRPr="00B91D0A">
        <w:t>egyéb érdekegy</w:t>
      </w:r>
      <w:r w:rsidR="00E04C4C" w:rsidRPr="00B91D0A">
        <w:t>eztető fórum módosító javaslata</w:t>
      </w:r>
    </w:p>
    <w:p w:rsidR="00F37D3A" w:rsidRPr="00B91D0A" w:rsidRDefault="00F37D3A" w:rsidP="006D6962">
      <w:pPr>
        <w:numPr>
          <w:ilvl w:val="0"/>
          <w:numId w:val="5"/>
        </w:numPr>
        <w:jc w:val="both"/>
      </w:pPr>
      <w:r w:rsidRPr="00B91D0A">
        <w:t>a program beválását figyelemmel kísérő ellenőrzést,  értékelést követő módosítási    javaslat esetén</w:t>
      </w:r>
      <w:r w:rsidR="00891079" w:rsidRPr="00B91D0A">
        <w:t>.</w:t>
      </w:r>
    </w:p>
    <w:p w:rsidR="00F37D3A" w:rsidRPr="00B91D0A" w:rsidRDefault="00F37D3A" w:rsidP="00E04C4C">
      <w:pPr>
        <w:spacing w:before="120" w:after="120"/>
        <w:jc w:val="both"/>
        <w:rPr>
          <w:b/>
        </w:rPr>
      </w:pPr>
      <w:r w:rsidRPr="00B91D0A">
        <w:rPr>
          <w:b/>
        </w:rPr>
        <w:t>A programmódosítás előterjesztésének előírásai:</w:t>
      </w:r>
    </w:p>
    <w:p w:rsidR="00F37D3A" w:rsidRPr="00B91D0A" w:rsidRDefault="00F37D3A" w:rsidP="006D6962">
      <w:pPr>
        <w:numPr>
          <w:ilvl w:val="0"/>
          <w:numId w:val="6"/>
        </w:numPr>
        <w:tabs>
          <w:tab w:val="left" w:pos="420"/>
        </w:tabs>
        <w:suppressAutoHyphens/>
        <w:jc w:val="both"/>
      </w:pPr>
      <w:r w:rsidRPr="00B91D0A">
        <w:t xml:space="preserve">írásbeli előterjesztés az </w:t>
      </w:r>
      <w:r w:rsidR="00FD7982" w:rsidRPr="00B91D0A">
        <w:t>Egyesített Ó</w:t>
      </w:r>
      <w:r w:rsidRPr="00B91D0A">
        <w:t>voda vezető</w:t>
      </w:r>
      <w:r w:rsidR="00FD7982" w:rsidRPr="00B91D0A">
        <w:t>jé</w:t>
      </w:r>
      <w:r w:rsidRPr="00B91D0A">
        <w:t>nek</w:t>
      </w:r>
    </w:p>
    <w:p w:rsidR="00F37D3A" w:rsidRPr="00B91D0A" w:rsidRDefault="00F37D3A" w:rsidP="006D6962">
      <w:pPr>
        <w:numPr>
          <w:ilvl w:val="0"/>
          <w:numId w:val="6"/>
        </w:numPr>
        <w:tabs>
          <w:tab w:val="left" w:pos="420"/>
        </w:tabs>
        <w:suppressAutoHyphens/>
        <w:jc w:val="both"/>
      </w:pPr>
      <w:r w:rsidRPr="00B91D0A">
        <w:t>írásbeli előterjesztés a nevelőtestületnek</w:t>
      </w:r>
    </w:p>
    <w:p w:rsidR="00F37D3A" w:rsidRPr="00B91D0A" w:rsidRDefault="00F37D3A" w:rsidP="006D6962">
      <w:pPr>
        <w:numPr>
          <w:ilvl w:val="0"/>
          <w:numId w:val="6"/>
        </w:numPr>
        <w:tabs>
          <w:tab w:val="left" w:pos="420"/>
        </w:tabs>
        <w:suppressAutoHyphens/>
        <w:jc w:val="both"/>
      </w:pPr>
      <w:r w:rsidRPr="00B91D0A">
        <w:t>szóbeli nevelőtestületi előterjesztés, véleménykérés, döntés az elfogadásáról.</w:t>
      </w:r>
    </w:p>
    <w:p w:rsidR="00D040D7" w:rsidRPr="00B91D0A" w:rsidRDefault="00F37D3A" w:rsidP="002533D2">
      <w:pPr>
        <w:jc w:val="both"/>
      </w:pPr>
      <w:r w:rsidRPr="00B91D0A">
        <w:t>A program módosításával kapcsolatos nevelőtestületi értekezletet abban az esetben hívunk össze, ha a nevel</w:t>
      </w:r>
      <w:r w:rsidR="00891079" w:rsidRPr="00B91D0A">
        <w:t>őtestületi érdekegyeztető fórum</w:t>
      </w:r>
      <w:r w:rsidRPr="00B91D0A">
        <w:t>, valamint a szülők közösségét képviselő fórum előterjesztésében a módos</w:t>
      </w:r>
      <w:r w:rsidR="00E04C4C" w:rsidRPr="00B91D0A">
        <w:t>ítást a tagok legalább 50% +</w:t>
      </w:r>
      <w:r w:rsidRPr="00B91D0A">
        <w:t xml:space="preserve"> 1fő kéri. </w:t>
      </w:r>
    </w:p>
    <w:p w:rsidR="00DF6785" w:rsidRPr="00B91D0A" w:rsidRDefault="00F37D3A" w:rsidP="00E04C4C">
      <w:pPr>
        <w:spacing w:before="120" w:after="120"/>
        <w:jc w:val="both"/>
        <w:rPr>
          <w:b/>
          <w:bCs/>
        </w:rPr>
      </w:pPr>
      <w:r w:rsidRPr="00B91D0A">
        <w:rPr>
          <w:b/>
          <w:bCs/>
        </w:rPr>
        <w:t>Nyilvánosság biztosítása</w:t>
      </w:r>
      <w:r w:rsidR="00D040D7" w:rsidRPr="00B91D0A">
        <w:rPr>
          <w:b/>
          <w:bCs/>
        </w:rPr>
        <w:t>:</w:t>
      </w:r>
      <w:r w:rsidR="00DF6785" w:rsidRPr="00B91D0A">
        <w:rPr>
          <w:b/>
          <w:bCs/>
        </w:rPr>
        <w:t xml:space="preserve"> </w:t>
      </w:r>
    </w:p>
    <w:p w:rsidR="00F37D3A" w:rsidRPr="00B91D0A" w:rsidRDefault="00DF6785" w:rsidP="007918AA">
      <w:pPr>
        <w:spacing w:before="120"/>
        <w:jc w:val="both"/>
        <w:rPr>
          <w:bCs/>
        </w:rPr>
      </w:pPr>
      <w:r w:rsidRPr="00B91D0A">
        <w:rPr>
          <w:bCs/>
        </w:rPr>
        <w:t>a</w:t>
      </w:r>
      <w:r w:rsidR="003A3604" w:rsidRPr="00B91D0A">
        <w:t xml:space="preserve"> Pedagógiai</w:t>
      </w:r>
      <w:r w:rsidR="00A47AD7" w:rsidRPr="00B91D0A">
        <w:t xml:space="preserve"> </w:t>
      </w:r>
      <w:r w:rsidR="00F37D3A" w:rsidRPr="00B91D0A">
        <w:t>Program dokumentumot</w:t>
      </w:r>
      <w:r w:rsidR="006F5578" w:rsidRPr="00B91D0A">
        <w:rPr>
          <w:bCs/>
        </w:rPr>
        <w:t xml:space="preserve"> az Egyesített Óvoda ü</w:t>
      </w:r>
      <w:r w:rsidR="00F37D3A" w:rsidRPr="00B91D0A">
        <w:rPr>
          <w:bCs/>
        </w:rPr>
        <w:t>gyviteli és iratkezelési szabályzat</w:t>
      </w:r>
      <w:r w:rsidR="006F5578" w:rsidRPr="00B91D0A">
        <w:rPr>
          <w:bCs/>
        </w:rPr>
        <w:t>a</w:t>
      </w:r>
      <w:r w:rsidR="00F232E1" w:rsidRPr="00B91D0A">
        <w:rPr>
          <w:bCs/>
        </w:rPr>
        <w:t xml:space="preserve"> szerint kezeljük és a Közérdekű adatok megismerésére irányuló szabályzat szerint biztosítjuk a nyilvános hozzáférését.</w:t>
      </w:r>
    </w:p>
    <w:p w:rsidR="00F37D3A" w:rsidRPr="00B91D0A" w:rsidRDefault="001B46B2" w:rsidP="00E04C4C">
      <w:pPr>
        <w:spacing w:before="120"/>
        <w:jc w:val="both"/>
        <w:rPr>
          <w:bCs/>
        </w:rPr>
      </w:pPr>
      <w:r w:rsidRPr="00B91D0A">
        <w:rPr>
          <w:bCs/>
        </w:rPr>
        <w:t xml:space="preserve">A tagóvodákban </w:t>
      </w:r>
      <w:r w:rsidR="00A47AD7" w:rsidRPr="00B91D0A">
        <w:rPr>
          <w:bCs/>
        </w:rPr>
        <w:t xml:space="preserve">a dokumentum </w:t>
      </w:r>
      <w:r w:rsidRPr="00B91D0A">
        <w:rPr>
          <w:bCs/>
        </w:rPr>
        <w:t>h</w:t>
      </w:r>
      <w:r w:rsidR="00A47AD7" w:rsidRPr="00B91D0A">
        <w:rPr>
          <w:bCs/>
        </w:rPr>
        <w:t>ozzáférhető -</w:t>
      </w:r>
      <w:r w:rsidR="00502B7F" w:rsidRPr="00B91D0A">
        <w:rPr>
          <w:bCs/>
        </w:rPr>
        <w:t xml:space="preserve"> </w:t>
      </w:r>
      <w:r w:rsidR="00F37D3A" w:rsidRPr="00B91D0A">
        <w:rPr>
          <w:bCs/>
        </w:rPr>
        <w:t xml:space="preserve">helyben olvasásra minden alkalmazott és érdeklődő számára </w:t>
      </w:r>
      <w:r w:rsidR="00A47AD7" w:rsidRPr="00B91D0A">
        <w:rPr>
          <w:bCs/>
        </w:rPr>
        <w:t xml:space="preserve">- </w:t>
      </w:r>
      <w:r w:rsidR="00F37D3A" w:rsidRPr="00B91D0A">
        <w:rPr>
          <w:bCs/>
        </w:rPr>
        <w:t>a vezetői szobában elhelyezett példány, és a gyermekcsopo</w:t>
      </w:r>
      <w:r w:rsidR="00A47AD7" w:rsidRPr="00B91D0A">
        <w:rPr>
          <w:bCs/>
        </w:rPr>
        <w:t>rtokban elhelyezett példányok formájában.</w:t>
      </w:r>
    </w:p>
    <w:p w:rsidR="00F37D3A" w:rsidRPr="00B91D0A" w:rsidRDefault="001379A0" w:rsidP="00E04C4C">
      <w:pPr>
        <w:pStyle w:val="Cmsor1"/>
        <w:spacing w:before="0" w:after="240"/>
        <w:rPr>
          <w:rFonts w:ascii="Times New Roman" w:hAnsi="Times New Roman" w:cs="Times New Roman"/>
          <w:sz w:val="28"/>
          <w:szCs w:val="28"/>
        </w:rPr>
      </w:pPr>
      <w:r w:rsidRPr="00B91D0A">
        <w:rPr>
          <w:noProof/>
        </w:rPr>
        <w:br w:type="page"/>
      </w:r>
      <w:bookmarkStart w:id="523" w:name="_Toc219700541"/>
      <w:bookmarkStart w:id="524" w:name="_Toc219708553"/>
      <w:bookmarkStart w:id="525" w:name="_Toc219709116"/>
      <w:bookmarkStart w:id="526" w:name="_Toc219730433"/>
      <w:bookmarkStart w:id="527" w:name="_Toc219730503"/>
      <w:bookmarkStart w:id="528" w:name="_Toc262637293"/>
      <w:bookmarkStart w:id="529" w:name="_Toc357621024"/>
      <w:bookmarkStart w:id="530" w:name="_Toc430603918"/>
      <w:bookmarkStart w:id="531" w:name="_Toc530151024"/>
      <w:r w:rsidR="006F5578" w:rsidRPr="00B91D0A">
        <w:rPr>
          <w:rFonts w:ascii="Times New Roman" w:hAnsi="Times New Roman" w:cs="Times New Roman"/>
          <w:sz w:val="28"/>
          <w:szCs w:val="28"/>
        </w:rPr>
        <w:t>Legitimációs záradék</w:t>
      </w:r>
      <w:bookmarkEnd w:id="523"/>
      <w:bookmarkEnd w:id="524"/>
      <w:bookmarkEnd w:id="525"/>
      <w:bookmarkEnd w:id="526"/>
      <w:bookmarkEnd w:id="527"/>
      <w:bookmarkEnd w:id="528"/>
      <w:bookmarkEnd w:id="529"/>
      <w:bookmarkEnd w:id="530"/>
      <w:bookmarkEnd w:id="531"/>
      <w:r w:rsidR="00283393" w:rsidRPr="00B91D0A">
        <w:rPr>
          <w:rFonts w:ascii="Times New Roman" w:hAnsi="Times New Roman" w:cs="Times New Roman"/>
          <w:sz w:val="28"/>
          <w:szCs w:val="28"/>
        </w:rPr>
        <w:t xml:space="preserve"> </w:t>
      </w:r>
    </w:p>
    <w:p w:rsidR="006F5578" w:rsidRPr="00B91D0A" w:rsidRDefault="006F5578" w:rsidP="006F5578"/>
    <w:p w:rsidR="00F37D3A" w:rsidRPr="00B91D0A" w:rsidRDefault="00F37D3A" w:rsidP="00FD4F7B">
      <w:pPr>
        <w:jc w:val="both"/>
        <w:rPr>
          <w:noProof/>
        </w:rPr>
      </w:pPr>
      <w:r w:rsidRPr="00B91D0A">
        <w:rPr>
          <w:noProof/>
        </w:rPr>
        <w:t>A</w:t>
      </w:r>
      <w:r w:rsidR="002E393D" w:rsidRPr="00B91D0A">
        <w:rPr>
          <w:noProof/>
        </w:rPr>
        <w:t xml:space="preserve"> Pedagógiai Programot</w:t>
      </w:r>
    </w:p>
    <w:p w:rsidR="00F37D3A" w:rsidRPr="00B91D0A" w:rsidRDefault="00F37D3A" w:rsidP="00FD4F7B">
      <w:pPr>
        <w:jc w:val="both"/>
        <w:rPr>
          <w:noProof/>
        </w:rPr>
      </w:pPr>
    </w:p>
    <w:p w:rsidR="00F37D3A" w:rsidRPr="00B91D0A" w:rsidRDefault="00F37D3A" w:rsidP="00FD4F7B">
      <w:pPr>
        <w:jc w:val="both"/>
        <w:rPr>
          <w:noProof/>
        </w:rPr>
      </w:pPr>
    </w:p>
    <w:p w:rsidR="00F37D3A" w:rsidRPr="00B91D0A" w:rsidRDefault="00F37D3A" w:rsidP="00FD4F7B">
      <w:pPr>
        <w:jc w:val="both"/>
        <w:rPr>
          <w:noProof/>
        </w:rPr>
      </w:pPr>
    </w:p>
    <w:p w:rsidR="00F37D3A" w:rsidRPr="00B91D0A" w:rsidRDefault="00F37D3A" w:rsidP="00FD4F7B">
      <w:pPr>
        <w:jc w:val="both"/>
        <w:rPr>
          <w:noProof/>
        </w:rPr>
      </w:pPr>
    </w:p>
    <w:p w:rsidR="00F37D3A" w:rsidRPr="00B91D0A" w:rsidRDefault="00D040D7" w:rsidP="00FD4F7B">
      <w:pPr>
        <w:jc w:val="both"/>
        <w:rPr>
          <w:noProof/>
        </w:rPr>
      </w:pPr>
      <w:r w:rsidRPr="00B91D0A">
        <w:rPr>
          <w:noProof/>
        </w:rPr>
        <w:t xml:space="preserve"> véleményezte:</w:t>
      </w:r>
    </w:p>
    <w:p w:rsidR="00F37D3A" w:rsidRPr="00B91D0A" w:rsidRDefault="00F37D3A" w:rsidP="00FD4F7B">
      <w:pPr>
        <w:jc w:val="both"/>
        <w:rPr>
          <w:noProof/>
        </w:rPr>
      </w:pPr>
    </w:p>
    <w:p w:rsidR="00F37D3A" w:rsidRPr="00B91D0A" w:rsidRDefault="00F37D3A" w:rsidP="00FD4F7B">
      <w:pPr>
        <w:jc w:val="both"/>
        <w:rPr>
          <w:noProof/>
        </w:rPr>
      </w:pPr>
    </w:p>
    <w:p w:rsidR="00F37D3A" w:rsidRPr="00B91D0A" w:rsidRDefault="00F37D3A" w:rsidP="00FD4F7B">
      <w:pPr>
        <w:jc w:val="both"/>
        <w:rPr>
          <w:noProof/>
        </w:rPr>
      </w:pPr>
    </w:p>
    <w:p w:rsidR="00F37D3A" w:rsidRPr="00B91D0A" w:rsidRDefault="00F37D3A" w:rsidP="00FD4F7B">
      <w:pPr>
        <w:jc w:val="both"/>
        <w:rPr>
          <w:noProof/>
        </w:rPr>
      </w:pPr>
      <w:r w:rsidRPr="00B91D0A">
        <w:rPr>
          <w:noProof/>
        </w:rPr>
        <w:t>...................................................................</w:t>
      </w:r>
      <w:r w:rsidRPr="00B91D0A">
        <w:rPr>
          <w:noProof/>
        </w:rPr>
        <w:tab/>
      </w:r>
      <w:r w:rsidRPr="00B91D0A">
        <w:rPr>
          <w:noProof/>
        </w:rPr>
        <w:tab/>
      </w:r>
      <w:r w:rsidRPr="00B91D0A">
        <w:rPr>
          <w:noProof/>
        </w:rPr>
        <w:tab/>
      </w:r>
      <w:r w:rsidRPr="00B91D0A">
        <w:rPr>
          <w:noProof/>
        </w:rPr>
        <w:tab/>
        <w:t>dátum:</w:t>
      </w:r>
    </w:p>
    <w:p w:rsidR="00F37D3A" w:rsidRPr="00B91D0A" w:rsidRDefault="00F37D3A" w:rsidP="00FD4F7B">
      <w:pPr>
        <w:jc w:val="both"/>
        <w:rPr>
          <w:noProof/>
        </w:rPr>
      </w:pPr>
      <w:r w:rsidRPr="00B91D0A">
        <w:rPr>
          <w:noProof/>
        </w:rPr>
        <w:tab/>
        <w:t>Szülői szervezet képviselője</w:t>
      </w:r>
    </w:p>
    <w:p w:rsidR="00F37D3A" w:rsidRPr="00B91D0A" w:rsidRDefault="00F37D3A" w:rsidP="00FD4F7B">
      <w:pPr>
        <w:jc w:val="both"/>
        <w:rPr>
          <w:noProof/>
        </w:rPr>
      </w:pPr>
    </w:p>
    <w:p w:rsidR="00F37D3A" w:rsidRPr="00B91D0A" w:rsidRDefault="00F37D3A" w:rsidP="00FD4F7B">
      <w:pPr>
        <w:jc w:val="both"/>
        <w:rPr>
          <w:noProof/>
        </w:rPr>
      </w:pPr>
    </w:p>
    <w:p w:rsidR="00BC3C6B" w:rsidRPr="00B91D0A" w:rsidRDefault="00BC3C6B" w:rsidP="00FD4F7B">
      <w:pPr>
        <w:jc w:val="both"/>
        <w:rPr>
          <w:noProof/>
        </w:rPr>
      </w:pPr>
    </w:p>
    <w:p w:rsidR="00BC3C6B" w:rsidRPr="00B91D0A" w:rsidRDefault="00BC3C6B" w:rsidP="00FD4F7B">
      <w:pPr>
        <w:jc w:val="both"/>
        <w:rPr>
          <w:noProof/>
        </w:rPr>
      </w:pPr>
    </w:p>
    <w:p w:rsidR="00F37D3A" w:rsidRPr="00B91D0A" w:rsidRDefault="00D040D7" w:rsidP="00FD4F7B">
      <w:pPr>
        <w:jc w:val="both"/>
        <w:rPr>
          <w:noProof/>
        </w:rPr>
      </w:pPr>
      <w:r w:rsidRPr="00B91D0A">
        <w:rPr>
          <w:noProof/>
        </w:rPr>
        <w:t>e</w:t>
      </w:r>
      <w:r w:rsidR="00F37D3A" w:rsidRPr="00B91D0A">
        <w:rPr>
          <w:noProof/>
        </w:rPr>
        <w:t>lfogadta: a nevelőtestület</w:t>
      </w:r>
      <w:r w:rsidR="00F37D3A" w:rsidRPr="00B91D0A">
        <w:rPr>
          <w:noProof/>
        </w:rPr>
        <w:tab/>
      </w:r>
      <w:r w:rsidR="00F37D3A" w:rsidRPr="00B91D0A">
        <w:rPr>
          <w:noProof/>
        </w:rPr>
        <w:tab/>
      </w:r>
      <w:r w:rsidR="00F37D3A" w:rsidRPr="00B91D0A">
        <w:rPr>
          <w:noProof/>
        </w:rPr>
        <w:tab/>
      </w:r>
      <w:r w:rsidR="00F37D3A" w:rsidRPr="00B91D0A">
        <w:rPr>
          <w:noProof/>
        </w:rPr>
        <w:tab/>
      </w:r>
      <w:r w:rsidR="00F37D3A" w:rsidRPr="00B91D0A">
        <w:rPr>
          <w:noProof/>
        </w:rPr>
        <w:tab/>
      </w:r>
      <w:r w:rsidR="00F37D3A" w:rsidRPr="00B91D0A">
        <w:rPr>
          <w:noProof/>
        </w:rPr>
        <w:tab/>
      </w:r>
    </w:p>
    <w:p w:rsidR="00F37D3A" w:rsidRPr="00B91D0A" w:rsidRDefault="00F37D3A" w:rsidP="00FD4F7B">
      <w:pPr>
        <w:jc w:val="both"/>
        <w:rPr>
          <w:noProof/>
        </w:rPr>
      </w:pPr>
    </w:p>
    <w:p w:rsidR="00F37D3A" w:rsidRPr="00B91D0A" w:rsidRDefault="00F37D3A" w:rsidP="00FD4F7B">
      <w:pPr>
        <w:jc w:val="both"/>
        <w:rPr>
          <w:noProof/>
        </w:rPr>
      </w:pPr>
    </w:p>
    <w:p w:rsidR="00F37D3A" w:rsidRPr="00B91D0A" w:rsidRDefault="00F37D3A" w:rsidP="00FD4F7B">
      <w:pPr>
        <w:jc w:val="both"/>
        <w:rPr>
          <w:noProof/>
        </w:rPr>
      </w:pPr>
    </w:p>
    <w:p w:rsidR="00F37D3A" w:rsidRPr="00B91D0A" w:rsidRDefault="00F37D3A" w:rsidP="00FD4F7B">
      <w:pPr>
        <w:jc w:val="both"/>
        <w:rPr>
          <w:noProof/>
        </w:rPr>
      </w:pPr>
      <w:r w:rsidRPr="00B91D0A">
        <w:rPr>
          <w:noProof/>
        </w:rPr>
        <w:t>.....................................................................</w:t>
      </w:r>
      <w:r w:rsidRPr="00B91D0A">
        <w:rPr>
          <w:noProof/>
        </w:rPr>
        <w:tab/>
      </w:r>
      <w:r w:rsidRPr="00B91D0A">
        <w:rPr>
          <w:noProof/>
        </w:rPr>
        <w:tab/>
        <w:t>p.h.</w:t>
      </w:r>
      <w:r w:rsidRPr="00B91D0A">
        <w:rPr>
          <w:noProof/>
        </w:rPr>
        <w:tab/>
      </w:r>
      <w:r w:rsidRPr="00B91D0A">
        <w:rPr>
          <w:noProof/>
        </w:rPr>
        <w:tab/>
        <w:t>dátum:</w:t>
      </w:r>
    </w:p>
    <w:p w:rsidR="00F37D3A" w:rsidRPr="00B91D0A" w:rsidRDefault="00F37D3A" w:rsidP="00FD4F7B">
      <w:pPr>
        <w:ind w:firstLine="708"/>
        <w:jc w:val="both"/>
        <w:rPr>
          <w:noProof/>
        </w:rPr>
      </w:pPr>
      <w:r w:rsidRPr="00B91D0A">
        <w:rPr>
          <w:noProof/>
        </w:rPr>
        <w:t>a nevelőtestület képviseletében</w:t>
      </w:r>
    </w:p>
    <w:p w:rsidR="00F37D3A" w:rsidRPr="00B91D0A" w:rsidRDefault="00F37D3A" w:rsidP="00FD4F7B">
      <w:pPr>
        <w:jc w:val="both"/>
        <w:rPr>
          <w:noProof/>
        </w:rPr>
      </w:pPr>
    </w:p>
    <w:p w:rsidR="00F37D3A" w:rsidRPr="00B91D0A" w:rsidRDefault="00F37D3A" w:rsidP="00FD4F7B">
      <w:pPr>
        <w:jc w:val="both"/>
        <w:rPr>
          <w:noProof/>
        </w:rPr>
      </w:pPr>
    </w:p>
    <w:p w:rsidR="00BC3C6B" w:rsidRPr="00B91D0A" w:rsidRDefault="00BC3C6B" w:rsidP="00FD4F7B">
      <w:pPr>
        <w:jc w:val="both"/>
        <w:rPr>
          <w:noProof/>
        </w:rPr>
      </w:pPr>
    </w:p>
    <w:p w:rsidR="00BC3C6B" w:rsidRPr="00B91D0A" w:rsidRDefault="00BC3C6B" w:rsidP="00FD4F7B">
      <w:pPr>
        <w:jc w:val="both"/>
        <w:rPr>
          <w:noProof/>
        </w:rPr>
      </w:pPr>
    </w:p>
    <w:p w:rsidR="00BC3C6B" w:rsidRPr="00B91D0A" w:rsidRDefault="00BC3C6B" w:rsidP="00FD4F7B">
      <w:pPr>
        <w:jc w:val="both"/>
        <w:rPr>
          <w:noProof/>
        </w:rPr>
      </w:pPr>
    </w:p>
    <w:p w:rsidR="005C4AB5" w:rsidRPr="00B91D0A" w:rsidRDefault="00D040D7" w:rsidP="00FD4F7B">
      <w:pPr>
        <w:jc w:val="both"/>
        <w:rPr>
          <w:noProof/>
        </w:rPr>
      </w:pPr>
      <w:r w:rsidRPr="00B91D0A">
        <w:rPr>
          <w:noProof/>
        </w:rPr>
        <w:t>j</w:t>
      </w:r>
      <w:r w:rsidR="00F37D3A" w:rsidRPr="00B91D0A">
        <w:rPr>
          <w:noProof/>
        </w:rPr>
        <w:t>óváhagyta:</w:t>
      </w:r>
      <w:r w:rsidR="00283393" w:rsidRPr="00B91D0A">
        <w:rPr>
          <w:noProof/>
        </w:rPr>
        <w:t xml:space="preserve"> a Budapest Főváros </w:t>
      </w:r>
      <w:r w:rsidRPr="00B91D0A">
        <w:rPr>
          <w:noProof/>
        </w:rPr>
        <w:t>XIII.ker. Önkormányzat Képviselőtestülete</w:t>
      </w:r>
    </w:p>
    <w:p w:rsidR="00771198" w:rsidRPr="00B91D0A" w:rsidRDefault="00771198" w:rsidP="00027769">
      <w:pPr>
        <w:pStyle w:val="Cmsor1"/>
        <w:spacing w:before="0" w:after="0"/>
        <w:jc w:val="right"/>
        <w:rPr>
          <w:rFonts w:ascii="Times New Roman" w:hAnsi="Times New Roman"/>
          <w:noProof/>
          <w:sz w:val="24"/>
        </w:rPr>
      </w:pPr>
    </w:p>
    <w:p w:rsidR="00771198" w:rsidRPr="00B91D0A" w:rsidRDefault="00771198" w:rsidP="00771198"/>
    <w:p w:rsidR="00771198" w:rsidRPr="00B91D0A" w:rsidRDefault="00771198" w:rsidP="00027769">
      <w:pPr>
        <w:pStyle w:val="Cmsor1"/>
        <w:spacing w:before="0" w:after="0"/>
        <w:jc w:val="right"/>
      </w:pPr>
    </w:p>
    <w:p w:rsidR="00771198" w:rsidRPr="00B91D0A" w:rsidRDefault="00771198" w:rsidP="00771198">
      <w:pPr>
        <w:pStyle w:val="Cmsor1"/>
        <w:spacing w:before="0" w:after="0"/>
      </w:pPr>
    </w:p>
    <w:p w:rsidR="00771198" w:rsidRPr="00B91D0A" w:rsidRDefault="00771198" w:rsidP="00771198"/>
    <w:p w:rsidR="00771198" w:rsidRPr="00B91D0A" w:rsidRDefault="00771198" w:rsidP="00771198"/>
    <w:p w:rsidR="00771198" w:rsidRPr="00B91D0A" w:rsidRDefault="00771198" w:rsidP="00771198"/>
    <w:p w:rsidR="00771198" w:rsidRPr="00B91D0A" w:rsidRDefault="00771198" w:rsidP="00771198"/>
    <w:p w:rsidR="00771198" w:rsidRPr="00B91D0A" w:rsidRDefault="00771198" w:rsidP="00771198"/>
    <w:p w:rsidR="00771198" w:rsidRPr="00B91D0A" w:rsidRDefault="00771198" w:rsidP="00771198"/>
    <w:p w:rsidR="00771198" w:rsidRPr="00B91D0A" w:rsidRDefault="00771198" w:rsidP="00771198"/>
    <w:p w:rsidR="00771198" w:rsidRPr="00B91D0A" w:rsidRDefault="00771198" w:rsidP="00771198"/>
    <w:p w:rsidR="00771198" w:rsidRPr="00B91D0A" w:rsidRDefault="00771198" w:rsidP="00771198"/>
    <w:p w:rsidR="00771198" w:rsidRPr="00B91D0A" w:rsidRDefault="00771198" w:rsidP="00771198"/>
    <w:p w:rsidR="00771198" w:rsidRPr="00B91D0A" w:rsidRDefault="00771198" w:rsidP="00771198"/>
    <w:p w:rsidR="00C93DE9" w:rsidRPr="00B91D0A" w:rsidRDefault="00C93DE9" w:rsidP="00D02866">
      <w:pPr>
        <w:pStyle w:val="Cmsor1"/>
        <w:spacing w:after="0"/>
        <w:rPr>
          <w:rFonts w:ascii="Times New Roman" w:hAnsi="Times New Roman" w:cs="Times New Roman"/>
          <w:sz w:val="28"/>
          <w:szCs w:val="28"/>
        </w:rPr>
      </w:pPr>
      <w:bookmarkStart w:id="532" w:name="_Toc219730434"/>
      <w:bookmarkStart w:id="533" w:name="_Toc219730504"/>
      <w:bookmarkStart w:id="534" w:name="_Toc262637294"/>
      <w:bookmarkStart w:id="535" w:name="_Toc357621025"/>
      <w:bookmarkStart w:id="536" w:name="_Toc430603919"/>
    </w:p>
    <w:p w:rsidR="00C93DE9" w:rsidRPr="00B91D0A" w:rsidRDefault="00C93DE9" w:rsidP="00D02866">
      <w:pPr>
        <w:pStyle w:val="Cmsor1"/>
        <w:spacing w:after="0"/>
        <w:rPr>
          <w:rFonts w:ascii="Times New Roman" w:hAnsi="Times New Roman" w:cs="Times New Roman"/>
          <w:sz w:val="28"/>
          <w:szCs w:val="28"/>
        </w:rPr>
      </w:pPr>
    </w:p>
    <w:p w:rsidR="00771198" w:rsidRPr="00B91D0A" w:rsidRDefault="00771198" w:rsidP="00D02866">
      <w:pPr>
        <w:pStyle w:val="Cmsor1"/>
        <w:spacing w:after="0"/>
        <w:rPr>
          <w:rFonts w:ascii="Times New Roman" w:hAnsi="Times New Roman" w:cs="Times New Roman"/>
          <w:sz w:val="28"/>
          <w:szCs w:val="28"/>
        </w:rPr>
      </w:pPr>
      <w:bookmarkStart w:id="537" w:name="_Toc530151025"/>
      <w:r w:rsidRPr="00B91D0A">
        <w:rPr>
          <w:rFonts w:ascii="Times New Roman" w:hAnsi="Times New Roman" w:cs="Times New Roman"/>
          <w:sz w:val="28"/>
          <w:szCs w:val="28"/>
        </w:rPr>
        <w:t>Bibliográfia</w:t>
      </w:r>
      <w:bookmarkEnd w:id="532"/>
      <w:bookmarkEnd w:id="533"/>
      <w:bookmarkEnd w:id="534"/>
      <w:bookmarkEnd w:id="535"/>
      <w:bookmarkEnd w:id="536"/>
      <w:bookmarkEnd w:id="537"/>
    </w:p>
    <w:p w:rsidR="00516DCE" w:rsidRPr="00B91D0A" w:rsidRDefault="00516DCE" w:rsidP="00516DCE">
      <w:pPr>
        <w:spacing w:line="276" w:lineRule="auto"/>
      </w:pPr>
    </w:p>
    <w:p w:rsidR="00516DCE" w:rsidRPr="00B91D0A" w:rsidRDefault="00516DCE" w:rsidP="006D6962">
      <w:pPr>
        <w:numPr>
          <w:ilvl w:val="1"/>
          <w:numId w:val="13"/>
        </w:numPr>
        <w:autoSpaceDE w:val="0"/>
        <w:autoSpaceDN w:val="0"/>
        <w:adjustRightInd w:val="0"/>
        <w:spacing w:line="276" w:lineRule="auto"/>
        <w:jc w:val="both"/>
      </w:pPr>
      <w:r w:rsidRPr="00B91D0A">
        <w:rPr>
          <w:bCs/>
        </w:rPr>
        <w:t xml:space="preserve">2011. évi CXC. törvény a nemzeti köznevelésről </w:t>
      </w:r>
    </w:p>
    <w:p w:rsidR="00516DCE" w:rsidRPr="00B91D0A" w:rsidRDefault="00516DCE" w:rsidP="006D6962">
      <w:pPr>
        <w:numPr>
          <w:ilvl w:val="1"/>
          <w:numId w:val="13"/>
        </w:numPr>
        <w:autoSpaceDE w:val="0"/>
        <w:autoSpaceDN w:val="0"/>
        <w:adjustRightInd w:val="0"/>
        <w:spacing w:after="33" w:line="276" w:lineRule="auto"/>
        <w:jc w:val="both"/>
      </w:pPr>
      <w:r w:rsidRPr="00B91D0A">
        <w:t xml:space="preserve">20/2012. (VIII. 31.) EMMI rendelet a nevelési-oktatási intézmények működéséről és a köznevelési intézmények névhasználatáról </w:t>
      </w:r>
    </w:p>
    <w:p w:rsidR="00516DCE" w:rsidRPr="00B91D0A" w:rsidRDefault="00516DCE" w:rsidP="006D6962">
      <w:pPr>
        <w:numPr>
          <w:ilvl w:val="1"/>
          <w:numId w:val="13"/>
        </w:numPr>
        <w:autoSpaceDE w:val="0"/>
        <w:autoSpaceDN w:val="0"/>
        <w:adjustRightInd w:val="0"/>
        <w:spacing w:line="276" w:lineRule="auto"/>
        <w:jc w:val="both"/>
      </w:pPr>
      <w:r w:rsidRPr="00B91D0A">
        <w:t xml:space="preserve">229/2012. (VIII. 28.) Korm. rendelet a nemzeti köznevelésről szóló törvény végrehajtásáról </w:t>
      </w:r>
    </w:p>
    <w:p w:rsidR="00516DCE" w:rsidRPr="00B91D0A" w:rsidRDefault="00516DCE" w:rsidP="006D6962">
      <w:pPr>
        <w:numPr>
          <w:ilvl w:val="1"/>
          <w:numId w:val="13"/>
        </w:numPr>
        <w:autoSpaceDE w:val="0"/>
        <w:autoSpaceDN w:val="0"/>
        <w:adjustRightInd w:val="0"/>
        <w:spacing w:line="276" w:lineRule="auto"/>
        <w:jc w:val="both"/>
      </w:pPr>
      <w:r w:rsidRPr="00B91D0A">
        <w:rPr>
          <w:bCs/>
        </w:rPr>
        <w:t xml:space="preserve">1992. évi XXXIII. törvény a közalkalmazottak jogállásáról </w:t>
      </w:r>
    </w:p>
    <w:p w:rsidR="00516DCE" w:rsidRPr="00B91D0A" w:rsidRDefault="00516DCE" w:rsidP="006D6962">
      <w:pPr>
        <w:numPr>
          <w:ilvl w:val="1"/>
          <w:numId w:val="13"/>
        </w:numPr>
        <w:autoSpaceDE w:val="0"/>
        <w:autoSpaceDN w:val="0"/>
        <w:adjustRightInd w:val="0"/>
        <w:spacing w:line="276" w:lineRule="auto"/>
        <w:jc w:val="both"/>
      </w:pPr>
      <w:r w:rsidRPr="00B91D0A">
        <w:t xml:space="preserve">326/2013. (VIII. 30.) Korm. rendelet a pedagógusok előmeneteli rendszeréről és a közalkalmazottak jogállásáról szóló 1992. évi XXXIII. törvény köznevelési intézményekben történő végrehajtásáról </w:t>
      </w:r>
    </w:p>
    <w:p w:rsidR="00516DCE" w:rsidRPr="00B91D0A" w:rsidRDefault="00516DCE" w:rsidP="00516DCE">
      <w:pPr>
        <w:autoSpaceDE w:val="0"/>
        <w:autoSpaceDN w:val="0"/>
        <w:adjustRightInd w:val="0"/>
        <w:spacing w:line="276" w:lineRule="auto"/>
        <w:ind w:left="142"/>
        <w:jc w:val="both"/>
      </w:pPr>
      <w:r w:rsidRPr="00B91D0A">
        <w:rPr>
          <w:bCs/>
        </w:rPr>
        <w:t xml:space="preserve">6. 2012. évi I. törvény a munka törvénykönyvéről </w:t>
      </w:r>
    </w:p>
    <w:p w:rsidR="00516DCE" w:rsidRPr="00B91D0A" w:rsidRDefault="00516DCE" w:rsidP="00516DCE">
      <w:pPr>
        <w:autoSpaceDE w:val="0"/>
        <w:autoSpaceDN w:val="0"/>
        <w:adjustRightInd w:val="0"/>
        <w:spacing w:line="276" w:lineRule="auto"/>
        <w:ind w:left="142"/>
        <w:jc w:val="both"/>
      </w:pPr>
      <w:r w:rsidRPr="00B91D0A">
        <w:rPr>
          <w:bCs/>
        </w:rPr>
        <w:t xml:space="preserve">7. 2011. évi CXCV. törvény az államháztartásról </w:t>
      </w:r>
    </w:p>
    <w:p w:rsidR="00516DCE" w:rsidRPr="00B91D0A" w:rsidRDefault="00516DCE" w:rsidP="00375726">
      <w:pPr>
        <w:numPr>
          <w:ilvl w:val="0"/>
          <w:numId w:val="114"/>
        </w:numPr>
        <w:autoSpaceDE w:val="0"/>
        <w:autoSpaceDN w:val="0"/>
        <w:adjustRightInd w:val="0"/>
        <w:spacing w:line="276" w:lineRule="auto"/>
        <w:ind w:left="426" w:hanging="284"/>
        <w:jc w:val="both"/>
      </w:pPr>
      <w:r w:rsidRPr="00B91D0A">
        <w:t xml:space="preserve">368/2011. (XII. 31.) Korm. rendelet az államháztartásról szóló törvény végrehajtásáról </w:t>
      </w:r>
    </w:p>
    <w:p w:rsidR="00516DCE" w:rsidRPr="00B91D0A" w:rsidRDefault="00516DCE" w:rsidP="00375726">
      <w:pPr>
        <w:numPr>
          <w:ilvl w:val="0"/>
          <w:numId w:val="114"/>
        </w:numPr>
        <w:autoSpaceDE w:val="0"/>
        <w:autoSpaceDN w:val="0"/>
        <w:adjustRightInd w:val="0"/>
        <w:spacing w:line="276" w:lineRule="auto"/>
        <w:ind w:left="284" w:hanging="142"/>
        <w:jc w:val="both"/>
        <w:rPr>
          <w:bCs/>
        </w:rPr>
      </w:pPr>
      <w:r w:rsidRPr="00B91D0A">
        <w:rPr>
          <w:bCs/>
        </w:rPr>
        <w:t xml:space="preserve">363/2012. (XII. 17.) Korm. rendelet az Óvodai nevelés országos alapprogramjáról </w:t>
      </w:r>
    </w:p>
    <w:p w:rsidR="00516DCE" w:rsidRPr="00B91D0A" w:rsidRDefault="00516DCE" w:rsidP="00375726">
      <w:pPr>
        <w:numPr>
          <w:ilvl w:val="0"/>
          <w:numId w:val="114"/>
        </w:numPr>
        <w:autoSpaceDE w:val="0"/>
        <w:autoSpaceDN w:val="0"/>
        <w:adjustRightInd w:val="0"/>
        <w:spacing w:line="276" w:lineRule="auto"/>
        <w:ind w:left="567" w:hanging="567"/>
        <w:jc w:val="both"/>
      </w:pPr>
      <w:r w:rsidRPr="00B91D0A">
        <w:rPr>
          <w:bCs/>
        </w:rPr>
        <w:t xml:space="preserve">32/2012. (X. 8.) EMMI rendelet a Sajátos nevelési igényű gyermekek óvodai nevelésének irányelve és a Sajátos nevelési igényű tanulók iskolai oktatásának irányelve kiadásáról </w:t>
      </w:r>
    </w:p>
    <w:p w:rsidR="00516DCE" w:rsidRPr="00B91D0A" w:rsidRDefault="00516DCE" w:rsidP="00375726">
      <w:pPr>
        <w:numPr>
          <w:ilvl w:val="0"/>
          <w:numId w:val="114"/>
        </w:numPr>
        <w:autoSpaceDE w:val="0"/>
        <w:autoSpaceDN w:val="0"/>
        <w:adjustRightInd w:val="0"/>
        <w:spacing w:line="276" w:lineRule="auto"/>
        <w:ind w:hanging="1069"/>
        <w:jc w:val="both"/>
      </w:pPr>
      <w:r w:rsidRPr="00B91D0A">
        <w:rPr>
          <w:bCs/>
        </w:rPr>
        <w:t xml:space="preserve">32/1997. (XI. 5.) MKM rendelet a Nemzeti, etnikai kisebbség óvodai nevelésének irányelve és a Nemzeti, etnikai kisebbség iskolai oktatásának irányelve kiadásáról </w:t>
      </w:r>
    </w:p>
    <w:p w:rsidR="00516DCE" w:rsidRPr="00B91D0A" w:rsidRDefault="00516DCE" w:rsidP="00375726">
      <w:pPr>
        <w:numPr>
          <w:ilvl w:val="0"/>
          <w:numId w:val="114"/>
        </w:numPr>
        <w:autoSpaceDE w:val="0"/>
        <w:autoSpaceDN w:val="0"/>
        <w:adjustRightInd w:val="0"/>
        <w:spacing w:line="276" w:lineRule="auto"/>
        <w:ind w:hanging="1069"/>
        <w:jc w:val="both"/>
      </w:pPr>
      <w:r w:rsidRPr="00B91D0A">
        <w:rPr>
          <w:bCs/>
        </w:rPr>
        <w:t xml:space="preserve">48/2012. (XII. 12.) EMMI rendelet a pedagógiai-szakmai szolgáltatásokról, a pedagógiai- szakmai szolgáltatásokat ellátó intézményekről és a pedagógiai-szakmai szolgáltatásokban való közreműködés feltételeiről </w:t>
      </w:r>
    </w:p>
    <w:p w:rsidR="00516DCE" w:rsidRPr="00B91D0A" w:rsidRDefault="00516DCE" w:rsidP="00375726">
      <w:pPr>
        <w:numPr>
          <w:ilvl w:val="0"/>
          <w:numId w:val="114"/>
        </w:numPr>
        <w:autoSpaceDE w:val="0"/>
        <w:autoSpaceDN w:val="0"/>
        <w:adjustRightInd w:val="0"/>
        <w:spacing w:line="276" w:lineRule="auto"/>
        <w:ind w:hanging="1069"/>
        <w:jc w:val="both"/>
      </w:pPr>
      <w:r w:rsidRPr="00B91D0A">
        <w:rPr>
          <w:bCs/>
        </w:rPr>
        <w:t xml:space="preserve">277/1997. (XII. 22.) Korm. rendelet a pedagógus-továbbképzésről, a pedagógus szakvizsgáról, valamint a továbbképzésben részt vevők juttatásairól és kedvezményeiről </w:t>
      </w:r>
    </w:p>
    <w:p w:rsidR="00516DCE" w:rsidRPr="00B91D0A" w:rsidRDefault="00516DCE" w:rsidP="00375726">
      <w:pPr>
        <w:numPr>
          <w:ilvl w:val="0"/>
          <w:numId w:val="114"/>
        </w:numPr>
        <w:autoSpaceDE w:val="0"/>
        <w:autoSpaceDN w:val="0"/>
        <w:adjustRightInd w:val="0"/>
        <w:spacing w:line="276" w:lineRule="auto"/>
        <w:ind w:hanging="1069"/>
        <w:jc w:val="both"/>
      </w:pPr>
      <w:r w:rsidRPr="00B91D0A">
        <w:rPr>
          <w:bCs/>
        </w:rPr>
        <w:t xml:space="preserve">15/2013. (II. 26.) EMMI rendelet a pedagógiai szakszolgálati intézmények működéséről </w:t>
      </w:r>
    </w:p>
    <w:p w:rsidR="00516DCE" w:rsidRPr="00B91D0A" w:rsidRDefault="00516DCE" w:rsidP="00375726">
      <w:pPr>
        <w:numPr>
          <w:ilvl w:val="0"/>
          <w:numId w:val="114"/>
        </w:numPr>
        <w:autoSpaceDE w:val="0"/>
        <w:autoSpaceDN w:val="0"/>
        <w:adjustRightInd w:val="0"/>
        <w:spacing w:line="276" w:lineRule="auto"/>
        <w:ind w:hanging="1069"/>
        <w:jc w:val="both"/>
      </w:pPr>
      <w:r w:rsidRPr="00B91D0A">
        <w:rPr>
          <w:bCs/>
        </w:rPr>
        <w:t xml:space="preserve">17/2013. (III.01) EMMI rendelet a nemzetiség óvodai nevelésének irányelve </w:t>
      </w:r>
    </w:p>
    <w:p w:rsidR="00516DCE" w:rsidRPr="00B91D0A" w:rsidRDefault="00516DCE" w:rsidP="00375726">
      <w:pPr>
        <w:numPr>
          <w:ilvl w:val="0"/>
          <w:numId w:val="114"/>
        </w:numPr>
        <w:autoSpaceDE w:val="0"/>
        <w:autoSpaceDN w:val="0"/>
        <w:adjustRightInd w:val="0"/>
        <w:spacing w:line="276" w:lineRule="auto"/>
        <w:ind w:hanging="1069"/>
        <w:jc w:val="both"/>
        <w:rPr>
          <w:bCs/>
        </w:rPr>
      </w:pPr>
      <w:r w:rsidRPr="00B91D0A">
        <w:rPr>
          <w:bCs/>
        </w:rPr>
        <w:t>346/2013.(IX.30) Korm. rendelet a pedagógus továbbképzésről, pedagógus - szakvizsgáról valamint a továbbképzésben résztvevők juttatásairól és kedvezményeiről.</w:t>
      </w:r>
    </w:p>
    <w:p w:rsidR="001A624A" w:rsidRPr="00B91D0A" w:rsidRDefault="001A624A" w:rsidP="00375726">
      <w:pPr>
        <w:numPr>
          <w:ilvl w:val="0"/>
          <w:numId w:val="114"/>
        </w:numPr>
        <w:autoSpaceDE w:val="0"/>
        <w:autoSpaceDN w:val="0"/>
        <w:adjustRightInd w:val="0"/>
        <w:spacing w:line="276" w:lineRule="auto"/>
        <w:ind w:hanging="1069"/>
        <w:jc w:val="both"/>
      </w:pPr>
      <w:r w:rsidRPr="00B91D0A">
        <w:t>Budapest Főváros XIII. Kerület Helyi Esélyegyenlőségi Programja 2013-2018</w:t>
      </w:r>
    </w:p>
    <w:p w:rsidR="001A624A" w:rsidRPr="00B91D0A" w:rsidRDefault="001A624A" w:rsidP="00375726">
      <w:pPr>
        <w:numPr>
          <w:ilvl w:val="0"/>
          <w:numId w:val="114"/>
        </w:numPr>
        <w:autoSpaceDE w:val="0"/>
        <w:autoSpaceDN w:val="0"/>
        <w:adjustRightInd w:val="0"/>
        <w:spacing w:line="276" w:lineRule="auto"/>
        <w:ind w:hanging="1069"/>
        <w:jc w:val="both"/>
      </w:pPr>
      <w:r w:rsidRPr="00B91D0A">
        <w:t>„A tudás hatalom” - A Budapest Főváros XIII. Kerületi Önkormányzat Közoktatási koncepciója 2011-2015</w:t>
      </w:r>
    </w:p>
    <w:p w:rsidR="001A624A" w:rsidRPr="00B91D0A" w:rsidRDefault="001A624A" w:rsidP="00375726">
      <w:pPr>
        <w:numPr>
          <w:ilvl w:val="0"/>
          <w:numId w:val="114"/>
        </w:numPr>
        <w:spacing w:line="360" w:lineRule="auto"/>
        <w:ind w:hanging="1069"/>
      </w:pPr>
      <w:r w:rsidRPr="00B91D0A">
        <w:t>Gyermekvédelmi törvény (1997. évi XXXI. 1997. nov. 1.), és 2015.évi módosításai</w:t>
      </w:r>
    </w:p>
    <w:p w:rsidR="001A624A" w:rsidRPr="00B91D0A" w:rsidRDefault="001A624A" w:rsidP="00375726">
      <w:pPr>
        <w:numPr>
          <w:ilvl w:val="0"/>
          <w:numId w:val="114"/>
        </w:numPr>
        <w:spacing w:line="360" w:lineRule="auto"/>
        <w:ind w:hanging="1069"/>
      </w:pPr>
      <w:r w:rsidRPr="00B91D0A">
        <w:t>Egyezmény a gyermekek jogairól Bp.</w:t>
      </w:r>
      <w:r w:rsidR="00DB5E8E" w:rsidRPr="00B91D0A">
        <w:t xml:space="preserve"> Egyesült Nemzetek UNICEF 1992.</w:t>
      </w:r>
    </w:p>
    <w:p w:rsidR="00DB5E8E" w:rsidRPr="00B91D0A" w:rsidRDefault="00DB5E8E" w:rsidP="00375726">
      <w:pPr>
        <w:numPr>
          <w:ilvl w:val="0"/>
          <w:numId w:val="114"/>
        </w:numPr>
        <w:spacing w:line="360" w:lineRule="auto"/>
        <w:ind w:hanging="1069"/>
      </w:pPr>
      <w:r w:rsidRPr="00B91D0A">
        <w:t xml:space="preserve">Önértékelési kézikönyv óvodák számára </w:t>
      </w:r>
    </w:p>
    <w:p w:rsidR="00DB5E8E" w:rsidRPr="00B91D0A" w:rsidRDefault="00DB5E8E" w:rsidP="00375726">
      <w:pPr>
        <w:numPr>
          <w:ilvl w:val="0"/>
          <w:numId w:val="114"/>
        </w:numPr>
        <w:spacing w:line="360" w:lineRule="auto"/>
        <w:ind w:hanging="1069"/>
      </w:pPr>
      <w:r w:rsidRPr="00B91D0A">
        <w:t xml:space="preserve">Országos tanfelügyelet. Kézikönyv óvodák számára </w:t>
      </w:r>
    </w:p>
    <w:p w:rsidR="00DB5E8E" w:rsidRPr="00B91D0A" w:rsidRDefault="00DB5E8E" w:rsidP="00375726">
      <w:pPr>
        <w:numPr>
          <w:ilvl w:val="0"/>
          <w:numId w:val="114"/>
        </w:numPr>
        <w:spacing w:line="360" w:lineRule="auto"/>
        <w:ind w:hanging="1069"/>
      </w:pPr>
      <w:r w:rsidRPr="00B91D0A">
        <w:t>Útmutató a pedagógusok minősítési rendszeréhez</w:t>
      </w:r>
    </w:p>
    <w:p w:rsidR="00DB5E8E" w:rsidRPr="00B91D0A" w:rsidRDefault="00DB5E8E" w:rsidP="00DB5E8E">
      <w:pPr>
        <w:spacing w:line="360" w:lineRule="auto"/>
        <w:ind w:left="1069"/>
      </w:pPr>
    </w:p>
    <w:sectPr w:rsidR="00DB5E8E" w:rsidRPr="00B91D0A" w:rsidSect="0082359C">
      <w:headerReference w:type="even" r:id="rId9"/>
      <w:footerReference w:type="even" r:id="rId10"/>
      <w:footerReference w:type="default" r:id="rId11"/>
      <w:footerReference w:type="first" r:id="rId12"/>
      <w:pgSz w:w="11906" w:h="16838"/>
      <w:pgMar w:top="1304" w:right="1286"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145F" w:rsidRDefault="003D145F">
      <w:r>
        <w:separator/>
      </w:r>
    </w:p>
  </w:endnote>
  <w:endnote w:type="continuationSeparator" w:id="0">
    <w:p w:rsidR="003D145F" w:rsidRDefault="003D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MS Mincho"/>
    <w:charset w:val="8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font>
  <w:font w:name="SanskritDutch">
    <w:altName w:val="Trebuchet MS"/>
    <w:charset w:val="00"/>
    <w:family w:val="swiss"/>
    <w:pitch w:val="variable"/>
    <w:sig w:usb0="00000007" w:usb1="00000000" w:usb2="00000000" w:usb3="00000000" w:csb0="00000003" w:csb1="00000000"/>
  </w:font>
  <w:font w:name="ClearfaceISZNK-Heavy">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ヒラギノ角ゴ Pro W3">
    <w:charset w:val="00"/>
    <w:family w:val="roman"/>
    <w:pitch w:val="default"/>
  </w:font>
  <w:font w:name="Bookman Old Style">
    <w:panose1 w:val="02050604050505020204"/>
    <w:charset w:val="EE"/>
    <w:family w:val="roman"/>
    <w:pitch w:val="variable"/>
    <w:sig w:usb0="00000287" w:usb1="00000000" w:usb2="00000000" w:usb3="00000000" w:csb0="0000009F" w:csb1="00000000"/>
  </w:font>
  <w:font w:name="TimesNewRoman">
    <w:charset w:val="80"/>
    <w:family w:val="auto"/>
    <w:notTrueType/>
    <w:pitch w:val="default"/>
    <w:sig w:usb0="00000001" w:usb1="08070000" w:usb2="00000010" w:usb3="00000000" w:csb0="00020000" w:csb1="00000000"/>
  </w:font>
  <w:font w:name="MyriadPro-Regular">
    <w:altName w:val="Calibri"/>
    <w:charset w:val="EE"/>
    <w:family w:val="swiss"/>
    <w:notTrueType/>
    <w:pitch w:val="default"/>
    <w:sig w:usb0="00000005" w:usb1="00000000" w:usb2="00000000" w:usb3="00000000" w:csb0="00000002" w:csb1="00000000"/>
  </w:font>
  <w:font w:name="Times">
    <w:altName w:val="Times New Roman"/>
    <w:charset w:val="EE"/>
    <w:family w:val="roman"/>
    <w:pitch w:val="variable"/>
    <w:sig w:usb0="E0002EFF" w:usb1="C000785B" w:usb2="00000009" w:usb3="00000000" w:csb0="000001FF" w:csb1="00000000"/>
  </w:font>
  <w:font w:name="ZapfCalligraphic801_PFL-Normal">
    <w:altName w:val="Times New Roman"/>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77BF" w:rsidRDefault="00E377BF" w:rsidP="006529B0">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E377BF" w:rsidRDefault="00E377BF">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77BF" w:rsidRDefault="00E377BF" w:rsidP="00936E0E">
    <w:pPr>
      <w:pStyle w:val="llb"/>
      <w:ind w:right="360"/>
      <w:jc w:val="right"/>
    </w:pPr>
    <w:r>
      <w:rPr>
        <w:rStyle w:val="Oldalszm"/>
      </w:rPr>
      <w:fldChar w:fldCharType="begin"/>
    </w:r>
    <w:r>
      <w:rPr>
        <w:rStyle w:val="Oldalszm"/>
      </w:rPr>
      <w:instrText xml:space="preserve"> PAGE </w:instrText>
    </w:r>
    <w:r>
      <w:rPr>
        <w:rStyle w:val="Oldalszm"/>
      </w:rPr>
      <w:fldChar w:fldCharType="separate"/>
    </w:r>
    <w:r w:rsidR="008207E8">
      <w:rPr>
        <w:rStyle w:val="Oldalszm"/>
        <w:noProof/>
      </w:rPr>
      <w:t>4</w:t>
    </w:r>
    <w:r>
      <w:rPr>
        <w:rStyle w:val="Oldalsz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77BF" w:rsidRDefault="00E377BF">
    <w:pPr>
      <w:pStyle w:val="llb"/>
      <w:jc w:val="right"/>
    </w:pPr>
    <w:r>
      <w:fldChar w:fldCharType="begin"/>
    </w:r>
    <w:r>
      <w:instrText>PAGE   \* MERGEFORMAT</w:instrText>
    </w:r>
    <w:r>
      <w:fldChar w:fldCharType="separate"/>
    </w:r>
    <w:r w:rsidR="008207E8">
      <w:rPr>
        <w:noProof/>
      </w:rPr>
      <w:t>1</w:t>
    </w:r>
    <w:r>
      <w:fldChar w:fldCharType="end"/>
    </w:r>
  </w:p>
  <w:p w:rsidR="00E377BF" w:rsidRDefault="00E377B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145F" w:rsidRDefault="003D145F">
      <w:r>
        <w:separator/>
      </w:r>
    </w:p>
  </w:footnote>
  <w:footnote w:type="continuationSeparator" w:id="0">
    <w:p w:rsidR="003D145F" w:rsidRDefault="003D1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77BF" w:rsidRDefault="00E377BF">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E377BF" w:rsidRDefault="00E377B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11.15pt">
        <v:imagedata r:id="rId1" o:title="mso2"/>
      </v:shape>
    </w:pict>
  </w:numPicBullet>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Times New Roman"/>
      </w:rPr>
    </w:lvl>
  </w:abstractNum>
  <w:abstractNum w:abstractNumId="8" w15:restartNumberingAfterBreak="0">
    <w:nsid w:val="0000000A"/>
    <w:multiLevelType w:val="singleLevel"/>
    <w:tmpl w:val="0000000A"/>
    <w:name w:val="WW8Num10"/>
    <w:lvl w:ilvl="0">
      <w:start w:val="2003"/>
      <w:numFmt w:val="bullet"/>
      <w:lvlText w:val="-"/>
      <w:lvlJc w:val="left"/>
      <w:pPr>
        <w:tabs>
          <w:tab w:val="num" w:pos="720"/>
        </w:tabs>
        <w:ind w:left="720" w:hanging="360"/>
      </w:pPr>
      <w:rPr>
        <w:rFonts w:ascii="Times New Roman" w:hAnsi="Times New Roman"/>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Times New Roman"/>
      </w:rPr>
    </w:lvl>
  </w:abstractNum>
  <w:abstractNum w:abstractNumId="11"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rPr>
    </w:lvl>
  </w:abstractNum>
  <w:abstractNum w:abstractNumId="12" w15:restartNumberingAfterBreak="0">
    <w:nsid w:val="0000000E"/>
    <w:multiLevelType w:val="singleLevel"/>
    <w:tmpl w:val="0000000E"/>
    <w:name w:val="WW8Num14"/>
    <w:lvl w:ilvl="0">
      <w:numFmt w:val="bullet"/>
      <w:lvlText w:val="-"/>
      <w:lvlJc w:val="left"/>
      <w:pPr>
        <w:tabs>
          <w:tab w:val="num" w:pos="720"/>
        </w:tabs>
        <w:ind w:left="720" w:hanging="360"/>
      </w:pPr>
      <w:rPr>
        <w:rFonts w:ascii="Times New Roman" w:hAnsi="Times New Roman"/>
      </w:rPr>
    </w:lvl>
  </w:abstractNum>
  <w:abstractNum w:abstractNumId="13" w15:restartNumberingAfterBreak="0">
    <w:nsid w:val="0000000F"/>
    <w:multiLevelType w:val="singleLevel"/>
    <w:tmpl w:val="0000000F"/>
    <w:name w:val="WW8Num15"/>
    <w:lvl w:ilvl="0">
      <w:start w:val="1"/>
      <w:numFmt w:val="bullet"/>
      <w:lvlText w:val="o"/>
      <w:lvlJc w:val="left"/>
      <w:pPr>
        <w:tabs>
          <w:tab w:val="num" w:pos="720"/>
        </w:tabs>
        <w:ind w:left="720" w:hanging="360"/>
      </w:pPr>
      <w:rPr>
        <w:rFonts w:ascii="Courier New" w:hAnsi="Courier New"/>
      </w:rPr>
    </w:lvl>
  </w:abstractNum>
  <w:abstractNum w:abstractNumId="14" w15:restartNumberingAfterBreak="0">
    <w:nsid w:val="00000010"/>
    <w:multiLevelType w:val="singleLevel"/>
    <w:tmpl w:val="00000010"/>
    <w:name w:val="WW8Num16"/>
    <w:lvl w:ilvl="0">
      <w:start w:val="1"/>
      <w:numFmt w:val="bullet"/>
      <w:lvlText w:val=""/>
      <w:lvlJc w:val="left"/>
      <w:pPr>
        <w:tabs>
          <w:tab w:val="num" w:pos="1287"/>
        </w:tabs>
        <w:ind w:left="1287" w:hanging="360"/>
      </w:pPr>
      <w:rPr>
        <w:rFonts w:ascii="Wingdings" w:hAnsi="Wingdings"/>
      </w:rPr>
    </w:lvl>
  </w:abstractNum>
  <w:abstractNum w:abstractNumId="15" w15:restartNumberingAfterBreak="0">
    <w:nsid w:val="00000011"/>
    <w:multiLevelType w:val="singleLevel"/>
    <w:tmpl w:val="00000011"/>
    <w:name w:val="WW8Num17"/>
    <w:lvl w:ilvl="0">
      <w:start w:val="1"/>
      <w:numFmt w:val="bullet"/>
      <w:lvlText w:val="o"/>
      <w:lvlJc w:val="left"/>
      <w:pPr>
        <w:tabs>
          <w:tab w:val="num" w:pos="720"/>
        </w:tabs>
        <w:ind w:left="720" w:hanging="360"/>
      </w:pPr>
      <w:rPr>
        <w:rFonts w:ascii="Courier New" w:hAnsi="Courier New"/>
      </w:rPr>
    </w:lvl>
  </w:abstractNum>
  <w:abstractNum w:abstractNumId="16"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Wingdings" w:hAnsi="Wingdings"/>
      </w:rPr>
    </w:lvl>
  </w:abstractNum>
  <w:abstractNum w:abstractNumId="19" w15:restartNumberingAfterBreak="0">
    <w:nsid w:val="00000015"/>
    <w:multiLevelType w:val="singleLevel"/>
    <w:tmpl w:val="00000015"/>
    <w:lvl w:ilvl="0">
      <w:start w:val="7"/>
      <w:numFmt w:val="bullet"/>
      <w:lvlText w:val="-"/>
      <w:lvlJc w:val="left"/>
      <w:pPr>
        <w:tabs>
          <w:tab w:val="num" w:pos="420"/>
        </w:tabs>
        <w:ind w:left="420" w:hanging="360"/>
      </w:pPr>
      <w:rPr>
        <w:rFonts w:ascii="StarSymbol" w:hAnsi="StarSymbol"/>
      </w:rPr>
    </w:lvl>
  </w:abstractNum>
  <w:abstractNum w:abstractNumId="20" w15:restartNumberingAfterBreak="0">
    <w:nsid w:val="00000016"/>
    <w:multiLevelType w:val="singleLevel"/>
    <w:tmpl w:val="00000016"/>
    <w:name w:val="WW8Num22"/>
    <w:lvl w:ilvl="0">
      <w:start w:val="1"/>
      <w:numFmt w:val="bullet"/>
      <w:lvlText w:val="o"/>
      <w:lvlJc w:val="left"/>
      <w:pPr>
        <w:tabs>
          <w:tab w:val="num" w:pos="720"/>
        </w:tabs>
        <w:ind w:left="720" w:hanging="360"/>
      </w:pPr>
      <w:rPr>
        <w:rFonts w:ascii="Courier New" w:hAnsi="Courier New" w:cs="Times New Roman"/>
      </w:rPr>
    </w:lvl>
  </w:abstractNum>
  <w:abstractNum w:abstractNumId="21" w15:restartNumberingAfterBreak="0">
    <w:nsid w:val="00000017"/>
    <w:multiLevelType w:val="singleLevel"/>
    <w:tmpl w:val="00000017"/>
    <w:name w:val="WW8Num23"/>
    <w:lvl w:ilvl="0">
      <w:start w:val="7"/>
      <w:numFmt w:val="bullet"/>
      <w:lvlText w:val="-"/>
      <w:lvlJc w:val="left"/>
      <w:pPr>
        <w:tabs>
          <w:tab w:val="num" w:pos="420"/>
        </w:tabs>
        <w:ind w:left="420" w:hanging="360"/>
      </w:pPr>
      <w:rPr>
        <w:rFonts w:ascii="StarSymbol" w:hAnsi="StarSymbol"/>
      </w:rPr>
    </w:lvl>
  </w:abstractNum>
  <w:abstractNum w:abstractNumId="22"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Wingdings" w:hAnsi="Wingdings"/>
      </w:rPr>
    </w:lvl>
  </w:abstractNum>
  <w:abstractNum w:abstractNumId="23" w15:restartNumberingAfterBreak="0">
    <w:nsid w:val="00000019"/>
    <w:multiLevelType w:val="singleLevel"/>
    <w:tmpl w:val="00000019"/>
    <w:name w:val="WW8Num25"/>
    <w:lvl w:ilvl="0">
      <w:start w:val="1"/>
      <w:numFmt w:val="bullet"/>
      <w:lvlText w:val="o"/>
      <w:lvlJc w:val="left"/>
      <w:pPr>
        <w:tabs>
          <w:tab w:val="num" w:pos="720"/>
        </w:tabs>
        <w:ind w:left="720" w:hanging="360"/>
      </w:pPr>
      <w:rPr>
        <w:rFonts w:ascii="Courier New" w:hAnsi="Courier New"/>
      </w:rPr>
    </w:lvl>
  </w:abstractNum>
  <w:abstractNum w:abstractNumId="24" w15:restartNumberingAfterBreak="0">
    <w:nsid w:val="0000001A"/>
    <w:multiLevelType w:val="singleLevel"/>
    <w:tmpl w:val="0000001A"/>
    <w:name w:val="WW8Num26"/>
    <w:lvl w:ilvl="0">
      <w:start w:val="1"/>
      <w:numFmt w:val="bullet"/>
      <w:lvlText w:val="o"/>
      <w:lvlJc w:val="left"/>
      <w:pPr>
        <w:tabs>
          <w:tab w:val="num" w:pos="720"/>
        </w:tabs>
        <w:ind w:left="720" w:hanging="360"/>
      </w:pPr>
      <w:rPr>
        <w:rFonts w:ascii="Courier New" w:hAnsi="Courier New"/>
        <w:sz w:val="12"/>
      </w:rPr>
    </w:lvl>
  </w:abstractNum>
  <w:abstractNum w:abstractNumId="25" w15:restartNumberingAfterBreak="0">
    <w:nsid w:val="0000001B"/>
    <w:multiLevelType w:val="singleLevel"/>
    <w:tmpl w:val="0000001B"/>
    <w:name w:val="WW8Num27"/>
    <w:lvl w:ilvl="0">
      <w:start w:val="1"/>
      <w:numFmt w:val="bullet"/>
      <w:lvlText w:val="o"/>
      <w:lvlJc w:val="left"/>
      <w:pPr>
        <w:tabs>
          <w:tab w:val="num" w:pos="720"/>
        </w:tabs>
        <w:ind w:left="720" w:hanging="360"/>
      </w:pPr>
      <w:rPr>
        <w:rFonts w:ascii="Courier New" w:hAnsi="Courier New"/>
      </w:rPr>
    </w:lvl>
  </w:abstractNum>
  <w:abstractNum w:abstractNumId="26" w15:restartNumberingAfterBreak="0">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27"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363"/>
        </w:tabs>
        <w:ind w:left="1363" w:hanging="283"/>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E"/>
    <w:multiLevelType w:val="singleLevel"/>
    <w:tmpl w:val="0000001E"/>
    <w:name w:val="WW8Num30"/>
    <w:lvl w:ilvl="0">
      <w:start w:val="7"/>
      <w:numFmt w:val="bullet"/>
      <w:lvlText w:val="-"/>
      <w:lvlJc w:val="left"/>
      <w:pPr>
        <w:tabs>
          <w:tab w:val="num" w:pos="420"/>
        </w:tabs>
        <w:ind w:left="420" w:hanging="360"/>
      </w:pPr>
      <w:rPr>
        <w:rFonts w:ascii="StarSymbol" w:hAnsi="StarSymbol"/>
      </w:rPr>
    </w:lvl>
  </w:abstractNum>
  <w:abstractNum w:abstractNumId="29" w15:restartNumberingAfterBreak="0">
    <w:nsid w:val="0000001F"/>
    <w:multiLevelType w:val="singleLevel"/>
    <w:tmpl w:val="0000001F"/>
    <w:name w:val="WW8Num31"/>
    <w:lvl w:ilvl="0">
      <w:numFmt w:val="bullet"/>
      <w:lvlText w:val="-"/>
      <w:lvlJc w:val="left"/>
      <w:pPr>
        <w:tabs>
          <w:tab w:val="num" w:pos="720"/>
        </w:tabs>
        <w:ind w:left="720" w:hanging="360"/>
      </w:pPr>
      <w:rPr>
        <w:rFonts w:ascii="Times New Roman" w:hAnsi="Times New Roman"/>
      </w:rPr>
    </w:lvl>
  </w:abstractNum>
  <w:abstractNum w:abstractNumId="30" w15:restartNumberingAfterBreak="0">
    <w:nsid w:val="00000020"/>
    <w:multiLevelType w:val="singleLevel"/>
    <w:tmpl w:val="00000020"/>
    <w:name w:val="WW8Num32"/>
    <w:lvl w:ilvl="0">
      <w:start w:val="1"/>
      <w:numFmt w:val="bullet"/>
      <w:lvlText w:val=""/>
      <w:lvlJc w:val="left"/>
      <w:pPr>
        <w:tabs>
          <w:tab w:val="num" w:pos="360"/>
        </w:tabs>
        <w:ind w:left="360" w:hanging="360"/>
      </w:pPr>
      <w:rPr>
        <w:rFonts w:ascii="Wingdings" w:hAnsi="Wingdings"/>
      </w:rPr>
    </w:lvl>
  </w:abstractNum>
  <w:abstractNum w:abstractNumId="31"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Symbol" w:hAnsi="Symbol"/>
      </w:rPr>
    </w:lvl>
  </w:abstractNum>
  <w:abstractNum w:abstractNumId="32"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Symbol" w:hAnsi="Symbol"/>
      </w:rPr>
    </w:lvl>
  </w:abstractNum>
  <w:abstractNum w:abstractNumId="33" w15:restartNumberingAfterBreak="0">
    <w:nsid w:val="00000023"/>
    <w:multiLevelType w:val="singleLevel"/>
    <w:tmpl w:val="00000023"/>
    <w:name w:val="WW8Num35"/>
    <w:lvl w:ilvl="0">
      <w:start w:val="1"/>
      <w:numFmt w:val="decimal"/>
      <w:lvlText w:val="%1. "/>
      <w:lvlJc w:val="left"/>
      <w:pPr>
        <w:tabs>
          <w:tab w:val="num" w:pos="360"/>
        </w:tabs>
        <w:ind w:left="360" w:hanging="360"/>
      </w:pPr>
      <w:rPr>
        <w:rFonts w:ascii="Symbol" w:hAnsi="Symbol"/>
      </w:rPr>
    </w:lvl>
  </w:abstractNum>
  <w:abstractNum w:abstractNumId="34" w15:restartNumberingAfterBreak="0">
    <w:nsid w:val="00000024"/>
    <w:multiLevelType w:val="singleLevel"/>
    <w:tmpl w:val="00000024"/>
    <w:name w:val="WW8Num36"/>
    <w:lvl w:ilvl="0">
      <w:start w:val="1"/>
      <w:numFmt w:val="bullet"/>
      <w:lvlText w:val=""/>
      <w:lvlJc w:val="left"/>
      <w:pPr>
        <w:tabs>
          <w:tab w:val="num" w:pos="927"/>
        </w:tabs>
        <w:ind w:left="927" w:hanging="360"/>
      </w:pPr>
      <w:rPr>
        <w:rFonts w:ascii="Symbol" w:hAnsi="Symbol"/>
      </w:rPr>
    </w:lvl>
  </w:abstractNum>
  <w:abstractNum w:abstractNumId="35" w15:restartNumberingAfterBreak="0">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36" w15:restartNumberingAfterBreak="0">
    <w:nsid w:val="00000026"/>
    <w:multiLevelType w:val="singleLevel"/>
    <w:tmpl w:val="00000026"/>
    <w:name w:val="WW8Num38"/>
    <w:lvl w:ilvl="0">
      <w:start w:val="1"/>
      <w:numFmt w:val="bullet"/>
      <w:lvlText w:val=""/>
      <w:lvlJc w:val="left"/>
      <w:pPr>
        <w:tabs>
          <w:tab w:val="num" w:pos="720"/>
        </w:tabs>
        <w:ind w:left="720" w:hanging="360"/>
      </w:pPr>
      <w:rPr>
        <w:rFonts w:ascii="Symbol" w:hAnsi="Symbol"/>
      </w:rPr>
    </w:lvl>
  </w:abstractNum>
  <w:abstractNum w:abstractNumId="37" w15:restartNumberingAfterBreak="0">
    <w:nsid w:val="00000027"/>
    <w:multiLevelType w:val="singleLevel"/>
    <w:tmpl w:val="00000027"/>
    <w:name w:val="WW8Num39"/>
    <w:lvl w:ilvl="0">
      <w:start w:val="7"/>
      <w:numFmt w:val="bullet"/>
      <w:lvlText w:val="-"/>
      <w:lvlJc w:val="left"/>
      <w:pPr>
        <w:tabs>
          <w:tab w:val="num" w:pos="420"/>
        </w:tabs>
        <w:ind w:left="420" w:hanging="360"/>
      </w:pPr>
      <w:rPr>
        <w:rFonts w:ascii="StarSymbol" w:hAnsi="StarSymbol"/>
      </w:rPr>
    </w:lvl>
  </w:abstractNum>
  <w:abstractNum w:abstractNumId="38"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39" w15:restartNumberingAfterBreak="0">
    <w:nsid w:val="00000029"/>
    <w:multiLevelType w:val="singleLevel"/>
    <w:tmpl w:val="00000029"/>
    <w:name w:val="WW8Num41"/>
    <w:lvl w:ilvl="0">
      <w:start w:val="1"/>
      <w:numFmt w:val="bullet"/>
      <w:lvlText w:val="o"/>
      <w:lvlJc w:val="left"/>
      <w:pPr>
        <w:tabs>
          <w:tab w:val="num" w:pos="720"/>
        </w:tabs>
        <w:ind w:left="720" w:hanging="360"/>
      </w:pPr>
      <w:rPr>
        <w:rFonts w:ascii="Courier New" w:hAnsi="Courier New"/>
      </w:rPr>
    </w:lvl>
  </w:abstractNum>
  <w:abstractNum w:abstractNumId="40" w15:restartNumberingAfterBreak="0">
    <w:nsid w:val="0000002A"/>
    <w:multiLevelType w:val="singleLevel"/>
    <w:tmpl w:val="0000002A"/>
    <w:name w:val="WW8Num42"/>
    <w:lvl w:ilvl="0">
      <w:start w:val="1"/>
      <w:numFmt w:val="bullet"/>
      <w:lvlText w:val=""/>
      <w:lvlJc w:val="left"/>
      <w:pPr>
        <w:tabs>
          <w:tab w:val="num" w:pos="850"/>
        </w:tabs>
        <w:ind w:left="850" w:hanging="283"/>
      </w:pPr>
      <w:rPr>
        <w:rFonts w:ascii="Symbol" w:hAnsi="Symbol"/>
      </w:rPr>
    </w:lvl>
  </w:abstractNum>
  <w:abstractNum w:abstractNumId="41" w15:restartNumberingAfterBreak="0">
    <w:nsid w:val="0000002B"/>
    <w:multiLevelType w:val="multilevel"/>
    <w:tmpl w:val="0000002B"/>
    <w:name w:val="WW8Num43"/>
    <w:lvl w:ilvl="0">
      <w:start w:val="1"/>
      <w:numFmt w:val="decimal"/>
      <w:lvlText w:val="%1."/>
      <w:lvlJc w:val="left"/>
      <w:pPr>
        <w:tabs>
          <w:tab w:val="num" w:pos="283"/>
        </w:tabs>
        <w:ind w:left="283" w:hanging="28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C"/>
    <w:multiLevelType w:val="singleLevel"/>
    <w:tmpl w:val="0000002C"/>
    <w:name w:val="WW8Num44"/>
    <w:lvl w:ilvl="0">
      <w:numFmt w:val="bullet"/>
      <w:lvlText w:val=""/>
      <w:lvlJc w:val="left"/>
      <w:pPr>
        <w:tabs>
          <w:tab w:val="num" w:pos="720"/>
        </w:tabs>
        <w:ind w:left="720" w:hanging="360"/>
      </w:pPr>
      <w:rPr>
        <w:rFonts w:ascii="Symbol" w:hAnsi="Symbol"/>
      </w:rPr>
    </w:lvl>
  </w:abstractNum>
  <w:abstractNum w:abstractNumId="43" w15:restartNumberingAfterBreak="0">
    <w:nsid w:val="0000002D"/>
    <w:multiLevelType w:val="singleLevel"/>
    <w:tmpl w:val="0000002D"/>
    <w:name w:val="WW8Num45"/>
    <w:lvl w:ilvl="0">
      <w:numFmt w:val="bullet"/>
      <w:lvlText w:val=""/>
      <w:lvlJc w:val="left"/>
      <w:pPr>
        <w:tabs>
          <w:tab w:val="num" w:pos="1699"/>
        </w:tabs>
        <w:ind w:left="1699" w:hanging="283"/>
      </w:pPr>
      <w:rPr>
        <w:rFonts w:ascii="Symbol" w:hAnsi="Symbol"/>
      </w:rPr>
    </w:lvl>
  </w:abstractNum>
  <w:abstractNum w:abstractNumId="44" w15:restartNumberingAfterBreak="0">
    <w:nsid w:val="012C2D55"/>
    <w:multiLevelType w:val="hybridMultilevel"/>
    <w:tmpl w:val="93FA6236"/>
    <w:lvl w:ilvl="0" w:tplc="040E0001">
      <w:start w:val="1"/>
      <w:numFmt w:val="bullet"/>
      <w:lvlText w:val=""/>
      <w:lvlJc w:val="left"/>
      <w:pPr>
        <w:tabs>
          <w:tab w:val="num" w:pos="1069"/>
        </w:tabs>
        <w:ind w:left="1069" w:hanging="360"/>
      </w:pPr>
      <w:rPr>
        <w:rFonts w:ascii="Wingdings" w:hAnsi="Wingdings" w:hint="default"/>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01402A50"/>
    <w:multiLevelType w:val="hybridMultilevel"/>
    <w:tmpl w:val="E8DCECA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014C0033"/>
    <w:multiLevelType w:val="hybridMultilevel"/>
    <w:tmpl w:val="8A9ABA4E"/>
    <w:lvl w:ilvl="0" w:tplc="02A8543E">
      <w:start w:val="17"/>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023E280A"/>
    <w:multiLevelType w:val="hybridMultilevel"/>
    <w:tmpl w:val="602AC36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02F81D9E"/>
    <w:multiLevelType w:val="hybridMultilevel"/>
    <w:tmpl w:val="C6B8F5A8"/>
    <w:lvl w:ilvl="0" w:tplc="040E0001">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6011092"/>
    <w:multiLevelType w:val="hybridMultilevel"/>
    <w:tmpl w:val="AA06282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068838CA"/>
    <w:multiLevelType w:val="hybridMultilevel"/>
    <w:tmpl w:val="BA6E7FF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08DD37DE"/>
    <w:multiLevelType w:val="hybridMultilevel"/>
    <w:tmpl w:val="D44866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08F552CC"/>
    <w:multiLevelType w:val="hybridMultilevel"/>
    <w:tmpl w:val="21D07B70"/>
    <w:lvl w:ilvl="0" w:tplc="040E0001">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098154EE"/>
    <w:multiLevelType w:val="hybridMultilevel"/>
    <w:tmpl w:val="0DB05664"/>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09B75C14"/>
    <w:multiLevelType w:val="hybridMultilevel"/>
    <w:tmpl w:val="799E0E30"/>
    <w:lvl w:ilvl="0" w:tplc="040E0001">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A3A7EC3"/>
    <w:multiLevelType w:val="hybridMultilevel"/>
    <w:tmpl w:val="42701C54"/>
    <w:lvl w:ilvl="0" w:tplc="FFFFFFFF">
      <w:start w:val="1"/>
      <w:numFmt w:val="bullet"/>
      <w:lvlText w:val="-"/>
      <w:lvlJc w:val="left"/>
      <w:pPr>
        <w:tabs>
          <w:tab w:val="num" w:pos="1068"/>
        </w:tabs>
        <w:ind w:left="1068" w:hanging="360"/>
      </w:pPr>
      <w:rPr>
        <w:rFonts w:ascii="Times New Roman" w:cs="Times New Roman" w:hint="default"/>
      </w:rPr>
    </w:lvl>
    <w:lvl w:ilvl="1" w:tplc="FFFFFFFF">
      <w:start w:val="1"/>
      <w:numFmt w:val="bullet"/>
      <w:lvlText w:val="o"/>
      <w:lvlJc w:val="left"/>
      <w:pPr>
        <w:tabs>
          <w:tab w:val="num" w:pos="732"/>
        </w:tabs>
        <w:ind w:left="732" w:hanging="360"/>
      </w:pPr>
      <w:rPr>
        <w:rFonts w:ascii="Courier New" w:hAnsi="Courier New" w:hint="default"/>
      </w:rPr>
    </w:lvl>
    <w:lvl w:ilvl="2" w:tplc="FFFFFFFF">
      <w:start w:val="1"/>
      <w:numFmt w:val="bullet"/>
      <w:lvlText w:val=""/>
      <w:lvlJc w:val="left"/>
      <w:pPr>
        <w:tabs>
          <w:tab w:val="num" w:pos="1452"/>
        </w:tabs>
        <w:ind w:left="145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2892"/>
        </w:tabs>
        <w:ind w:left="2892" w:hanging="360"/>
      </w:pPr>
      <w:rPr>
        <w:rFonts w:ascii="Courier New" w:hAnsi="Courier New" w:hint="default"/>
      </w:rPr>
    </w:lvl>
    <w:lvl w:ilvl="5" w:tplc="FFFFFFFF" w:tentative="1">
      <w:start w:val="1"/>
      <w:numFmt w:val="bullet"/>
      <w:lvlText w:val=""/>
      <w:lvlJc w:val="left"/>
      <w:pPr>
        <w:tabs>
          <w:tab w:val="num" w:pos="3612"/>
        </w:tabs>
        <w:ind w:left="3612" w:hanging="360"/>
      </w:pPr>
      <w:rPr>
        <w:rFonts w:ascii="Wingdings" w:hAnsi="Wingdings" w:hint="default"/>
      </w:rPr>
    </w:lvl>
    <w:lvl w:ilvl="6" w:tplc="FFFFFFFF" w:tentative="1">
      <w:start w:val="1"/>
      <w:numFmt w:val="bullet"/>
      <w:lvlText w:val=""/>
      <w:lvlJc w:val="left"/>
      <w:pPr>
        <w:tabs>
          <w:tab w:val="num" w:pos="4332"/>
        </w:tabs>
        <w:ind w:left="4332" w:hanging="360"/>
      </w:pPr>
      <w:rPr>
        <w:rFonts w:ascii="Symbol" w:hAnsi="Symbol" w:hint="default"/>
      </w:rPr>
    </w:lvl>
    <w:lvl w:ilvl="7" w:tplc="FFFFFFFF" w:tentative="1">
      <w:start w:val="1"/>
      <w:numFmt w:val="bullet"/>
      <w:lvlText w:val="o"/>
      <w:lvlJc w:val="left"/>
      <w:pPr>
        <w:tabs>
          <w:tab w:val="num" w:pos="5052"/>
        </w:tabs>
        <w:ind w:left="5052" w:hanging="360"/>
      </w:pPr>
      <w:rPr>
        <w:rFonts w:ascii="Courier New" w:hAnsi="Courier New" w:hint="default"/>
      </w:rPr>
    </w:lvl>
    <w:lvl w:ilvl="8" w:tplc="FFFFFFFF" w:tentative="1">
      <w:start w:val="1"/>
      <w:numFmt w:val="bullet"/>
      <w:lvlText w:val=""/>
      <w:lvlJc w:val="left"/>
      <w:pPr>
        <w:tabs>
          <w:tab w:val="num" w:pos="5772"/>
        </w:tabs>
        <w:ind w:left="5772" w:hanging="360"/>
      </w:pPr>
      <w:rPr>
        <w:rFonts w:ascii="Wingdings" w:hAnsi="Wingdings" w:hint="default"/>
      </w:rPr>
    </w:lvl>
  </w:abstractNum>
  <w:abstractNum w:abstractNumId="56" w15:restartNumberingAfterBreak="0">
    <w:nsid w:val="0A8365E5"/>
    <w:multiLevelType w:val="hybridMultilevel"/>
    <w:tmpl w:val="EA3A6C26"/>
    <w:lvl w:ilvl="0" w:tplc="040E0001">
      <w:start w:val="1"/>
      <w:numFmt w:val="bullet"/>
      <w:lvlText w:val=""/>
      <w:lvlJc w:val="left"/>
      <w:pPr>
        <w:tabs>
          <w:tab w:val="num" w:pos="720"/>
        </w:tabs>
        <w:ind w:left="720" w:hanging="360"/>
      </w:pPr>
      <w:rPr>
        <w:rFonts w:ascii="Wingdings" w:hAnsi="Wingdings" w:hint="default"/>
      </w:rPr>
    </w:lvl>
    <w:lvl w:ilvl="1" w:tplc="BA500F9E">
      <w:start w:val="1"/>
      <w:numFmt w:val="bullet"/>
      <w:lvlText w:val=""/>
      <w:lvlJc w:val="left"/>
      <w:pPr>
        <w:tabs>
          <w:tab w:val="num" w:pos="1800"/>
        </w:tabs>
        <w:ind w:left="1800" w:hanging="360"/>
      </w:pPr>
      <w:rPr>
        <w:rFonts w:ascii="Wingdings" w:hAnsi="Wingdings"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0B573C4B"/>
    <w:multiLevelType w:val="hybridMultilevel"/>
    <w:tmpl w:val="9D4C0AA8"/>
    <w:lvl w:ilvl="0" w:tplc="040E0001">
      <w:start w:val="1"/>
      <w:numFmt w:val="bullet"/>
      <w:lvlText w:val=""/>
      <w:lvlJc w:val="left"/>
      <w:pPr>
        <w:tabs>
          <w:tab w:val="num" w:pos="720"/>
        </w:tabs>
        <w:ind w:left="720" w:hanging="360"/>
      </w:pPr>
      <w:rPr>
        <w:rFonts w:ascii="Symbol" w:hAnsi="Symbol" w:hint="default"/>
      </w:rPr>
    </w:lvl>
    <w:lvl w:ilvl="1" w:tplc="040E0005">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BF56456"/>
    <w:multiLevelType w:val="hybridMultilevel"/>
    <w:tmpl w:val="1694A7B8"/>
    <w:lvl w:ilvl="0" w:tplc="040E000B">
      <w:start w:val="1"/>
      <w:numFmt w:val="bullet"/>
      <w:lvlText w:val=""/>
      <w:lvlJc w:val="left"/>
      <w:pPr>
        <w:tabs>
          <w:tab w:val="num" w:pos="1440"/>
        </w:tabs>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9" w15:restartNumberingAfterBreak="0">
    <w:nsid w:val="0DC31D54"/>
    <w:multiLevelType w:val="hybridMultilevel"/>
    <w:tmpl w:val="3EA6FA86"/>
    <w:lvl w:ilvl="0" w:tplc="040E0001">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0DC31F5B"/>
    <w:multiLevelType w:val="hybridMultilevel"/>
    <w:tmpl w:val="3022FBD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0E3C392C"/>
    <w:multiLevelType w:val="hybridMultilevel"/>
    <w:tmpl w:val="0B5AD62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0E5922B8"/>
    <w:multiLevelType w:val="hybridMultilevel"/>
    <w:tmpl w:val="3F2E1D00"/>
    <w:lvl w:ilvl="0" w:tplc="040E0001">
      <w:start w:val="1"/>
      <w:numFmt w:val="bullet"/>
      <w:lvlText w:val=""/>
      <w:lvlJc w:val="left"/>
      <w:pPr>
        <w:tabs>
          <w:tab w:val="num" w:pos="360"/>
        </w:tabs>
        <w:ind w:left="36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E8368E7"/>
    <w:multiLevelType w:val="hybridMultilevel"/>
    <w:tmpl w:val="79B0D50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0EE52A24"/>
    <w:multiLevelType w:val="hybridMultilevel"/>
    <w:tmpl w:val="96D60448"/>
    <w:lvl w:ilvl="0" w:tplc="040E0005">
      <w:start w:val="1"/>
      <w:numFmt w:val="bullet"/>
      <w:lvlText w:val=""/>
      <w:lvlJc w:val="left"/>
      <w:pPr>
        <w:tabs>
          <w:tab w:val="num" w:pos="870"/>
        </w:tabs>
        <w:ind w:left="870" w:hanging="360"/>
      </w:pPr>
      <w:rPr>
        <w:rFonts w:ascii="Wingdings" w:hAnsi="Wingdings" w:hint="default"/>
      </w:rPr>
    </w:lvl>
    <w:lvl w:ilvl="1" w:tplc="040E0003" w:tentative="1">
      <w:start w:val="1"/>
      <w:numFmt w:val="bullet"/>
      <w:lvlText w:val="o"/>
      <w:lvlJc w:val="left"/>
      <w:pPr>
        <w:tabs>
          <w:tab w:val="num" w:pos="1590"/>
        </w:tabs>
        <w:ind w:left="1590" w:hanging="360"/>
      </w:pPr>
      <w:rPr>
        <w:rFonts w:ascii="Courier New" w:hAnsi="Courier New" w:cs="Courier New" w:hint="default"/>
      </w:rPr>
    </w:lvl>
    <w:lvl w:ilvl="2" w:tplc="040E0005" w:tentative="1">
      <w:start w:val="1"/>
      <w:numFmt w:val="bullet"/>
      <w:lvlText w:val=""/>
      <w:lvlJc w:val="left"/>
      <w:pPr>
        <w:tabs>
          <w:tab w:val="num" w:pos="2310"/>
        </w:tabs>
        <w:ind w:left="2310" w:hanging="360"/>
      </w:pPr>
      <w:rPr>
        <w:rFonts w:ascii="Wingdings" w:hAnsi="Wingdings" w:hint="default"/>
      </w:rPr>
    </w:lvl>
    <w:lvl w:ilvl="3" w:tplc="040E0001" w:tentative="1">
      <w:start w:val="1"/>
      <w:numFmt w:val="bullet"/>
      <w:lvlText w:val=""/>
      <w:lvlJc w:val="left"/>
      <w:pPr>
        <w:tabs>
          <w:tab w:val="num" w:pos="3030"/>
        </w:tabs>
        <w:ind w:left="3030" w:hanging="360"/>
      </w:pPr>
      <w:rPr>
        <w:rFonts w:ascii="Symbol" w:hAnsi="Symbol" w:hint="default"/>
      </w:rPr>
    </w:lvl>
    <w:lvl w:ilvl="4" w:tplc="040E0003" w:tentative="1">
      <w:start w:val="1"/>
      <w:numFmt w:val="bullet"/>
      <w:lvlText w:val="o"/>
      <w:lvlJc w:val="left"/>
      <w:pPr>
        <w:tabs>
          <w:tab w:val="num" w:pos="3750"/>
        </w:tabs>
        <w:ind w:left="3750" w:hanging="360"/>
      </w:pPr>
      <w:rPr>
        <w:rFonts w:ascii="Courier New" w:hAnsi="Courier New" w:cs="Courier New" w:hint="default"/>
      </w:rPr>
    </w:lvl>
    <w:lvl w:ilvl="5" w:tplc="040E0005" w:tentative="1">
      <w:start w:val="1"/>
      <w:numFmt w:val="bullet"/>
      <w:lvlText w:val=""/>
      <w:lvlJc w:val="left"/>
      <w:pPr>
        <w:tabs>
          <w:tab w:val="num" w:pos="4470"/>
        </w:tabs>
        <w:ind w:left="4470" w:hanging="360"/>
      </w:pPr>
      <w:rPr>
        <w:rFonts w:ascii="Wingdings" w:hAnsi="Wingdings" w:hint="default"/>
      </w:rPr>
    </w:lvl>
    <w:lvl w:ilvl="6" w:tplc="040E0001" w:tentative="1">
      <w:start w:val="1"/>
      <w:numFmt w:val="bullet"/>
      <w:lvlText w:val=""/>
      <w:lvlJc w:val="left"/>
      <w:pPr>
        <w:tabs>
          <w:tab w:val="num" w:pos="5190"/>
        </w:tabs>
        <w:ind w:left="5190" w:hanging="360"/>
      </w:pPr>
      <w:rPr>
        <w:rFonts w:ascii="Symbol" w:hAnsi="Symbol" w:hint="default"/>
      </w:rPr>
    </w:lvl>
    <w:lvl w:ilvl="7" w:tplc="040E0003" w:tentative="1">
      <w:start w:val="1"/>
      <w:numFmt w:val="bullet"/>
      <w:lvlText w:val="o"/>
      <w:lvlJc w:val="left"/>
      <w:pPr>
        <w:tabs>
          <w:tab w:val="num" w:pos="5910"/>
        </w:tabs>
        <w:ind w:left="5910" w:hanging="360"/>
      </w:pPr>
      <w:rPr>
        <w:rFonts w:ascii="Courier New" w:hAnsi="Courier New" w:cs="Courier New" w:hint="default"/>
      </w:rPr>
    </w:lvl>
    <w:lvl w:ilvl="8" w:tplc="040E0005" w:tentative="1">
      <w:start w:val="1"/>
      <w:numFmt w:val="bullet"/>
      <w:lvlText w:val=""/>
      <w:lvlJc w:val="left"/>
      <w:pPr>
        <w:tabs>
          <w:tab w:val="num" w:pos="6630"/>
        </w:tabs>
        <w:ind w:left="6630" w:hanging="360"/>
      </w:pPr>
      <w:rPr>
        <w:rFonts w:ascii="Wingdings" w:hAnsi="Wingdings" w:hint="default"/>
      </w:rPr>
    </w:lvl>
  </w:abstractNum>
  <w:abstractNum w:abstractNumId="65" w15:restartNumberingAfterBreak="0">
    <w:nsid w:val="0F2C2AB9"/>
    <w:multiLevelType w:val="hybridMultilevel"/>
    <w:tmpl w:val="C12C5EE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0F322B12"/>
    <w:multiLevelType w:val="hybridMultilevel"/>
    <w:tmpl w:val="258A9B1A"/>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0F3E7855"/>
    <w:multiLevelType w:val="hybridMultilevel"/>
    <w:tmpl w:val="2EFABD8C"/>
    <w:lvl w:ilvl="0" w:tplc="040E0005">
      <w:start w:val="1"/>
      <w:numFmt w:val="bullet"/>
      <w:lvlText w:val=""/>
      <w:lvlJc w:val="left"/>
      <w:pPr>
        <w:ind w:left="607" w:hanging="360"/>
      </w:pPr>
      <w:rPr>
        <w:rFonts w:ascii="Wingdings" w:hAnsi="Wingdings" w:hint="default"/>
      </w:rPr>
    </w:lvl>
    <w:lvl w:ilvl="1" w:tplc="040E0003" w:tentative="1">
      <w:start w:val="1"/>
      <w:numFmt w:val="bullet"/>
      <w:lvlText w:val="o"/>
      <w:lvlJc w:val="left"/>
      <w:pPr>
        <w:ind w:left="1327" w:hanging="360"/>
      </w:pPr>
      <w:rPr>
        <w:rFonts w:ascii="Courier New" w:hAnsi="Courier New" w:cs="Courier New" w:hint="default"/>
      </w:rPr>
    </w:lvl>
    <w:lvl w:ilvl="2" w:tplc="040E0005" w:tentative="1">
      <w:start w:val="1"/>
      <w:numFmt w:val="bullet"/>
      <w:lvlText w:val=""/>
      <w:lvlJc w:val="left"/>
      <w:pPr>
        <w:ind w:left="2047" w:hanging="360"/>
      </w:pPr>
      <w:rPr>
        <w:rFonts w:ascii="Wingdings" w:hAnsi="Wingdings" w:hint="default"/>
      </w:rPr>
    </w:lvl>
    <w:lvl w:ilvl="3" w:tplc="040E0001" w:tentative="1">
      <w:start w:val="1"/>
      <w:numFmt w:val="bullet"/>
      <w:lvlText w:val=""/>
      <w:lvlJc w:val="left"/>
      <w:pPr>
        <w:ind w:left="2767" w:hanging="360"/>
      </w:pPr>
      <w:rPr>
        <w:rFonts w:ascii="Symbol" w:hAnsi="Symbol" w:hint="default"/>
      </w:rPr>
    </w:lvl>
    <w:lvl w:ilvl="4" w:tplc="040E0003" w:tentative="1">
      <w:start w:val="1"/>
      <w:numFmt w:val="bullet"/>
      <w:lvlText w:val="o"/>
      <w:lvlJc w:val="left"/>
      <w:pPr>
        <w:ind w:left="3487" w:hanging="360"/>
      </w:pPr>
      <w:rPr>
        <w:rFonts w:ascii="Courier New" w:hAnsi="Courier New" w:cs="Courier New" w:hint="default"/>
      </w:rPr>
    </w:lvl>
    <w:lvl w:ilvl="5" w:tplc="040E0005" w:tentative="1">
      <w:start w:val="1"/>
      <w:numFmt w:val="bullet"/>
      <w:lvlText w:val=""/>
      <w:lvlJc w:val="left"/>
      <w:pPr>
        <w:ind w:left="4207" w:hanging="360"/>
      </w:pPr>
      <w:rPr>
        <w:rFonts w:ascii="Wingdings" w:hAnsi="Wingdings" w:hint="default"/>
      </w:rPr>
    </w:lvl>
    <w:lvl w:ilvl="6" w:tplc="040E0001" w:tentative="1">
      <w:start w:val="1"/>
      <w:numFmt w:val="bullet"/>
      <w:lvlText w:val=""/>
      <w:lvlJc w:val="left"/>
      <w:pPr>
        <w:ind w:left="4927" w:hanging="360"/>
      </w:pPr>
      <w:rPr>
        <w:rFonts w:ascii="Symbol" w:hAnsi="Symbol" w:hint="default"/>
      </w:rPr>
    </w:lvl>
    <w:lvl w:ilvl="7" w:tplc="040E0003" w:tentative="1">
      <w:start w:val="1"/>
      <w:numFmt w:val="bullet"/>
      <w:lvlText w:val="o"/>
      <w:lvlJc w:val="left"/>
      <w:pPr>
        <w:ind w:left="5647" w:hanging="360"/>
      </w:pPr>
      <w:rPr>
        <w:rFonts w:ascii="Courier New" w:hAnsi="Courier New" w:cs="Courier New" w:hint="default"/>
      </w:rPr>
    </w:lvl>
    <w:lvl w:ilvl="8" w:tplc="040E0005" w:tentative="1">
      <w:start w:val="1"/>
      <w:numFmt w:val="bullet"/>
      <w:lvlText w:val=""/>
      <w:lvlJc w:val="left"/>
      <w:pPr>
        <w:ind w:left="6367" w:hanging="360"/>
      </w:pPr>
      <w:rPr>
        <w:rFonts w:ascii="Wingdings" w:hAnsi="Wingdings" w:hint="default"/>
      </w:rPr>
    </w:lvl>
  </w:abstractNum>
  <w:abstractNum w:abstractNumId="68" w15:restartNumberingAfterBreak="0">
    <w:nsid w:val="10C059CC"/>
    <w:multiLevelType w:val="hybridMultilevel"/>
    <w:tmpl w:val="E73C9F80"/>
    <w:lvl w:ilvl="0" w:tplc="5C96741A">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0D45AA7"/>
    <w:multiLevelType w:val="hybridMultilevel"/>
    <w:tmpl w:val="0066BD5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1151146A"/>
    <w:multiLevelType w:val="hybridMultilevel"/>
    <w:tmpl w:val="395CD2B8"/>
    <w:lvl w:ilvl="0" w:tplc="040E0001">
      <w:start w:val="1"/>
      <w:numFmt w:val="bullet"/>
      <w:lvlText w:val=""/>
      <w:lvlJc w:val="left"/>
      <w:pPr>
        <w:tabs>
          <w:tab w:val="num" w:pos="1069"/>
        </w:tabs>
        <w:ind w:left="1069" w:hanging="360"/>
      </w:pPr>
      <w:rPr>
        <w:rFonts w:ascii="Wingdings" w:hAnsi="Wingdings" w:hint="default"/>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71" w15:restartNumberingAfterBreak="0">
    <w:nsid w:val="11FF062B"/>
    <w:multiLevelType w:val="hybridMultilevel"/>
    <w:tmpl w:val="B156E1A2"/>
    <w:lvl w:ilvl="0" w:tplc="040E0001">
      <w:start w:val="1"/>
      <w:numFmt w:val="bullet"/>
      <w:lvlText w:val=""/>
      <w:lvlJc w:val="left"/>
      <w:pPr>
        <w:tabs>
          <w:tab w:val="num" w:pos="360"/>
        </w:tabs>
        <w:ind w:left="36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12377B86"/>
    <w:multiLevelType w:val="hybridMultilevel"/>
    <w:tmpl w:val="3A9E3CFA"/>
    <w:lvl w:ilvl="0" w:tplc="02A8543E">
      <w:start w:val="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12CC4227"/>
    <w:multiLevelType w:val="hybridMultilevel"/>
    <w:tmpl w:val="218A02C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13294ECB"/>
    <w:multiLevelType w:val="hybridMultilevel"/>
    <w:tmpl w:val="2DBA94CE"/>
    <w:lvl w:ilvl="0" w:tplc="040E0001">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13345E5E"/>
    <w:multiLevelType w:val="hybridMultilevel"/>
    <w:tmpl w:val="2E12E790"/>
    <w:lvl w:ilvl="0" w:tplc="02A8543E">
      <w:start w:val="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139454CE"/>
    <w:multiLevelType w:val="hybridMultilevel"/>
    <w:tmpl w:val="3B08F40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14146873"/>
    <w:multiLevelType w:val="hybridMultilevel"/>
    <w:tmpl w:val="848EADFC"/>
    <w:lvl w:ilvl="0" w:tplc="040E0001">
      <w:start w:val="1"/>
      <w:numFmt w:val="bullet"/>
      <w:lvlText w:val=""/>
      <w:lvlJc w:val="left"/>
      <w:pPr>
        <w:tabs>
          <w:tab w:val="num" w:pos="1069"/>
        </w:tabs>
        <w:ind w:left="1069" w:hanging="360"/>
      </w:pPr>
      <w:rPr>
        <w:rFonts w:ascii="Wingdings" w:hAnsi="Wingdings" w:hint="default"/>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78" w15:restartNumberingAfterBreak="0">
    <w:nsid w:val="144721E2"/>
    <w:multiLevelType w:val="hybridMultilevel"/>
    <w:tmpl w:val="3B10412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147038B5"/>
    <w:multiLevelType w:val="hybridMultilevel"/>
    <w:tmpl w:val="90F6C162"/>
    <w:lvl w:ilvl="0" w:tplc="02A8543E">
      <w:start w:val="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14704DB7"/>
    <w:multiLevelType w:val="hybridMultilevel"/>
    <w:tmpl w:val="6DBAF502"/>
    <w:lvl w:ilvl="0" w:tplc="040E0005">
      <w:start w:val="1"/>
      <w:numFmt w:val="bullet"/>
      <w:lvlText w:val=""/>
      <w:lvlJc w:val="left"/>
      <w:pPr>
        <w:tabs>
          <w:tab w:val="num" w:pos="870"/>
        </w:tabs>
        <w:ind w:left="87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14801F54"/>
    <w:multiLevelType w:val="hybridMultilevel"/>
    <w:tmpl w:val="0CA090CE"/>
    <w:lvl w:ilvl="0" w:tplc="040E0001">
      <w:start w:val="1"/>
      <w:numFmt w:val="bullet"/>
      <w:lvlText w:val=""/>
      <w:lvlJc w:val="left"/>
      <w:pPr>
        <w:tabs>
          <w:tab w:val="num" w:pos="360"/>
        </w:tabs>
        <w:ind w:left="36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1481574A"/>
    <w:multiLevelType w:val="hybridMultilevel"/>
    <w:tmpl w:val="0F569E1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17152CEB"/>
    <w:multiLevelType w:val="hybridMultilevel"/>
    <w:tmpl w:val="FC92344A"/>
    <w:lvl w:ilvl="0" w:tplc="BA500F9E">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77A486F"/>
    <w:multiLevelType w:val="hybridMultilevel"/>
    <w:tmpl w:val="050C045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17D163D3"/>
    <w:multiLevelType w:val="hybridMultilevel"/>
    <w:tmpl w:val="D3748654"/>
    <w:lvl w:ilvl="0" w:tplc="040E0001">
      <w:start w:val="1"/>
      <w:numFmt w:val="bullet"/>
      <w:lvlText w:val=""/>
      <w:lvlJc w:val="left"/>
      <w:pPr>
        <w:tabs>
          <w:tab w:val="num" w:pos="1069"/>
        </w:tabs>
        <w:ind w:left="1069" w:hanging="360"/>
      </w:pPr>
      <w:rPr>
        <w:rFonts w:ascii="Wingdings" w:hAnsi="Wingdings" w:hint="default"/>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86" w15:restartNumberingAfterBreak="0">
    <w:nsid w:val="184378B4"/>
    <w:multiLevelType w:val="hybridMultilevel"/>
    <w:tmpl w:val="2932D69A"/>
    <w:lvl w:ilvl="0" w:tplc="DD083FE2">
      <w:start w:val="2"/>
      <w:numFmt w:val="bullet"/>
      <w:lvlText w:val="-"/>
      <w:lvlJc w:val="left"/>
      <w:pPr>
        <w:tabs>
          <w:tab w:val="num" w:pos="1440"/>
        </w:tabs>
        <w:ind w:left="1440" w:hanging="360"/>
      </w:pPr>
      <w:rPr>
        <w:rFonts w:ascii="Times New Roman" w:eastAsia="Times New Roman" w:hAnsi="Times New Roman" w:cs="Times New Roman" w:hint="default"/>
      </w:rPr>
    </w:lvl>
    <w:lvl w:ilvl="1" w:tplc="040E0001">
      <w:start w:val="1"/>
      <w:numFmt w:val="bullet"/>
      <w:lvlText w:val=""/>
      <w:lvlJc w:val="left"/>
      <w:pPr>
        <w:tabs>
          <w:tab w:val="num" w:pos="2520"/>
        </w:tabs>
        <w:ind w:left="2520" w:hanging="360"/>
      </w:pPr>
      <w:rPr>
        <w:rFonts w:ascii="Symbol" w:hAnsi="Symbol"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87" w15:restartNumberingAfterBreak="0">
    <w:nsid w:val="18D43FC4"/>
    <w:multiLevelType w:val="hybridMultilevel"/>
    <w:tmpl w:val="28F4856E"/>
    <w:lvl w:ilvl="0" w:tplc="A97206E8">
      <w:start w:val="2008"/>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190C247B"/>
    <w:multiLevelType w:val="hybridMultilevel"/>
    <w:tmpl w:val="77E061E8"/>
    <w:lvl w:ilvl="0" w:tplc="040E0005">
      <w:start w:val="1"/>
      <w:numFmt w:val="bullet"/>
      <w:lvlText w:val=""/>
      <w:lvlJc w:val="left"/>
      <w:pPr>
        <w:tabs>
          <w:tab w:val="num" w:pos="1380"/>
        </w:tabs>
        <w:ind w:left="138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199A7111"/>
    <w:multiLevelType w:val="hybridMultilevel"/>
    <w:tmpl w:val="D61EEEA6"/>
    <w:lvl w:ilvl="0" w:tplc="040E0005">
      <w:start w:val="1"/>
      <w:numFmt w:val="bullet"/>
      <w:lvlText w:val=""/>
      <w:lvlJc w:val="left"/>
      <w:pPr>
        <w:tabs>
          <w:tab w:val="num" w:pos="870"/>
        </w:tabs>
        <w:ind w:left="870" w:hanging="360"/>
      </w:pPr>
      <w:rPr>
        <w:rFonts w:ascii="Wingdings" w:hAnsi="Wingdings" w:hint="default"/>
      </w:rPr>
    </w:lvl>
    <w:lvl w:ilvl="1" w:tplc="040E0003" w:tentative="1">
      <w:start w:val="1"/>
      <w:numFmt w:val="bullet"/>
      <w:lvlText w:val="o"/>
      <w:lvlJc w:val="left"/>
      <w:pPr>
        <w:tabs>
          <w:tab w:val="num" w:pos="1590"/>
        </w:tabs>
        <w:ind w:left="1590" w:hanging="360"/>
      </w:pPr>
      <w:rPr>
        <w:rFonts w:ascii="Courier New" w:hAnsi="Courier New" w:cs="Courier New" w:hint="default"/>
      </w:rPr>
    </w:lvl>
    <w:lvl w:ilvl="2" w:tplc="040E0005" w:tentative="1">
      <w:start w:val="1"/>
      <w:numFmt w:val="bullet"/>
      <w:lvlText w:val=""/>
      <w:lvlJc w:val="left"/>
      <w:pPr>
        <w:tabs>
          <w:tab w:val="num" w:pos="2310"/>
        </w:tabs>
        <w:ind w:left="2310" w:hanging="360"/>
      </w:pPr>
      <w:rPr>
        <w:rFonts w:ascii="Wingdings" w:hAnsi="Wingdings" w:hint="default"/>
      </w:rPr>
    </w:lvl>
    <w:lvl w:ilvl="3" w:tplc="040E0001" w:tentative="1">
      <w:start w:val="1"/>
      <w:numFmt w:val="bullet"/>
      <w:lvlText w:val=""/>
      <w:lvlJc w:val="left"/>
      <w:pPr>
        <w:tabs>
          <w:tab w:val="num" w:pos="3030"/>
        </w:tabs>
        <w:ind w:left="3030" w:hanging="360"/>
      </w:pPr>
      <w:rPr>
        <w:rFonts w:ascii="Symbol" w:hAnsi="Symbol" w:hint="default"/>
      </w:rPr>
    </w:lvl>
    <w:lvl w:ilvl="4" w:tplc="040E0003" w:tentative="1">
      <w:start w:val="1"/>
      <w:numFmt w:val="bullet"/>
      <w:lvlText w:val="o"/>
      <w:lvlJc w:val="left"/>
      <w:pPr>
        <w:tabs>
          <w:tab w:val="num" w:pos="3750"/>
        </w:tabs>
        <w:ind w:left="3750" w:hanging="360"/>
      </w:pPr>
      <w:rPr>
        <w:rFonts w:ascii="Courier New" w:hAnsi="Courier New" w:cs="Courier New" w:hint="default"/>
      </w:rPr>
    </w:lvl>
    <w:lvl w:ilvl="5" w:tplc="040E0005" w:tentative="1">
      <w:start w:val="1"/>
      <w:numFmt w:val="bullet"/>
      <w:lvlText w:val=""/>
      <w:lvlJc w:val="left"/>
      <w:pPr>
        <w:tabs>
          <w:tab w:val="num" w:pos="4470"/>
        </w:tabs>
        <w:ind w:left="4470" w:hanging="360"/>
      </w:pPr>
      <w:rPr>
        <w:rFonts w:ascii="Wingdings" w:hAnsi="Wingdings" w:hint="default"/>
      </w:rPr>
    </w:lvl>
    <w:lvl w:ilvl="6" w:tplc="040E0001" w:tentative="1">
      <w:start w:val="1"/>
      <w:numFmt w:val="bullet"/>
      <w:lvlText w:val=""/>
      <w:lvlJc w:val="left"/>
      <w:pPr>
        <w:tabs>
          <w:tab w:val="num" w:pos="5190"/>
        </w:tabs>
        <w:ind w:left="5190" w:hanging="360"/>
      </w:pPr>
      <w:rPr>
        <w:rFonts w:ascii="Symbol" w:hAnsi="Symbol" w:hint="default"/>
      </w:rPr>
    </w:lvl>
    <w:lvl w:ilvl="7" w:tplc="040E0003" w:tentative="1">
      <w:start w:val="1"/>
      <w:numFmt w:val="bullet"/>
      <w:lvlText w:val="o"/>
      <w:lvlJc w:val="left"/>
      <w:pPr>
        <w:tabs>
          <w:tab w:val="num" w:pos="5910"/>
        </w:tabs>
        <w:ind w:left="5910" w:hanging="360"/>
      </w:pPr>
      <w:rPr>
        <w:rFonts w:ascii="Courier New" w:hAnsi="Courier New" w:cs="Courier New" w:hint="default"/>
      </w:rPr>
    </w:lvl>
    <w:lvl w:ilvl="8" w:tplc="040E0005" w:tentative="1">
      <w:start w:val="1"/>
      <w:numFmt w:val="bullet"/>
      <w:lvlText w:val=""/>
      <w:lvlJc w:val="left"/>
      <w:pPr>
        <w:tabs>
          <w:tab w:val="num" w:pos="6630"/>
        </w:tabs>
        <w:ind w:left="6630" w:hanging="360"/>
      </w:pPr>
      <w:rPr>
        <w:rFonts w:ascii="Wingdings" w:hAnsi="Wingdings" w:hint="default"/>
      </w:rPr>
    </w:lvl>
  </w:abstractNum>
  <w:abstractNum w:abstractNumId="90" w15:restartNumberingAfterBreak="0">
    <w:nsid w:val="1A8F2162"/>
    <w:multiLevelType w:val="hybridMultilevel"/>
    <w:tmpl w:val="C5CA768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1AFF5D91"/>
    <w:multiLevelType w:val="hybridMultilevel"/>
    <w:tmpl w:val="7B48D5D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1B070F92"/>
    <w:multiLevelType w:val="hybridMultilevel"/>
    <w:tmpl w:val="2A4E5940"/>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1BA126B9"/>
    <w:multiLevelType w:val="hybridMultilevel"/>
    <w:tmpl w:val="8DF8DE8E"/>
    <w:lvl w:ilvl="0" w:tplc="DD083FE2">
      <w:start w:val="2"/>
      <w:numFmt w:val="bullet"/>
      <w:lvlText w:val="-"/>
      <w:lvlJc w:val="left"/>
      <w:pPr>
        <w:tabs>
          <w:tab w:val="num" w:pos="1440"/>
        </w:tabs>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4" w15:restartNumberingAfterBreak="0">
    <w:nsid w:val="1BAE19D9"/>
    <w:multiLevelType w:val="hybridMultilevel"/>
    <w:tmpl w:val="82C406FC"/>
    <w:lvl w:ilvl="0" w:tplc="040E0001">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C645E4A"/>
    <w:multiLevelType w:val="hybridMultilevel"/>
    <w:tmpl w:val="1FCEA1D0"/>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C7865EF"/>
    <w:multiLevelType w:val="hybridMultilevel"/>
    <w:tmpl w:val="7BCE06D4"/>
    <w:lvl w:ilvl="0" w:tplc="040E0001">
      <w:start w:val="1"/>
      <w:numFmt w:val="bullet"/>
      <w:lvlText w:val=""/>
      <w:lvlJc w:val="left"/>
      <w:pPr>
        <w:tabs>
          <w:tab w:val="num" w:pos="360"/>
        </w:tabs>
        <w:ind w:left="360" w:hanging="360"/>
      </w:pPr>
      <w:rPr>
        <w:rFonts w:ascii="Wingdings" w:hAnsi="Wingdings" w:hint="default"/>
      </w:rPr>
    </w:lvl>
    <w:lvl w:ilvl="1" w:tplc="BA500F9E">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C923809"/>
    <w:multiLevelType w:val="hybridMultilevel"/>
    <w:tmpl w:val="BAE0DC40"/>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98" w15:restartNumberingAfterBreak="0">
    <w:nsid w:val="1D980934"/>
    <w:multiLevelType w:val="hybridMultilevel"/>
    <w:tmpl w:val="83E46362"/>
    <w:lvl w:ilvl="0" w:tplc="040E0005">
      <w:start w:val="1"/>
      <w:numFmt w:val="bullet"/>
      <w:lvlText w:val=""/>
      <w:lvlJc w:val="left"/>
      <w:pPr>
        <w:tabs>
          <w:tab w:val="num" w:pos="1230"/>
        </w:tabs>
        <w:ind w:left="123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E584A9D"/>
    <w:multiLevelType w:val="hybridMultilevel"/>
    <w:tmpl w:val="42D42A96"/>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1E9A318A"/>
    <w:multiLevelType w:val="hybridMultilevel"/>
    <w:tmpl w:val="75F8497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EF4357E"/>
    <w:multiLevelType w:val="hybridMultilevel"/>
    <w:tmpl w:val="E446052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1F897D8E"/>
    <w:multiLevelType w:val="hybridMultilevel"/>
    <w:tmpl w:val="1010A54C"/>
    <w:lvl w:ilvl="0" w:tplc="040E0001">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1FA9521B"/>
    <w:multiLevelType w:val="hybridMultilevel"/>
    <w:tmpl w:val="B566C188"/>
    <w:lvl w:ilvl="0" w:tplc="040E0001">
      <w:start w:val="1"/>
      <w:numFmt w:val="bullet"/>
      <w:lvlText w:val=""/>
      <w:lvlJc w:val="left"/>
      <w:pPr>
        <w:tabs>
          <w:tab w:val="num" w:pos="720"/>
        </w:tabs>
        <w:ind w:left="720" w:hanging="360"/>
      </w:pPr>
      <w:rPr>
        <w:rFonts w:ascii="Wingdings" w:hAnsi="Wingdings" w:hint="default"/>
      </w:rPr>
    </w:lvl>
    <w:lvl w:ilvl="1" w:tplc="040E0005">
      <w:start w:val="1"/>
      <w:numFmt w:val="bullet"/>
      <w:lvlText w:val=""/>
      <w:lvlJc w:val="left"/>
      <w:pPr>
        <w:tabs>
          <w:tab w:val="num" w:pos="1800"/>
        </w:tabs>
        <w:ind w:left="1800" w:hanging="360"/>
      </w:pPr>
      <w:rPr>
        <w:rFonts w:ascii="Wingdings" w:hAnsi="Wingdings"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04" w15:restartNumberingAfterBreak="0">
    <w:nsid w:val="1FB222BA"/>
    <w:multiLevelType w:val="hybridMultilevel"/>
    <w:tmpl w:val="F780954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1FC91BF1"/>
    <w:multiLevelType w:val="hybridMultilevel"/>
    <w:tmpl w:val="590A3D6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1FD02D9F"/>
    <w:multiLevelType w:val="hybridMultilevel"/>
    <w:tmpl w:val="DEF60950"/>
    <w:lvl w:ilvl="0" w:tplc="FFFFFFFF">
      <w:start w:val="1"/>
      <w:numFmt w:val="bullet"/>
      <w:lvlText w:val="▪"/>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FF52B6F"/>
    <w:multiLevelType w:val="hybridMultilevel"/>
    <w:tmpl w:val="D8B40102"/>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2096590D"/>
    <w:multiLevelType w:val="hybridMultilevel"/>
    <w:tmpl w:val="416C5AD8"/>
    <w:lvl w:ilvl="0" w:tplc="6818C0E4">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20FE694C"/>
    <w:multiLevelType w:val="hybridMultilevel"/>
    <w:tmpl w:val="A4F0268A"/>
    <w:lvl w:ilvl="0" w:tplc="BA500F9E">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217A0CC4"/>
    <w:multiLevelType w:val="hybridMultilevel"/>
    <w:tmpl w:val="E9367D9C"/>
    <w:lvl w:ilvl="0" w:tplc="040E0001">
      <w:start w:val="1"/>
      <w:numFmt w:val="bullet"/>
      <w:lvlText w:val=""/>
      <w:lvlJc w:val="left"/>
      <w:pPr>
        <w:tabs>
          <w:tab w:val="num" w:pos="1069"/>
        </w:tabs>
        <w:ind w:left="1069" w:hanging="360"/>
      </w:pPr>
      <w:rPr>
        <w:rFonts w:ascii="Wingdings" w:hAnsi="Wingdings" w:hint="default"/>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111" w15:restartNumberingAfterBreak="0">
    <w:nsid w:val="21DC2681"/>
    <w:multiLevelType w:val="hybridMultilevel"/>
    <w:tmpl w:val="05001FEA"/>
    <w:lvl w:ilvl="0" w:tplc="040E0001">
      <w:start w:val="1"/>
      <w:numFmt w:val="bullet"/>
      <w:lvlText w:val=""/>
      <w:lvlJc w:val="left"/>
      <w:pPr>
        <w:tabs>
          <w:tab w:val="num" w:pos="1069"/>
        </w:tabs>
        <w:ind w:left="1069" w:hanging="360"/>
      </w:pPr>
      <w:rPr>
        <w:rFonts w:ascii="Symbol" w:hAnsi="Symbol" w:hint="default"/>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112" w15:restartNumberingAfterBreak="0">
    <w:nsid w:val="21EB5EF2"/>
    <w:multiLevelType w:val="hybridMultilevel"/>
    <w:tmpl w:val="6B96CDC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22097ADF"/>
    <w:multiLevelType w:val="hybridMultilevel"/>
    <w:tmpl w:val="2132DB30"/>
    <w:lvl w:ilvl="0" w:tplc="BA500F9E">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220D12CF"/>
    <w:multiLevelType w:val="hybridMultilevel"/>
    <w:tmpl w:val="B14E9AD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15:restartNumberingAfterBreak="0">
    <w:nsid w:val="221A7773"/>
    <w:multiLevelType w:val="hybridMultilevel"/>
    <w:tmpl w:val="A0D22948"/>
    <w:lvl w:ilvl="0" w:tplc="040E0001">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16" w15:restartNumberingAfterBreak="0">
    <w:nsid w:val="22D157C2"/>
    <w:multiLevelType w:val="hybridMultilevel"/>
    <w:tmpl w:val="C79062F4"/>
    <w:lvl w:ilvl="0" w:tplc="02A8543E">
      <w:start w:val="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15:restartNumberingAfterBreak="0">
    <w:nsid w:val="230A6A1F"/>
    <w:multiLevelType w:val="hybridMultilevel"/>
    <w:tmpl w:val="0038DE02"/>
    <w:lvl w:ilvl="0" w:tplc="02A8543E">
      <w:start w:val="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8" w15:restartNumberingAfterBreak="0">
    <w:nsid w:val="237C0D8B"/>
    <w:multiLevelType w:val="hybridMultilevel"/>
    <w:tmpl w:val="7722B0A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240D4FBF"/>
    <w:multiLevelType w:val="hybridMultilevel"/>
    <w:tmpl w:val="0ACC9DAE"/>
    <w:lvl w:ilvl="0" w:tplc="040E000B">
      <w:start w:val="1"/>
      <w:numFmt w:val="bullet"/>
      <w:lvlText w:val=""/>
      <w:lvlJc w:val="left"/>
      <w:pPr>
        <w:tabs>
          <w:tab w:val="num" w:pos="1440"/>
        </w:tabs>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0" w15:restartNumberingAfterBreak="0">
    <w:nsid w:val="246F638A"/>
    <w:multiLevelType w:val="hybridMultilevel"/>
    <w:tmpl w:val="D0EA24C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15:restartNumberingAfterBreak="0">
    <w:nsid w:val="248A7682"/>
    <w:multiLevelType w:val="hybridMultilevel"/>
    <w:tmpl w:val="42701C54"/>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732"/>
        </w:tabs>
        <w:ind w:left="732" w:hanging="360"/>
      </w:pPr>
      <w:rPr>
        <w:rFonts w:ascii="Courier New" w:hAnsi="Courier New" w:hint="default"/>
      </w:rPr>
    </w:lvl>
    <w:lvl w:ilvl="2" w:tplc="FFFFFFFF">
      <w:start w:val="1"/>
      <w:numFmt w:val="bullet"/>
      <w:lvlText w:val=""/>
      <w:lvlJc w:val="left"/>
      <w:pPr>
        <w:tabs>
          <w:tab w:val="num" w:pos="1452"/>
        </w:tabs>
        <w:ind w:left="145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2892"/>
        </w:tabs>
        <w:ind w:left="2892" w:hanging="360"/>
      </w:pPr>
      <w:rPr>
        <w:rFonts w:ascii="Courier New" w:hAnsi="Courier New" w:hint="default"/>
      </w:rPr>
    </w:lvl>
    <w:lvl w:ilvl="5" w:tplc="FFFFFFFF" w:tentative="1">
      <w:start w:val="1"/>
      <w:numFmt w:val="bullet"/>
      <w:lvlText w:val=""/>
      <w:lvlJc w:val="left"/>
      <w:pPr>
        <w:tabs>
          <w:tab w:val="num" w:pos="3612"/>
        </w:tabs>
        <w:ind w:left="3612" w:hanging="360"/>
      </w:pPr>
      <w:rPr>
        <w:rFonts w:ascii="Wingdings" w:hAnsi="Wingdings" w:hint="default"/>
      </w:rPr>
    </w:lvl>
    <w:lvl w:ilvl="6" w:tplc="FFFFFFFF" w:tentative="1">
      <w:start w:val="1"/>
      <w:numFmt w:val="bullet"/>
      <w:lvlText w:val=""/>
      <w:lvlJc w:val="left"/>
      <w:pPr>
        <w:tabs>
          <w:tab w:val="num" w:pos="4332"/>
        </w:tabs>
        <w:ind w:left="4332" w:hanging="360"/>
      </w:pPr>
      <w:rPr>
        <w:rFonts w:ascii="Symbol" w:hAnsi="Symbol" w:hint="default"/>
      </w:rPr>
    </w:lvl>
    <w:lvl w:ilvl="7" w:tplc="FFFFFFFF" w:tentative="1">
      <w:start w:val="1"/>
      <w:numFmt w:val="bullet"/>
      <w:lvlText w:val="o"/>
      <w:lvlJc w:val="left"/>
      <w:pPr>
        <w:tabs>
          <w:tab w:val="num" w:pos="5052"/>
        </w:tabs>
        <w:ind w:left="5052" w:hanging="360"/>
      </w:pPr>
      <w:rPr>
        <w:rFonts w:ascii="Courier New" w:hAnsi="Courier New" w:hint="default"/>
      </w:rPr>
    </w:lvl>
    <w:lvl w:ilvl="8" w:tplc="FFFFFFFF" w:tentative="1">
      <w:start w:val="1"/>
      <w:numFmt w:val="bullet"/>
      <w:lvlText w:val=""/>
      <w:lvlJc w:val="left"/>
      <w:pPr>
        <w:tabs>
          <w:tab w:val="num" w:pos="5772"/>
        </w:tabs>
        <w:ind w:left="5772" w:hanging="360"/>
      </w:pPr>
      <w:rPr>
        <w:rFonts w:ascii="Wingdings" w:hAnsi="Wingdings" w:hint="default"/>
      </w:rPr>
    </w:lvl>
  </w:abstractNum>
  <w:abstractNum w:abstractNumId="122" w15:restartNumberingAfterBreak="0">
    <w:nsid w:val="24B60B8A"/>
    <w:multiLevelType w:val="hybridMultilevel"/>
    <w:tmpl w:val="A1EEB90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15:restartNumberingAfterBreak="0">
    <w:nsid w:val="264F6AFA"/>
    <w:multiLevelType w:val="hybridMultilevel"/>
    <w:tmpl w:val="744CF94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15:restartNumberingAfterBreak="0">
    <w:nsid w:val="265E0D47"/>
    <w:multiLevelType w:val="hybridMultilevel"/>
    <w:tmpl w:val="26A28F34"/>
    <w:lvl w:ilvl="0" w:tplc="040E0001">
      <w:start w:val="1"/>
      <w:numFmt w:val="bullet"/>
      <w:lvlText w:val=""/>
      <w:lvlJc w:val="left"/>
      <w:pPr>
        <w:tabs>
          <w:tab w:val="num" w:pos="1069"/>
        </w:tabs>
        <w:ind w:left="1069" w:hanging="360"/>
      </w:pPr>
      <w:rPr>
        <w:rFonts w:ascii="Wingdings" w:hAnsi="Wingdings" w:hint="default"/>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125" w15:restartNumberingAfterBreak="0">
    <w:nsid w:val="26EF5B36"/>
    <w:multiLevelType w:val="hybridMultilevel"/>
    <w:tmpl w:val="C1D8FB44"/>
    <w:lvl w:ilvl="0">
      <w:start w:val="1"/>
      <w:numFmt w:val="bullet"/>
      <w:lvlText w:val=""/>
      <w:lvlJc w:val="left"/>
      <w:pPr>
        <w:tabs>
          <w:tab w:val="num" w:pos="900"/>
        </w:tabs>
        <w:ind w:left="900" w:hanging="360"/>
      </w:pPr>
      <w:rPr>
        <w:rFonts w:ascii="Wingdings" w:hAnsi="Wingdings"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6" w15:restartNumberingAfterBreak="0">
    <w:nsid w:val="27494414"/>
    <w:multiLevelType w:val="hybridMultilevel"/>
    <w:tmpl w:val="0F5A626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15:restartNumberingAfterBreak="0">
    <w:nsid w:val="293D3A33"/>
    <w:multiLevelType w:val="hybridMultilevel"/>
    <w:tmpl w:val="D3643B40"/>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29AA2597"/>
    <w:multiLevelType w:val="hybridMultilevel"/>
    <w:tmpl w:val="76DE7F6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2A901425"/>
    <w:multiLevelType w:val="hybridMultilevel"/>
    <w:tmpl w:val="29725314"/>
    <w:lvl w:ilvl="0" w:tplc="040E0001">
      <w:start w:val="1"/>
      <w:numFmt w:val="bullet"/>
      <w:lvlText w:val=""/>
      <w:lvlJc w:val="left"/>
      <w:pPr>
        <w:tabs>
          <w:tab w:val="num" w:pos="360"/>
        </w:tabs>
        <w:ind w:left="36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2AC34046"/>
    <w:multiLevelType w:val="hybridMultilevel"/>
    <w:tmpl w:val="BF00F292"/>
    <w:lvl w:ilvl="0" w:tplc="B6AEA0C8">
      <w:start w:val="8"/>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31" w15:restartNumberingAfterBreak="0">
    <w:nsid w:val="2ACF7C9A"/>
    <w:multiLevelType w:val="hybridMultilevel"/>
    <w:tmpl w:val="04DA8BB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2B23077A"/>
    <w:multiLevelType w:val="hybridMultilevel"/>
    <w:tmpl w:val="22CC5708"/>
    <w:lvl w:ilvl="0" w:tplc="A97206E8">
      <w:start w:val="2008"/>
      <w:numFmt w:val="bullet"/>
      <w:lvlText w:val="-"/>
      <w:lvlJc w:val="left"/>
      <w:pPr>
        <w:ind w:left="1440" w:hanging="360"/>
      </w:pPr>
      <w:rPr>
        <w:rFonts w:ascii="Calibri" w:eastAsia="Times New Roman" w:hAnsi="Calibri"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3" w15:restartNumberingAfterBreak="0">
    <w:nsid w:val="2C1C6C5D"/>
    <w:multiLevelType w:val="hybridMultilevel"/>
    <w:tmpl w:val="0A863986"/>
    <w:lvl w:ilvl="0" w:tplc="040E0005">
      <w:start w:val="1"/>
      <w:numFmt w:val="bullet"/>
      <w:lvlText w:val=""/>
      <w:lvlJc w:val="left"/>
      <w:pPr>
        <w:tabs>
          <w:tab w:val="num" w:pos="720"/>
        </w:tabs>
        <w:ind w:left="720" w:hanging="360"/>
      </w:pPr>
      <w:rPr>
        <w:rFonts w:ascii="Wingdings" w:hAnsi="Wingdings" w:hint="default"/>
      </w:rPr>
    </w:lvl>
    <w:lvl w:ilvl="1" w:tplc="040E0005">
      <w:start w:val="1"/>
      <w:numFmt w:val="bullet"/>
      <w:lvlText w:val=""/>
      <w:lvlJc w:val="left"/>
      <w:pPr>
        <w:tabs>
          <w:tab w:val="num" w:pos="1440"/>
        </w:tabs>
        <w:ind w:left="1440" w:hanging="360"/>
      </w:pPr>
      <w:rPr>
        <w:rFonts w:ascii="Wingdings" w:hAnsi="Wingdings"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2C7E21A9"/>
    <w:multiLevelType w:val="hybridMultilevel"/>
    <w:tmpl w:val="29620A28"/>
    <w:lvl w:ilvl="0" w:tplc="040E0001">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35" w15:restartNumberingAfterBreak="0">
    <w:nsid w:val="2CA97FE4"/>
    <w:multiLevelType w:val="hybridMultilevel"/>
    <w:tmpl w:val="58E4A46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6" w15:restartNumberingAfterBreak="0">
    <w:nsid w:val="2D0C6715"/>
    <w:multiLevelType w:val="hybridMultilevel"/>
    <w:tmpl w:val="BB0A191A"/>
    <w:lvl w:ilvl="0" w:tplc="DD083FE2">
      <w:start w:val="2"/>
      <w:numFmt w:val="bullet"/>
      <w:lvlText w:val="-"/>
      <w:lvlJc w:val="left"/>
      <w:pPr>
        <w:tabs>
          <w:tab w:val="num" w:pos="1440"/>
        </w:tabs>
        <w:ind w:left="1440" w:hanging="360"/>
      </w:pPr>
      <w:rPr>
        <w:rFonts w:ascii="Times New Roman" w:eastAsia="Times New Roman" w:hAnsi="Times New Roman" w:cs="Times New Roman" w:hint="default"/>
      </w:rPr>
    </w:lvl>
    <w:lvl w:ilvl="1" w:tplc="02A8543E">
      <w:start w:val="17"/>
      <w:numFmt w:val="bullet"/>
      <w:lvlText w:val="-"/>
      <w:lvlJc w:val="left"/>
      <w:pPr>
        <w:tabs>
          <w:tab w:val="num" w:pos="2520"/>
        </w:tabs>
        <w:ind w:left="2520" w:hanging="360"/>
      </w:pPr>
      <w:rPr>
        <w:rFonts w:ascii="Times New Roman" w:eastAsia="Times New Roman" w:hAnsi="Times New Roman" w:cs="Times New Roman"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137" w15:restartNumberingAfterBreak="0">
    <w:nsid w:val="2FC42519"/>
    <w:multiLevelType w:val="hybridMultilevel"/>
    <w:tmpl w:val="DED297EA"/>
    <w:lvl w:ilvl="0" w:tplc="02A8543E">
      <w:start w:val="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8" w15:restartNumberingAfterBreak="0">
    <w:nsid w:val="331C6FD9"/>
    <w:multiLevelType w:val="hybridMultilevel"/>
    <w:tmpl w:val="2A6A73E6"/>
    <w:lvl w:ilvl="0" w:tplc="040E000B">
      <w:start w:val="1"/>
      <w:numFmt w:val="bullet"/>
      <w:lvlText w:val=""/>
      <w:lvlJc w:val="left"/>
      <w:pPr>
        <w:tabs>
          <w:tab w:val="num" w:pos="1440"/>
        </w:tabs>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9" w15:restartNumberingAfterBreak="0">
    <w:nsid w:val="33480B31"/>
    <w:multiLevelType w:val="hybridMultilevel"/>
    <w:tmpl w:val="12B86CA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0" w15:restartNumberingAfterBreak="0">
    <w:nsid w:val="34265BD1"/>
    <w:multiLevelType w:val="hybridMultilevel"/>
    <w:tmpl w:val="9416A9B0"/>
    <w:lvl w:ilvl="0" w:tplc="DD083FE2">
      <w:start w:val="2"/>
      <w:numFmt w:val="bullet"/>
      <w:lvlText w:val="-"/>
      <w:lvlJc w:val="left"/>
      <w:pPr>
        <w:tabs>
          <w:tab w:val="num" w:pos="360"/>
        </w:tabs>
        <w:ind w:left="360" w:hanging="360"/>
      </w:pPr>
      <w:rPr>
        <w:rFonts w:ascii="Times New Roman" w:eastAsia="Times New Roman" w:hAnsi="Times New Roman" w:cs="Times New Roman" w:hint="default"/>
      </w:rPr>
    </w:lvl>
    <w:lvl w:ilvl="1" w:tplc="040E0001">
      <w:start w:val="1"/>
      <w:numFmt w:val="bullet"/>
      <w:lvlText w:val=""/>
      <w:lvlJc w:val="left"/>
      <w:pPr>
        <w:tabs>
          <w:tab w:val="num" w:pos="1440"/>
        </w:tabs>
        <w:ind w:left="1440" w:hanging="360"/>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353C7240"/>
    <w:multiLevelType w:val="hybridMultilevel"/>
    <w:tmpl w:val="9CD4DC14"/>
    <w:lvl w:ilvl="0" w:tplc="F8BA7BFE">
      <w:start w:val="1"/>
      <w:numFmt w:val="bullet"/>
      <w:lvlText w:val=""/>
      <w:lvlJc w:val="left"/>
      <w:pPr>
        <w:tabs>
          <w:tab w:val="num" w:pos="360"/>
        </w:tabs>
        <w:ind w:left="360" w:hanging="360"/>
      </w:pPr>
      <w:rPr>
        <w:rFonts w:ascii="Wingdings" w:hAnsi="Wingdings" w:hint="default"/>
      </w:rPr>
    </w:lvl>
    <w:lvl w:ilvl="1" w:tplc="061E051A">
      <w:start w:val="1"/>
      <w:numFmt w:val="bullet"/>
      <w:lvlText w:val=""/>
      <w:lvlJc w:val="left"/>
      <w:pPr>
        <w:tabs>
          <w:tab w:val="num" w:pos="369"/>
        </w:tabs>
        <w:ind w:left="296" w:firstLine="76"/>
      </w:pPr>
      <w:rPr>
        <w:rFonts w:ascii="Wingdings" w:hAnsi="Wingdings" w:hint="default"/>
      </w:rPr>
    </w:lvl>
    <w:lvl w:ilvl="2" w:tplc="FFFFFFFF">
      <w:start w:val="1"/>
      <w:numFmt w:val="decimal"/>
      <w:lvlText w:val="%3."/>
      <w:lvlJc w:val="left"/>
      <w:pPr>
        <w:tabs>
          <w:tab w:val="num" w:pos="1452"/>
        </w:tabs>
        <w:ind w:left="1452" w:hanging="360"/>
      </w:p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2892"/>
        </w:tabs>
        <w:ind w:left="2892" w:hanging="360"/>
      </w:pPr>
      <w:rPr>
        <w:rFonts w:ascii="Courier New" w:hAnsi="Courier New" w:hint="default"/>
      </w:rPr>
    </w:lvl>
    <w:lvl w:ilvl="5" w:tplc="FFFFFFFF" w:tentative="1">
      <w:start w:val="1"/>
      <w:numFmt w:val="bullet"/>
      <w:lvlText w:val=""/>
      <w:lvlJc w:val="left"/>
      <w:pPr>
        <w:tabs>
          <w:tab w:val="num" w:pos="3612"/>
        </w:tabs>
        <w:ind w:left="3612" w:hanging="360"/>
      </w:pPr>
      <w:rPr>
        <w:rFonts w:ascii="Wingdings" w:hAnsi="Wingdings" w:hint="default"/>
      </w:rPr>
    </w:lvl>
    <w:lvl w:ilvl="6" w:tplc="FFFFFFFF" w:tentative="1">
      <w:start w:val="1"/>
      <w:numFmt w:val="bullet"/>
      <w:lvlText w:val=""/>
      <w:lvlJc w:val="left"/>
      <w:pPr>
        <w:tabs>
          <w:tab w:val="num" w:pos="4332"/>
        </w:tabs>
        <w:ind w:left="4332" w:hanging="360"/>
      </w:pPr>
      <w:rPr>
        <w:rFonts w:ascii="Symbol" w:hAnsi="Symbol" w:hint="default"/>
      </w:rPr>
    </w:lvl>
    <w:lvl w:ilvl="7" w:tplc="FFFFFFFF" w:tentative="1">
      <w:start w:val="1"/>
      <w:numFmt w:val="bullet"/>
      <w:lvlText w:val="o"/>
      <w:lvlJc w:val="left"/>
      <w:pPr>
        <w:tabs>
          <w:tab w:val="num" w:pos="5052"/>
        </w:tabs>
        <w:ind w:left="5052" w:hanging="360"/>
      </w:pPr>
      <w:rPr>
        <w:rFonts w:ascii="Courier New" w:hAnsi="Courier New" w:hint="default"/>
      </w:rPr>
    </w:lvl>
    <w:lvl w:ilvl="8" w:tplc="FFFFFFFF" w:tentative="1">
      <w:start w:val="1"/>
      <w:numFmt w:val="bullet"/>
      <w:lvlText w:val=""/>
      <w:lvlJc w:val="left"/>
      <w:pPr>
        <w:tabs>
          <w:tab w:val="num" w:pos="5772"/>
        </w:tabs>
        <w:ind w:left="5772" w:hanging="360"/>
      </w:pPr>
      <w:rPr>
        <w:rFonts w:ascii="Wingdings" w:hAnsi="Wingdings" w:hint="default"/>
      </w:rPr>
    </w:lvl>
  </w:abstractNum>
  <w:abstractNum w:abstractNumId="142" w15:restartNumberingAfterBreak="0">
    <w:nsid w:val="366B70DF"/>
    <w:multiLevelType w:val="hybridMultilevel"/>
    <w:tmpl w:val="858EFC38"/>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370D1B3A"/>
    <w:multiLevelType w:val="hybridMultilevel"/>
    <w:tmpl w:val="5A225CC8"/>
    <w:lvl w:ilvl="0" w:tplc="DD083FE2">
      <w:start w:val="2"/>
      <w:numFmt w:val="bullet"/>
      <w:lvlText w:val="-"/>
      <w:lvlJc w:val="left"/>
      <w:pPr>
        <w:tabs>
          <w:tab w:val="num" w:pos="360"/>
        </w:tabs>
        <w:ind w:left="360" w:hanging="360"/>
      </w:pPr>
      <w:rPr>
        <w:rFonts w:ascii="Times New Roman" w:eastAsia="Times New Roman" w:hAnsi="Times New Roman" w:cs="Times New Roman" w:hint="default"/>
      </w:rPr>
    </w:lvl>
    <w:lvl w:ilvl="1" w:tplc="02A8543E">
      <w:start w:val="17"/>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37947427"/>
    <w:multiLevelType w:val="hybridMultilevel"/>
    <w:tmpl w:val="ADAC11C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5" w15:restartNumberingAfterBreak="0">
    <w:nsid w:val="37B72C24"/>
    <w:multiLevelType w:val="hybridMultilevel"/>
    <w:tmpl w:val="1D0E06D4"/>
    <w:lvl w:ilvl="0" w:tplc="040E0005">
      <w:start w:val="1"/>
      <w:numFmt w:val="bullet"/>
      <w:lvlText w:val=""/>
      <w:lvlJc w:val="left"/>
      <w:pPr>
        <w:tabs>
          <w:tab w:val="num" w:pos="720"/>
        </w:tabs>
        <w:ind w:left="720" w:hanging="360"/>
      </w:pPr>
      <w:rPr>
        <w:rFonts w:ascii="Wingdings" w:hAnsi="Wingdings" w:hint="default"/>
      </w:rPr>
    </w:lvl>
    <w:lvl w:ilvl="1" w:tplc="040E0005">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3814153A"/>
    <w:multiLevelType w:val="hybridMultilevel"/>
    <w:tmpl w:val="F46C8A1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7" w15:restartNumberingAfterBreak="0">
    <w:nsid w:val="38A67824"/>
    <w:multiLevelType w:val="hybridMultilevel"/>
    <w:tmpl w:val="568242DA"/>
    <w:lvl w:ilvl="0" w:tplc="49548E16">
      <w:numFmt w:val="bullet"/>
      <w:lvlText w:val="-"/>
      <w:lvlJc w:val="left"/>
      <w:pPr>
        <w:tabs>
          <w:tab w:val="num" w:pos="2280"/>
        </w:tabs>
        <w:ind w:left="2280" w:hanging="360"/>
      </w:pPr>
      <w:rPr>
        <w:rFonts w:ascii="Times New Roman" w:eastAsia="Times New Roman" w:hAnsi="Times New Roman" w:cs="Times New Roman" w:hint="default"/>
      </w:rPr>
    </w:lvl>
    <w:lvl w:ilvl="1" w:tplc="040E0003" w:tentative="1">
      <w:start w:val="1"/>
      <w:numFmt w:val="bullet"/>
      <w:lvlText w:val="o"/>
      <w:lvlJc w:val="left"/>
      <w:pPr>
        <w:tabs>
          <w:tab w:val="num" w:pos="3000"/>
        </w:tabs>
        <w:ind w:left="3000" w:hanging="360"/>
      </w:pPr>
      <w:rPr>
        <w:rFonts w:ascii="Courier New" w:hAnsi="Courier New" w:cs="Courier New" w:hint="default"/>
      </w:rPr>
    </w:lvl>
    <w:lvl w:ilvl="2" w:tplc="040E0005" w:tentative="1">
      <w:start w:val="1"/>
      <w:numFmt w:val="bullet"/>
      <w:lvlText w:val=""/>
      <w:lvlJc w:val="left"/>
      <w:pPr>
        <w:tabs>
          <w:tab w:val="num" w:pos="3720"/>
        </w:tabs>
        <w:ind w:left="3720" w:hanging="360"/>
      </w:pPr>
      <w:rPr>
        <w:rFonts w:ascii="Wingdings" w:hAnsi="Wingdings" w:hint="default"/>
      </w:rPr>
    </w:lvl>
    <w:lvl w:ilvl="3" w:tplc="040E0001" w:tentative="1">
      <w:start w:val="1"/>
      <w:numFmt w:val="bullet"/>
      <w:lvlText w:val=""/>
      <w:lvlJc w:val="left"/>
      <w:pPr>
        <w:tabs>
          <w:tab w:val="num" w:pos="4440"/>
        </w:tabs>
        <w:ind w:left="4440" w:hanging="360"/>
      </w:pPr>
      <w:rPr>
        <w:rFonts w:ascii="Symbol" w:hAnsi="Symbol" w:hint="default"/>
      </w:rPr>
    </w:lvl>
    <w:lvl w:ilvl="4" w:tplc="040E0003" w:tentative="1">
      <w:start w:val="1"/>
      <w:numFmt w:val="bullet"/>
      <w:lvlText w:val="o"/>
      <w:lvlJc w:val="left"/>
      <w:pPr>
        <w:tabs>
          <w:tab w:val="num" w:pos="5160"/>
        </w:tabs>
        <w:ind w:left="5160" w:hanging="360"/>
      </w:pPr>
      <w:rPr>
        <w:rFonts w:ascii="Courier New" w:hAnsi="Courier New" w:cs="Courier New" w:hint="default"/>
      </w:rPr>
    </w:lvl>
    <w:lvl w:ilvl="5" w:tplc="040E0005" w:tentative="1">
      <w:start w:val="1"/>
      <w:numFmt w:val="bullet"/>
      <w:lvlText w:val=""/>
      <w:lvlJc w:val="left"/>
      <w:pPr>
        <w:tabs>
          <w:tab w:val="num" w:pos="5880"/>
        </w:tabs>
        <w:ind w:left="5880" w:hanging="360"/>
      </w:pPr>
      <w:rPr>
        <w:rFonts w:ascii="Wingdings" w:hAnsi="Wingdings" w:hint="default"/>
      </w:rPr>
    </w:lvl>
    <w:lvl w:ilvl="6" w:tplc="040E0001" w:tentative="1">
      <w:start w:val="1"/>
      <w:numFmt w:val="bullet"/>
      <w:lvlText w:val=""/>
      <w:lvlJc w:val="left"/>
      <w:pPr>
        <w:tabs>
          <w:tab w:val="num" w:pos="6600"/>
        </w:tabs>
        <w:ind w:left="6600" w:hanging="360"/>
      </w:pPr>
      <w:rPr>
        <w:rFonts w:ascii="Symbol" w:hAnsi="Symbol" w:hint="default"/>
      </w:rPr>
    </w:lvl>
    <w:lvl w:ilvl="7" w:tplc="040E0003" w:tentative="1">
      <w:start w:val="1"/>
      <w:numFmt w:val="bullet"/>
      <w:lvlText w:val="o"/>
      <w:lvlJc w:val="left"/>
      <w:pPr>
        <w:tabs>
          <w:tab w:val="num" w:pos="7320"/>
        </w:tabs>
        <w:ind w:left="7320" w:hanging="360"/>
      </w:pPr>
      <w:rPr>
        <w:rFonts w:ascii="Courier New" w:hAnsi="Courier New" w:cs="Courier New" w:hint="default"/>
      </w:rPr>
    </w:lvl>
    <w:lvl w:ilvl="8" w:tplc="040E0005" w:tentative="1">
      <w:start w:val="1"/>
      <w:numFmt w:val="bullet"/>
      <w:lvlText w:val=""/>
      <w:lvlJc w:val="left"/>
      <w:pPr>
        <w:tabs>
          <w:tab w:val="num" w:pos="8040"/>
        </w:tabs>
        <w:ind w:left="8040" w:hanging="360"/>
      </w:pPr>
      <w:rPr>
        <w:rFonts w:ascii="Wingdings" w:hAnsi="Wingdings" w:hint="default"/>
      </w:rPr>
    </w:lvl>
  </w:abstractNum>
  <w:abstractNum w:abstractNumId="148" w15:restartNumberingAfterBreak="0">
    <w:nsid w:val="391B0CDC"/>
    <w:multiLevelType w:val="hybridMultilevel"/>
    <w:tmpl w:val="41E4184C"/>
    <w:lvl w:ilvl="0" w:tplc="040E0005">
      <w:start w:val="1"/>
      <w:numFmt w:val="bullet"/>
      <w:lvlText w:val=""/>
      <w:lvlJc w:val="left"/>
      <w:pPr>
        <w:tabs>
          <w:tab w:val="num" w:pos="720"/>
        </w:tabs>
        <w:ind w:left="720" w:hanging="360"/>
      </w:pPr>
      <w:rPr>
        <w:rFonts w:ascii="Wingdings" w:hAnsi="Wingdings" w:hint="default"/>
      </w:rPr>
    </w:lvl>
    <w:lvl w:ilvl="1" w:tplc="040E0001">
      <w:start w:val="1"/>
      <w:numFmt w:val="bullet"/>
      <w:lvlText w:val=""/>
      <w:lvlJc w:val="left"/>
      <w:pPr>
        <w:tabs>
          <w:tab w:val="num" w:pos="1440"/>
        </w:tabs>
        <w:ind w:left="1440" w:hanging="360"/>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39E543FD"/>
    <w:multiLevelType w:val="hybridMultilevel"/>
    <w:tmpl w:val="F97C9A4E"/>
    <w:lvl w:ilvl="0" w:tplc="DD083FE2">
      <w:start w:val="2"/>
      <w:numFmt w:val="bullet"/>
      <w:lvlText w:val="-"/>
      <w:lvlJc w:val="left"/>
      <w:pPr>
        <w:tabs>
          <w:tab w:val="num" w:pos="360"/>
        </w:tabs>
        <w:ind w:left="360" w:hanging="360"/>
      </w:pPr>
      <w:rPr>
        <w:rFonts w:ascii="Times New Roman" w:eastAsia="Times New Roman" w:hAnsi="Times New Roman" w:cs="Times New Roman" w:hint="default"/>
      </w:rPr>
    </w:lvl>
    <w:lvl w:ilvl="1" w:tplc="040E000F">
      <w:start w:val="1"/>
      <w:numFmt w:val="decimal"/>
      <w:lvlText w:val="%2."/>
      <w:lvlJc w:val="left"/>
      <w:pPr>
        <w:tabs>
          <w:tab w:val="num" w:pos="1440"/>
        </w:tabs>
        <w:ind w:left="1440" w:hanging="360"/>
      </w:pPr>
      <w:rPr>
        <w:rFonts w:hint="default"/>
      </w:rPr>
    </w:lvl>
    <w:lvl w:ilvl="2" w:tplc="DD083FE2">
      <w:start w:val="2"/>
      <w:numFmt w:val="bullet"/>
      <w:lvlText w:val="-"/>
      <w:lvlJc w:val="left"/>
      <w:pPr>
        <w:tabs>
          <w:tab w:val="num" w:pos="2160"/>
        </w:tabs>
        <w:ind w:left="2160" w:hanging="360"/>
      </w:pPr>
      <w:rPr>
        <w:rFonts w:ascii="Times New Roman" w:eastAsia="Times New Roman" w:hAnsi="Times New Roman" w:cs="Times New Roman"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39F34BC9"/>
    <w:multiLevelType w:val="hybridMultilevel"/>
    <w:tmpl w:val="2EC83D06"/>
    <w:lvl w:ilvl="0" w:tplc="02A8543E">
      <w:start w:val="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1" w15:restartNumberingAfterBreak="0">
    <w:nsid w:val="3A353056"/>
    <w:multiLevelType w:val="hybridMultilevel"/>
    <w:tmpl w:val="3CE8133A"/>
    <w:lvl w:ilvl="0" w:tplc="02A8543E">
      <w:start w:val="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3AF17D36"/>
    <w:multiLevelType w:val="hybridMultilevel"/>
    <w:tmpl w:val="9E14092A"/>
    <w:lvl w:ilvl="0" w:tplc="040E0001">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3DA76888"/>
    <w:multiLevelType w:val="hybridMultilevel"/>
    <w:tmpl w:val="D152EE5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4" w15:restartNumberingAfterBreak="0">
    <w:nsid w:val="3F640DE5"/>
    <w:multiLevelType w:val="hybridMultilevel"/>
    <w:tmpl w:val="9106FF3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5" w15:restartNumberingAfterBreak="0">
    <w:nsid w:val="40ED1207"/>
    <w:multiLevelType w:val="hybridMultilevel"/>
    <w:tmpl w:val="8C646294"/>
    <w:lvl w:ilvl="0" w:tplc="040E000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56" w15:restartNumberingAfterBreak="0">
    <w:nsid w:val="41884E46"/>
    <w:multiLevelType w:val="hybridMultilevel"/>
    <w:tmpl w:val="D4C4F36E"/>
    <w:lvl w:ilvl="0" w:tplc="040E0005">
      <w:start w:val="1"/>
      <w:numFmt w:val="bullet"/>
      <w:lvlText w:val=""/>
      <w:lvlJc w:val="left"/>
      <w:pPr>
        <w:tabs>
          <w:tab w:val="num" w:pos="1080"/>
        </w:tabs>
        <w:ind w:left="1080" w:hanging="360"/>
      </w:pPr>
      <w:rPr>
        <w:rFonts w:ascii="Wingdings" w:hAnsi="Wingdings"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hint="default"/>
      </w:rPr>
    </w:lvl>
    <w:lvl w:ilvl="3" w:tplc="040E000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57" w15:restartNumberingAfterBreak="0">
    <w:nsid w:val="43F4332D"/>
    <w:multiLevelType w:val="hybridMultilevel"/>
    <w:tmpl w:val="11485D14"/>
    <w:lvl w:ilvl="0" w:tplc="BA500F9E">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490E7137"/>
    <w:multiLevelType w:val="hybridMultilevel"/>
    <w:tmpl w:val="2D6E5A5E"/>
    <w:lvl w:ilvl="0" w:tplc="DD083FE2">
      <w:start w:val="2"/>
      <w:numFmt w:val="bullet"/>
      <w:lvlText w:val="-"/>
      <w:lvlJc w:val="left"/>
      <w:pPr>
        <w:tabs>
          <w:tab w:val="num" w:pos="360"/>
        </w:tabs>
        <w:ind w:left="36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49ED5E96"/>
    <w:multiLevelType w:val="hybridMultilevel"/>
    <w:tmpl w:val="E99230F0"/>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4A8523C6"/>
    <w:multiLevelType w:val="hybridMultilevel"/>
    <w:tmpl w:val="D0A605F4"/>
    <w:lvl w:ilvl="0" w:tplc="BA500F9E">
      <w:start w:val="1"/>
      <w:numFmt w:val="bullet"/>
      <w:lvlText w:val=""/>
      <w:lvlJc w:val="left"/>
      <w:pPr>
        <w:tabs>
          <w:tab w:val="num" w:pos="360"/>
        </w:tabs>
        <w:ind w:left="360" w:hanging="360"/>
      </w:pPr>
      <w:rPr>
        <w:rFonts w:ascii="Wingdings" w:hAnsi="Wingdings" w:hint="default"/>
      </w:rPr>
    </w:lvl>
    <w:lvl w:ilvl="1" w:tplc="040E0005">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4AA734F9"/>
    <w:multiLevelType w:val="multilevel"/>
    <w:tmpl w:val="03C62106"/>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4B4F5CF5"/>
    <w:multiLevelType w:val="hybridMultilevel"/>
    <w:tmpl w:val="1A4E612C"/>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4C937029"/>
    <w:multiLevelType w:val="hybridMultilevel"/>
    <w:tmpl w:val="6FD6F79C"/>
    <w:lvl w:ilvl="0" w:tplc="040E0005">
      <w:start w:val="1"/>
      <w:numFmt w:val="bullet"/>
      <w:lvlText w:val=""/>
      <w:lvlJc w:val="left"/>
      <w:pPr>
        <w:tabs>
          <w:tab w:val="num" w:pos="1080"/>
        </w:tabs>
        <w:ind w:left="1080" w:hanging="360"/>
      </w:pPr>
      <w:rPr>
        <w:rFonts w:ascii="Wingdings" w:hAnsi="Wingdings"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64" w15:restartNumberingAfterBreak="0">
    <w:nsid w:val="4D9B0338"/>
    <w:multiLevelType w:val="hybridMultilevel"/>
    <w:tmpl w:val="327C16FC"/>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4E1F4314"/>
    <w:multiLevelType w:val="hybridMultilevel"/>
    <w:tmpl w:val="45402090"/>
    <w:lvl w:ilvl="0" w:tplc="BA500F9E">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4E6C4F35"/>
    <w:multiLevelType w:val="hybridMultilevel"/>
    <w:tmpl w:val="B62A0592"/>
    <w:lvl w:ilvl="0" w:tplc="BA500F9E">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4E932E4D"/>
    <w:multiLevelType w:val="hybridMultilevel"/>
    <w:tmpl w:val="D50232A4"/>
    <w:lvl w:ilvl="0" w:tplc="BA500F9E">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4EA71CE0"/>
    <w:multiLevelType w:val="hybridMultilevel"/>
    <w:tmpl w:val="0AFCE7AA"/>
    <w:lvl w:ilvl="0" w:tplc="FFFFFFFF">
      <w:start w:val="1"/>
      <w:numFmt w:val="bullet"/>
      <w:lvlText w:val=""/>
      <w:lvlJc w:val="left"/>
      <w:pPr>
        <w:tabs>
          <w:tab w:val="num" w:pos="720"/>
        </w:tabs>
        <w:ind w:left="720" w:hanging="360"/>
      </w:pPr>
      <w:rPr>
        <w:rFonts w:ascii="Wingdings" w:hAnsi="Wingdings" w:hint="default"/>
      </w:rPr>
    </w:lvl>
    <w:lvl w:ilvl="1" w:tplc="02A8543E">
      <w:start w:val="17"/>
      <w:numFmt w:val="bullet"/>
      <w:lvlText w:val="-"/>
      <w:lvlJc w:val="left"/>
      <w:pPr>
        <w:tabs>
          <w:tab w:val="num" w:pos="1890"/>
        </w:tabs>
        <w:ind w:left="1890" w:hanging="450"/>
      </w:pPr>
      <w:rPr>
        <w:rFonts w:ascii="Times New Roman" w:eastAsia="Times New Roman" w:hAnsi="Times New Roman"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9" w15:restartNumberingAfterBreak="0">
    <w:nsid w:val="4EE452EF"/>
    <w:multiLevelType w:val="hybridMultilevel"/>
    <w:tmpl w:val="E68043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4EED1B56"/>
    <w:multiLevelType w:val="hybridMultilevel"/>
    <w:tmpl w:val="AF96BB48"/>
    <w:lvl w:ilvl="0" w:tplc="BA500F9E">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0F76562"/>
    <w:multiLevelType w:val="hybridMultilevel"/>
    <w:tmpl w:val="604E1FA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2" w15:restartNumberingAfterBreak="0">
    <w:nsid w:val="51491349"/>
    <w:multiLevelType w:val="hybridMultilevel"/>
    <w:tmpl w:val="362EF600"/>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73" w15:restartNumberingAfterBreak="0">
    <w:nsid w:val="519B7BFB"/>
    <w:multiLevelType w:val="hybridMultilevel"/>
    <w:tmpl w:val="490250A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27E7775"/>
    <w:multiLevelType w:val="hybridMultilevel"/>
    <w:tmpl w:val="3EE41AD6"/>
    <w:lvl w:ilvl="0" w:tplc="040E000B">
      <w:start w:val="1"/>
      <w:numFmt w:val="bullet"/>
      <w:lvlText w:val=""/>
      <w:lvlJc w:val="left"/>
      <w:pPr>
        <w:tabs>
          <w:tab w:val="num" w:pos="1440"/>
        </w:tabs>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5" w15:restartNumberingAfterBreak="0">
    <w:nsid w:val="538F696C"/>
    <w:multiLevelType w:val="hybridMultilevel"/>
    <w:tmpl w:val="92EE4CA2"/>
    <w:lvl w:ilvl="0" w:tplc="040E000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54E34D7A"/>
    <w:multiLevelType w:val="hybridMultilevel"/>
    <w:tmpl w:val="025E3B2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7" w15:restartNumberingAfterBreak="0">
    <w:nsid w:val="557B0F0A"/>
    <w:multiLevelType w:val="hybridMultilevel"/>
    <w:tmpl w:val="49886CF8"/>
    <w:lvl w:ilvl="0" w:tplc="02A8543E">
      <w:start w:val="17"/>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8" w15:restartNumberingAfterBreak="0">
    <w:nsid w:val="558400B3"/>
    <w:multiLevelType w:val="hybridMultilevel"/>
    <w:tmpl w:val="22463572"/>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56681142"/>
    <w:multiLevelType w:val="hybridMultilevel"/>
    <w:tmpl w:val="ABB6D5E6"/>
    <w:lvl w:ilvl="0" w:tplc="040E0005">
      <w:start w:val="1"/>
      <w:numFmt w:val="bullet"/>
      <w:lvlText w:val=""/>
      <w:lvlJc w:val="left"/>
      <w:pPr>
        <w:tabs>
          <w:tab w:val="num" w:pos="720"/>
        </w:tabs>
        <w:ind w:left="720" w:hanging="360"/>
      </w:pPr>
      <w:rPr>
        <w:rFonts w:ascii="Wingdings" w:hAnsi="Wingdings" w:hint="default"/>
      </w:rPr>
    </w:lvl>
    <w:lvl w:ilvl="1" w:tplc="040E0001">
      <w:start w:val="1"/>
      <w:numFmt w:val="bullet"/>
      <w:lvlText w:val=""/>
      <w:lvlJc w:val="left"/>
      <w:pPr>
        <w:tabs>
          <w:tab w:val="num" w:pos="1440"/>
        </w:tabs>
        <w:ind w:left="1440" w:hanging="360"/>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56861FC8"/>
    <w:multiLevelType w:val="hybridMultilevel"/>
    <w:tmpl w:val="6F081810"/>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7D13200"/>
    <w:multiLevelType w:val="hybridMultilevel"/>
    <w:tmpl w:val="F1888696"/>
    <w:lvl w:ilvl="0" w:tplc="02A8543E">
      <w:start w:val="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2" w15:restartNumberingAfterBreak="0">
    <w:nsid w:val="59304C73"/>
    <w:multiLevelType w:val="hybridMultilevel"/>
    <w:tmpl w:val="88A22CAC"/>
    <w:lvl w:ilvl="0" w:tplc="278EEE58">
      <w:numFmt w:val="bullet"/>
      <w:pStyle w:val="Stlus4"/>
      <w:lvlText w:val="-"/>
      <w:lvlJc w:val="left"/>
      <w:pPr>
        <w:tabs>
          <w:tab w:val="num" w:pos="717"/>
        </w:tabs>
        <w:ind w:left="717"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5B1D2592"/>
    <w:multiLevelType w:val="hybridMultilevel"/>
    <w:tmpl w:val="11E4B20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4" w15:restartNumberingAfterBreak="0">
    <w:nsid w:val="5B267C3D"/>
    <w:multiLevelType w:val="hybridMultilevel"/>
    <w:tmpl w:val="F82AEC6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5" w15:restartNumberingAfterBreak="0">
    <w:nsid w:val="5BF80FF0"/>
    <w:multiLevelType w:val="hybridMultilevel"/>
    <w:tmpl w:val="824C0E42"/>
    <w:lvl w:ilvl="0" w:tplc="040E0001">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5C403DDA"/>
    <w:multiLevelType w:val="hybridMultilevel"/>
    <w:tmpl w:val="3866FBA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7" w15:restartNumberingAfterBreak="0">
    <w:nsid w:val="5C43431E"/>
    <w:multiLevelType w:val="hybridMultilevel"/>
    <w:tmpl w:val="2B10780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8" w15:restartNumberingAfterBreak="0">
    <w:nsid w:val="5C5F67BB"/>
    <w:multiLevelType w:val="hybridMultilevel"/>
    <w:tmpl w:val="859E96BC"/>
    <w:lvl w:ilvl="0" w:tplc="5C96741A">
      <w:start w:val="1"/>
      <w:numFmt w:val="bullet"/>
      <w:lvlText w:val=""/>
      <w:lvlJc w:val="left"/>
      <w:pPr>
        <w:tabs>
          <w:tab w:val="num" w:pos="780"/>
        </w:tabs>
        <w:ind w:left="780" w:hanging="360"/>
      </w:pPr>
      <w:rPr>
        <w:rFonts w:ascii="Wingdings" w:hAnsi="Wingdings" w:hint="default"/>
      </w:rPr>
    </w:lvl>
    <w:lvl w:ilvl="1" w:tplc="040E0003" w:tentative="1">
      <w:start w:val="1"/>
      <w:numFmt w:val="bullet"/>
      <w:lvlText w:val="o"/>
      <w:lvlJc w:val="left"/>
      <w:pPr>
        <w:tabs>
          <w:tab w:val="num" w:pos="1500"/>
        </w:tabs>
        <w:ind w:left="1500" w:hanging="360"/>
      </w:pPr>
      <w:rPr>
        <w:rFonts w:ascii="Courier New" w:hAnsi="Courier New" w:cs="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cs="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cs="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189" w15:restartNumberingAfterBreak="0">
    <w:nsid w:val="5DB24D04"/>
    <w:multiLevelType w:val="hybridMultilevel"/>
    <w:tmpl w:val="42701C54"/>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24"/>
        </w:tabs>
        <w:ind w:left="24" w:hanging="360"/>
      </w:pPr>
      <w:rPr>
        <w:rFonts w:ascii="Courier New" w:hAnsi="Courier New" w:hint="default"/>
      </w:rPr>
    </w:lvl>
    <w:lvl w:ilvl="2" w:tplc="FFFFFFFF">
      <w:start w:val="1"/>
      <w:numFmt w:val="bullet"/>
      <w:lvlText w:val=""/>
      <w:lvlJc w:val="left"/>
      <w:pPr>
        <w:tabs>
          <w:tab w:val="num" w:pos="744"/>
        </w:tabs>
        <w:ind w:left="744" w:hanging="360"/>
      </w:pPr>
      <w:rPr>
        <w:rFonts w:ascii="Wingdings" w:hAnsi="Wingdings" w:hint="default"/>
      </w:rPr>
    </w:lvl>
    <w:lvl w:ilvl="3" w:tplc="FFFFFFFF">
      <w:start w:val="1"/>
      <w:numFmt w:val="bullet"/>
      <w:lvlText w:val=""/>
      <w:lvlJc w:val="left"/>
      <w:pPr>
        <w:tabs>
          <w:tab w:val="num" w:pos="1464"/>
        </w:tabs>
        <w:ind w:left="1464" w:hanging="360"/>
      </w:pPr>
      <w:rPr>
        <w:rFonts w:ascii="Symbol" w:hAnsi="Symbol" w:hint="default"/>
      </w:rPr>
    </w:lvl>
    <w:lvl w:ilvl="4" w:tplc="FFFFFFFF" w:tentative="1">
      <w:start w:val="1"/>
      <w:numFmt w:val="bullet"/>
      <w:lvlText w:val="o"/>
      <w:lvlJc w:val="left"/>
      <w:pPr>
        <w:tabs>
          <w:tab w:val="num" w:pos="2184"/>
        </w:tabs>
        <w:ind w:left="2184" w:hanging="360"/>
      </w:pPr>
      <w:rPr>
        <w:rFonts w:ascii="Courier New" w:hAnsi="Courier New" w:hint="default"/>
      </w:rPr>
    </w:lvl>
    <w:lvl w:ilvl="5" w:tplc="FFFFFFFF" w:tentative="1">
      <w:start w:val="1"/>
      <w:numFmt w:val="bullet"/>
      <w:lvlText w:val=""/>
      <w:lvlJc w:val="left"/>
      <w:pPr>
        <w:tabs>
          <w:tab w:val="num" w:pos="2904"/>
        </w:tabs>
        <w:ind w:left="2904" w:hanging="360"/>
      </w:pPr>
      <w:rPr>
        <w:rFonts w:ascii="Wingdings" w:hAnsi="Wingdings" w:hint="default"/>
      </w:rPr>
    </w:lvl>
    <w:lvl w:ilvl="6" w:tplc="FFFFFFFF" w:tentative="1">
      <w:start w:val="1"/>
      <w:numFmt w:val="bullet"/>
      <w:lvlText w:val=""/>
      <w:lvlJc w:val="left"/>
      <w:pPr>
        <w:tabs>
          <w:tab w:val="num" w:pos="3624"/>
        </w:tabs>
        <w:ind w:left="3624" w:hanging="360"/>
      </w:pPr>
      <w:rPr>
        <w:rFonts w:ascii="Symbol" w:hAnsi="Symbol" w:hint="default"/>
      </w:rPr>
    </w:lvl>
    <w:lvl w:ilvl="7" w:tplc="FFFFFFFF" w:tentative="1">
      <w:start w:val="1"/>
      <w:numFmt w:val="bullet"/>
      <w:lvlText w:val="o"/>
      <w:lvlJc w:val="left"/>
      <w:pPr>
        <w:tabs>
          <w:tab w:val="num" w:pos="4344"/>
        </w:tabs>
        <w:ind w:left="4344" w:hanging="360"/>
      </w:pPr>
      <w:rPr>
        <w:rFonts w:ascii="Courier New" w:hAnsi="Courier New" w:hint="default"/>
      </w:rPr>
    </w:lvl>
    <w:lvl w:ilvl="8" w:tplc="FFFFFFFF" w:tentative="1">
      <w:start w:val="1"/>
      <w:numFmt w:val="bullet"/>
      <w:lvlText w:val=""/>
      <w:lvlJc w:val="left"/>
      <w:pPr>
        <w:tabs>
          <w:tab w:val="num" w:pos="5064"/>
        </w:tabs>
        <w:ind w:left="5064" w:hanging="360"/>
      </w:pPr>
      <w:rPr>
        <w:rFonts w:ascii="Wingdings" w:hAnsi="Wingdings" w:hint="default"/>
      </w:rPr>
    </w:lvl>
  </w:abstractNum>
  <w:abstractNum w:abstractNumId="190" w15:restartNumberingAfterBreak="0">
    <w:nsid w:val="5E97186F"/>
    <w:multiLevelType w:val="hybridMultilevel"/>
    <w:tmpl w:val="4E78CA6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91" w15:restartNumberingAfterBreak="0">
    <w:nsid w:val="5EE94A25"/>
    <w:multiLevelType w:val="hybridMultilevel"/>
    <w:tmpl w:val="6EBC9B2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5FF15AA0"/>
    <w:multiLevelType w:val="hybridMultilevel"/>
    <w:tmpl w:val="9176C94C"/>
    <w:lvl w:ilvl="0" w:tplc="09D470AC">
      <w:start w:val="1"/>
      <w:numFmt w:val="bullet"/>
      <w:lvlText w:val=""/>
      <w:lvlJc w:val="left"/>
      <w:pPr>
        <w:tabs>
          <w:tab w:val="num" w:pos="1068"/>
        </w:tabs>
        <w:ind w:left="1068" w:hanging="360"/>
      </w:pPr>
      <w:rPr>
        <w:rFonts w:ascii="Wingdings" w:hAnsi="Wingdings" w:hint="default"/>
      </w:rPr>
    </w:lvl>
    <w:lvl w:ilvl="1" w:tplc="040E000F">
      <w:start w:val="1"/>
      <w:numFmt w:val="decimal"/>
      <w:lvlText w:val="%2."/>
      <w:lvlJc w:val="left"/>
      <w:pPr>
        <w:tabs>
          <w:tab w:val="num" w:pos="540"/>
        </w:tabs>
        <w:ind w:left="540" w:hanging="360"/>
      </w:pPr>
      <w:rPr>
        <w:rFonts w:hint="default"/>
      </w:rPr>
    </w:lvl>
    <w:lvl w:ilvl="2" w:tplc="FA647B76">
      <w:start w:val="4"/>
      <w:numFmt w:val="upperRoman"/>
      <w:lvlText w:val="%3."/>
      <w:lvlJc w:val="left"/>
      <w:pPr>
        <w:tabs>
          <w:tab w:val="num" w:pos="2520"/>
        </w:tabs>
        <w:ind w:left="2520" w:hanging="720"/>
      </w:pPr>
      <w:rPr>
        <w:rFont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6027118B"/>
    <w:multiLevelType w:val="hybridMultilevel"/>
    <w:tmpl w:val="45486DF4"/>
    <w:lvl w:ilvl="0" w:tplc="A97206E8">
      <w:start w:val="2008"/>
      <w:numFmt w:val="bullet"/>
      <w:lvlText w:val="-"/>
      <w:lvlJc w:val="left"/>
      <w:pPr>
        <w:ind w:left="1440" w:hanging="360"/>
      </w:pPr>
      <w:rPr>
        <w:rFonts w:ascii="Calibri" w:eastAsia="Times New Roman" w:hAnsi="Calibri"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4" w15:restartNumberingAfterBreak="0">
    <w:nsid w:val="616D4F9B"/>
    <w:multiLevelType w:val="hybridMultilevel"/>
    <w:tmpl w:val="92EE2F00"/>
    <w:lvl w:ilvl="0" w:tplc="C0B80B98">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5">
      <w:start w:val="1"/>
      <w:numFmt w:val="bullet"/>
      <w:lvlText w:val=""/>
      <w:lvlJc w:val="left"/>
      <w:pPr>
        <w:tabs>
          <w:tab w:val="num" w:pos="786"/>
        </w:tabs>
        <w:ind w:left="786"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61B07537"/>
    <w:multiLevelType w:val="hybridMultilevel"/>
    <w:tmpl w:val="21AAF1A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6" w15:restartNumberingAfterBreak="0">
    <w:nsid w:val="62727B89"/>
    <w:multiLevelType w:val="hybridMultilevel"/>
    <w:tmpl w:val="9FB215B4"/>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97" w15:restartNumberingAfterBreak="0">
    <w:nsid w:val="62971081"/>
    <w:multiLevelType w:val="hybridMultilevel"/>
    <w:tmpl w:val="91EA6172"/>
    <w:lvl w:ilvl="0" w:tplc="DD083FE2">
      <w:start w:val="2"/>
      <w:numFmt w:val="bullet"/>
      <w:lvlText w:val="-"/>
      <w:lvlJc w:val="left"/>
      <w:pPr>
        <w:tabs>
          <w:tab w:val="num" w:pos="1440"/>
        </w:tabs>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8" w15:restartNumberingAfterBreak="0">
    <w:nsid w:val="63A85E74"/>
    <w:multiLevelType w:val="hybridMultilevel"/>
    <w:tmpl w:val="62E8D80A"/>
    <w:lvl w:ilvl="0" w:tplc="040E0005">
      <w:start w:val="1"/>
      <w:numFmt w:val="bullet"/>
      <w:lvlText w:val=""/>
      <w:lvlJc w:val="left"/>
      <w:pPr>
        <w:tabs>
          <w:tab w:val="num" w:pos="720"/>
        </w:tabs>
        <w:ind w:left="720" w:hanging="360"/>
      </w:pPr>
      <w:rPr>
        <w:rFonts w:ascii="Wingdings" w:hAnsi="Wingdings" w:hint="default"/>
      </w:rPr>
    </w:lvl>
    <w:lvl w:ilvl="1" w:tplc="040E0001">
      <w:start w:val="1"/>
      <w:numFmt w:val="bullet"/>
      <w:lvlText w:val=""/>
      <w:lvlJc w:val="left"/>
      <w:pPr>
        <w:tabs>
          <w:tab w:val="num" w:pos="1440"/>
        </w:tabs>
        <w:ind w:left="1440" w:hanging="360"/>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63CF37D6"/>
    <w:multiLevelType w:val="hybridMultilevel"/>
    <w:tmpl w:val="A57C3340"/>
    <w:lvl w:ilvl="0" w:tplc="5C96741A">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64765883"/>
    <w:multiLevelType w:val="hybridMultilevel"/>
    <w:tmpl w:val="B9406C8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64C10E67"/>
    <w:multiLevelType w:val="hybridMultilevel"/>
    <w:tmpl w:val="573AD700"/>
    <w:lvl w:ilvl="0" w:tplc="040E0001">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02" w15:restartNumberingAfterBreak="0">
    <w:nsid w:val="650C4F09"/>
    <w:multiLevelType w:val="hybridMultilevel"/>
    <w:tmpl w:val="42701C54"/>
    <w:lvl w:ilvl="0" w:tplc="FFFFFFFF">
      <w:start w:val="1"/>
      <w:numFmt w:val="bullet"/>
      <w:lvlText w:val="-"/>
      <w:lvlJc w:val="left"/>
      <w:pPr>
        <w:tabs>
          <w:tab w:val="num" w:pos="1068"/>
        </w:tabs>
        <w:ind w:left="1068" w:hanging="360"/>
      </w:pPr>
      <w:rPr>
        <w:rFonts w:ascii="Times New Roman" w:cs="Times New Roman" w:hint="default"/>
      </w:rPr>
    </w:lvl>
    <w:lvl w:ilvl="1" w:tplc="FFFFFFFF">
      <w:start w:val="1"/>
      <w:numFmt w:val="bullet"/>
      <w:lvlText w:val="o"/>
      <w:lvlJc w:val="left"/>
      <w:pPr>
        <w:tabs>
          <w:tab w:val="num" w:pos="24"/>
        </w:tabs>
        <w:ind w:left="24" w:hanging="360"/>
      </w:pPr>
      <w:rPr>
        <w:rFonts w:ascii="Courier New" w:hAnsi="Courier New" w:hint="default"/>
      </w:rPr>
    </w:lvl>
    <w:lvl w:ilvl="2" w:tplc="FFFFFFFF">
      <w:start w:val="1"/>
      <w:numFmt w:val="bullet"/>
      <w:lvlText w:val=""/>
      <w:lvlJc w:val="left"/>
      <w:pPr>
        <w:tabs>
          <w:tab w:val="num" w:pos="744"/>
        </w:tabs>
        <w:ind w:left="744" w:hanging="360"/>
      </w:pPr>
      <w:rPr>
        <w:rFonts w:ascii="Wingdings" w:hAnsi="Wingdings" w:hint="default"/>
      </w:rPr>
    </w:lvl>
    <w:lvl w:ilvl="3" w:tplc="FFFFFFFF">
      <w:start w:val="1"/>
      <w:numFmt w:val="bullet"/>
      <w:lvlText w:val=""/>
      <w:lvlJc w:val="left"/>
      <w:pPr>
        <w:tabs>
          <w:tab w:val="num" w:pos="1464"/>
        </w:tabs>
        <w:ind w:left="1464" w:hanging="360"/>
      </w:pPr>
      <w:rPr>
        <w:rFonts w:ascii="Symbol" w:hAnsi="Symbol" w:hint="default"/>
      </w:rPr>
    </w:lvl>
    <w:lvl w:ilvl="4" w:tplc="FFFFFFFF" w:tentative="1">
      <w:start w:val="1"/>
      <w:numFmt w:val="bullet"/>
      <w:lvlText w:val="o"/>
      <w:lvlJc w:val="left"/>
      <w:pPr>
        <w:tabs>
          <w:tab w:val="num" w:pos="2184"/>
        </w:tabs>
        <w:ind w:left="2184" w:hanging="360"/>
      </w:pPr>
      <w:rPr>
        <w:rFonts w:ascii="Courier New" w:hAnsi="Courier New" w:hint="default"/>
      </w:rPr>
    </w:lvl>
    <w:lvl w:ilvl="5" w:tplc="FFFFFFFF" w:tentative="1">
      <w:start w:val="1"/>
      <w:numFmt w:val="bullet"/>
      <w:lvlText w:val=""/>
      <w:lvlJc w:val="left"/>
      <w:pPr>
        <w:tabs>
          <w:tab w:val="num" w:pos="2904"/>
        </w:tabs>
        <w:ind w:left="2904" w:hanging="360"/>
      </w:pPr>
      <w:rPr>
        <w:rFonts w:ascii="Wingdings" w:hAnsi="Wingdings" w:hint="default"/>
      </w:rPr>
    </w:lvl>
    <w:lvl w:ilvl="6" w:tplc="FFFFFFFF" w:tentative="1">
      <w:start w:val="1"/>
      <w:numFmt w:val="bullet"/>
      <w:lvlText w:val=""/>
      <w:lvlJc w:val="left"/>
      <w:pPr>
        <w:tabs>
          <w:tab w:val="num" w:pos="3624"/>
        </w:tabs>
        <w:ind w:left="3624" w:hanging="360"/>
      </w:pPr>
      <w:rPr>
        <w:rFonts w:ascii="Symbol" w:hAnsi="Symbol" w:hint="default"/>
      </w:rPr>
    </w:lvl>
    <w:lvl w:ilvl="7" w:tplc="FFFFFFFF" w:tentative="1">
      <w:start w:val="1"/>
      <w:numFmt w:val="bullet"/>
      <w:lvlText w:val="o"/>
      <w:lvlJc w:val="left"/>
      <w:pPr>
        <w:tabs>
          <w:tab w:val="num" w:pos="4344"/>
        </w:tabs>
        <w:ind w:left="4344" w:hanging="360"/>
      </w:pPr>
      <w:rPr>
        <w:rFonts w:ascii="Courier New" w:hAnsi="Courier New" w:hint="default"/>
      </w:rPr>
    </w:lvl>
    <w:lvl w:ilvl="8" w:tplc="FFFFFFFF" w:tentative="1">
      <w:start w:val="1"/>
      <w:numFmt w:val="bullet"/>
      <w:lvlText w:val=""/>
      <w:lvlJc w:val="left"/>
      <w:pPr>
        <w:tabs>
          <w:tab w:val="num" w:pos="5064"/>
        </w:tabs>
        <w:ind w:left="5064" w:hanging="360"/>
      </w:pPr>
      <w:rPr>
        <w:rFonts w:ascii="Wingdings" w:hAnsi="Wingdings" w:hint="default"/>
      </w:rPr>
    </w:lvl>
  </w:abstractNum>
  <w:abstractNum w:abstractNumId="203" w15:restartNumberingAfterBreak="0">
    <w:nsid w:val="653606C0"/>
    <w:multiLevelType w:val="hybridMultilevel"/>
    <w:tmpl w:val="2C88AF5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4" w15:restartNumberingAfterBreak="0">
    <w:nsid w:val="65460279"/>
    <w:multiLevelType w:val="hybridMultilevel"/>
    <w:tmpl w:val="F72E49A6"/>
    <w:lvl w:ilvl="0" w:tplc="040E0005">
      <w:start w:val="1"/>
      <w:numFmt w:val="bullet"/>
      <w:lvlText w:val=""/>
      <w:lvlJc w:val="left"/>
      <w:pPr>
        <w:tabs>
          <w:tab w:val="num" w:pos="720"/>
        </w:tabs>
        <w:ind w:left="720" w:hanging="360"/>
      </w:pPr>
      <w:rPr>
        <w:rFonts w:ascii="Wingdings" w:hAnsi="Wingdings" w:hint="default"/>
      </w:rPr>
    </w:lvl>
    <w:lvl w:ilvl="1" w:tplc="040E0005">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65EE24B0"/>
    <w:multiLevelType w:val="hybridMultilevel"/>
    <w:tmpl w:val="5A32C780"/>
    <w:lvl w:ilvl="0" w:tplc="040E0001">
      <w:start w:val="1"/>
      <w:numFmt w:val="bullet"/>
      <w:lvlText w:val=""/>
      <w:lvlJc w:val="left"/>
      <w:pPr>
        <w:tabs>
          <w:tab w:val="num" w:pos="1069"/>
        </w:tabs>
        <w:ind w:left="1069" w:hanging="360"/>
      </w:pPr>
      <w:rPr>
        <w:rFonts w:ascii="Wingdings" w:hAnsi="Wingdings" w:hint="default"/>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206" w15:restartNumberingAfterBreak="0">
    <w:nsid w:val="66581ABB"/>
    <w:multiLevelType w:val="hybridMultilevel"/>
    <w:tmpl w:val="5D04F32C"/>
    <w:lvl w:ilvl="0" w:tplc="040E0001">
      <w:start w:val="1"/>
      <w:numFmt w:val="bullet"/>
      <w:lvlText w:val=""/>
      <w:lvlJc w:val="left"/>
      <w:pPr>
        <w:tabs>
          <w:tab w:val="num" w:pos="360"/>
        </w:tabs>
        <w:ind w:left="36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66970D1C"/>
    <w:multiLevelType w:val="hybridMultilevel"/>
    <w:tmpl w:val="5C4C22AE"/>
    <w:lvl w:ilvl="0" w:tplc="040E000F">
      <w:start w:val="1"/>
      <w:numFmt w:val="decimal"/>
      <w:lvlText w:val="%1."/>
      <w:lvlJc w:val="left"/>
      <w:pPr>
        <w:ind w:left="501"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8" w15:restartNumberingAfterBreak="0">
    <w:nsid w:val="6826597B"/>
    <w:multiLevelType w:val="hybridMultilevel"/>
    <w:tmpl w:val="24A65AD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9" w15:restartNumberingAfterBreak="0">
    <w:nsid w:val="68751176"/>
    <w:multiLevelType w:val="hybridMultilevel"/>
    <w:tmpl w:val="2596722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68B23A75"/>
    <w:multiLevelType w:val="hybridMultilevel"/>
    <w:tmpl w:val="62CA4BC2"/>
    <w:lvl w:ilvl="0" w:tplc="040E000B">
      <w:start w:val="1"/>
      <w:numFmt w:val="bullet"/>
      <w:lvlText w:val=""/>
      <w:lvlJc w:val="left"/>
      <w:pPr>
        <w:tabs>
          <w:tab w:val="num" w:pos="1440"/>
        </w:tabs>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11" w15:restartNumberingAfterBreak="0">
    <w:nsid w:val="68C770CF"/>
    <w:multiLevelType w:val="hybridMultilevel"/>
    <w:tmpl w:val="23E6B57A"/>
    <w:lvl w:ilvl="0" w:tplc="040E0001">
      <w:start w:val="1"/>
      <w:numFmt w:val="bullet"/>
      <w:lvlText w:val=""/>
      <w:lvlJc w:val="left"/>
      <w:pPr>
        <w:tabs>
          <w:tab w:val="num" w:pos="360"/>
        </w:tabs>
        <w:ind w:left="360" w:hanging="360"/>
      </w:pPr>
      <w:rPr>
        <w:rFonts w:ascii="Wingdings" w:hAnsi="Wingdings" w:hint="default"/>
      </w:rPr>
    </w:lvl>
    <w:lvl w:ilvl="1" w:tplc="040E0005">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68DA4F76"/>
    <w:multiLevelType w:val="hybridMultilevel"/>
    <w:tmpl w:val="6E2C2DE0"/>
    <w:lvl w:ilvl="0" w:tplc="BA500F9E">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696A6591"/>
    <w:multiLevelType w:val="hybridMultilevel"/>
    <w:tmpl w:val="934C4416"/>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6A330122"/>
    <w:multiLevelType w:val="hybridMultilevel"/>
    <w:tmpl w:val="2A52019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5" w15:restartNumberingAfterBreak="0">
    <w:nsid w:val="6AC56079"/>
    <w:multiLevelType w:val="hybridMultilevel"/>
    <w:tmpl w:val="9FF27B2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6" w15:restartNumberingAfterBreak="0">
    <w:nsid w:val="6CBA6155"/>
    <w:multiLevelType w:val="hybridMultilevel"/>
    <w:tmpl w:val="A4944520"/>
    <w:lvl w:ilvl="0" w:tplc="040E0005">
      <w:start w:val="1"/>
      <w:numFmt w:val="bullet"/>
      <w:lvlText w:val=""/>
      <w:lvlJc w:val="left"/>
      <w:pPr>
        <w:tabs>
          <w:tab w:val="num" w:pos="720"/>
        </w:tabs>
        <w:ind w:left="720" w:hanging="360"/>
      </w:pPr>
      <w:rPr>
        <w:rFonts w:ascii="Wingdings" w:hAnsi="Wingdings" w:hint="default"/>
      </w:rPr>
    </w:lvl>
    <w:lvl w:ilvl="1" w:tplc="040E0005">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6CF2446A"/>
    <w:multiLevelType w:val="hybridMultilevel"/>
    <w:tmpl w:val="BA68BCE4"/>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6CFC52D6"/>
    <w:multiLevelType w:val="hybridMultilevel"/>
    <w:tmpl w:val="3E082A66"/>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19" w15:restartNumberingAfterBreak="0">
    <w:nsid w:val="6D0E761B"/>
    <w:multiLevelType w:val="hybridMultilevel"/>
    <w:tmpl w:val="6B96C332"/>
    <w:lvl w:ilvl="0" w:tplc="A97206E8">
      <w:start w:val="2008"/>
      <w:numFmt w:val="bullet"/>
      <w:lvlText w:val="-"/>
      <w:lvlJc w:val="left"/>
      <w:pPr>
        <w:ind w:left="1440" w:hanging="360"/>
      </w:pPr>
      <w:rPr>
        <w:rFonts w:ascii="Calibri" w:eastAsia="Times New Roman" w:hAnsi="Calibri"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0" w15:restartNumberingAfterBreak="0">
    <w:nsid w:val="6D540281"/>
    <w:multiLevelType w:val="hybridMultilevel"/>
    <w:tmpl w:val="6C182C8C"/>
    <w:lvl w:ilvl="0" w:tplc="02A8543E">
      <w:start w:val="17"/>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6DCC6A9B"/>
    <w:multiLevelType w:val="hybridMultilevel"/>
    <w:tmpl w:val="14905DE0"/>
    <w:lvl w:ilvl="0" w:tplc="5C96741A">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6DF9413B"/>
    <w:multiLevelType w:val="hybridMultilevel"/>
    <w:tmpl w:val="81261604"/>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6E656C0B"/>
    <w:multiLevelType w:val="hybridMultilevel"/>
    <w:tmpl w:val="7D30151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4" w15:restartNumberingAfterBreak="0">
    <w:nsid w:val="6ED24B76"/>
    <w:multiLevelType w:val="hybridMultilevel"/>
    <w:tmpl w:val="58F668B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6FFA2A41"/>
    <w:multiLevelType w:val="hybridMultilevel"/>
    <w:tmpl w:val="9252E186"/>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7091463E"/>
    <w:multiLevelType w:val="hybridMultilevel"/>
    <w:tmpl w:val="D2103B00"/>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711A3B47"/>
    <w:multiLevelType w:val="hybridMultilevel"/>
    <w:tmpl w:val="9D3237FC"/>
    <w:lvl w:ilvl="0" w:tplc="040E0001">
      <w:start w:val="1"/>
      <w:numFmt w:val="bullet"/>
      <w:lvlText w:val=""/>
      <w:lvlJc w:val="left"/>
      <w:pPr>
        <w:tabs>
          <w:tab w:val="num" w:pos="360"/>
        </w:tabs>
        <w:ind w:left="36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71B879AE"/>
    <w:multiLevelType w:val="hybridMultilevel"/>
    <w:tmpl w:val="A628B6C0"/>
    <w:lvl w:ilvl="0" w:tplc="BA500F9E">
      <w:start w:val="1"/>
      <w:numFmt w:val="bullet"/>
      <w:lvlText w:val=""/>
      <w:lvlJc w:val="left"/>
      <w:pPr>
        <w:tabs>
          <w:tab w:val="num" w:pos="360"/>
        </w:tabs>
        <w:ind w:left="360" w:hanging="360"/>
      </w:pPr>
      <w:rPr>
        <w:rFonts w:ascii="Wingdings" w:hAnsi="Wingdings" w:hint="default"/>
      </w:rPr>
    </w:lvl>
    <w:lvl w:ilvl="1" w:tplc="5C96741A">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71EB236D"/>
    <w:multiLevelType w:val="hybridMultilevel"/>
    <w:tmpl w:val="68169CC4"/>
    <w:lvl w:ilvl="0" w:tplc="A97206E8">
      <w:start w:val="2008"/>
      <w:numFmt w:val="bullet"/>
      <w:lvlText w:val="-"/>
      <w:lvlJc w:val="left"/>
      <w:pPr>
        <w:ind w:left="1440" w:hanging="360"/>
      </w:pPr>
      <w:rPr>
        <w:rFonts w:ascii="Calibri" w:eastAsia="Times New Roman" w:hAnsi="Calibri"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30" w15:restartNumberingAfterBreak="0">
    <w:nsid w:val="72BC596B"/>
    <w:multiLevelType w:val="hybridMultilevel"/>
    <w:tmpl w:val="5C9A123A"/>
    <w:lvl w:ilvl="0" w:tplc="040E000B">
      <w:start w:val="1"/>
      <w:numFmt w:val="bullet"/>
      <w:lvlText w:val=""/>
      <w:lvlJc w:val="left"/>
      <w:pPr>
        <w:tabs>
          <w:tab w:val="num" w:pos="1440"/>
        </w:tabs>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31" w15:restartNumberingAfterBreak="0">
    <w:nsid w:val="745D52EA"/>
    <w:multiLevelType w:val="hybridMultilevel"/>
    <w:tmpl w:val="57523A40"/>
    <w:lvl w:ilvl="0" w:tplc="040E0001">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74871E47"/>
    <w:multiLevelType w:val="hybridMultilevel"/>
    <w:tmpl w:val="93662DE4"/>
    <w:lvl w:ilvl="0" w:tplc="56CA073C">
      <w:start w:val="1"/>
      <w:numFmt w:val="bullet"/>
      <w:lvlText w:val=""/>
      <w:lvlJc w:val="left"/>
      <w:pPr>
        <w:tabs>
          <w:tab w:val="num" w:pos="2696"/>
        </w:tabs>
        <w:ind w:left="1902" w:hanging="113"/>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751578A1"/>
    <w:multiLevelType w:val="hybridMultilevel"/>
    <w:tmpl w:val="035883B8"/>
    <w:lvl w:ilvl="0" w:tplc="040E0001">
      <w:start w:val="1"/>
      <w:numFmt w:val="bullet"/>
      <w:lvlText w:val=""/>
      <w:lvlJc w:val="left"/>
      <w:pPr>
        <w:tabs>
          <w:tab w:val="num" w:pos="720"/>
        </w:tabs>
        <w:ind w:left="720" w:hanging="360"/>
      </w:pPr>
      <w:rPr>
        <w:rFonts w:ascii="Symbol" w:hAnsi="Symbol" w:hint="default"/>
      </w:rPr>
    </w:lvl>
    <w:lvl w:ilvl="1" w:tplc="040E0005">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75A0451D"/>
    <w:multiLevelType w:val="hybridMultilevel"/>
    <w:tmpl w:val="58EE1C6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75C430BD"/>
    <w:multiLevelType w:val="hybridMultilevel"/>
    <w:tmpl w:val="03866E4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787B47D2"/>
    <w:multiLevelType w:val="hybridMultilevel"/>
    <w:tmpl w:val="2544EF4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7885561E"/>
    <w:multiLevelType w:val="hybridMultilevel"/>
    <w:tmpl w:val="11EE4C3E"/>
    <w:lvl w:ilvl="0" w:tplc="040E0001">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79C83E88"/>
    <w:multiLevelType w:val="hybridMultilevel"/>
    <w:tmpl w:val="CF8A96A0"/>
    <w:lvl w:ilvl="0" w:tplc="040E0005">
      <w:start w:val="1"/>
      <w:numFmt w:val="bullet"/>
      <w:lvlText w:val=""/>
      <w:lvlJc w:val="left"/>
      <w:pPr>
        <w:tabs>
          <w:tab w:val="num" w:pos="900"/>
        </w:tabs>
        <w:ind w:left="900" w:hanging="360"/>
      </w:pPr>
      <w:rPr>
        <w:rFonts w:ascii="Wingdings" w:hAnsi="Wingdings" w:hint="default"/>
      </w:rPr>
    </w:lvl>
    <w:lvl w:ilvl="1" w:tplc="040E0003" w:tentative="1">
      <w:start w:val="1"/>
      <w:numFmt w:val="bullet"/>
      <w:lvlText w:val="o"/>
      <w:lvlJc w:val="left"/>
      <w:pPr>
        <w:tabs>
          <w:tab w:val="num" w:pos="1620"/>
        </w:tabs>
        <w:ind w:left="1620" w:hanging="360"/>
      </w:pPr>
      <w:rPr>
        <w:rFonts w:ascii="Courier New" w:hAnsi="Courier New" w:cs="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239" w15:restartNumberingAfterBreak="0">
    <w:nsid w:val="79E80868"/>
    <w:multiLevelType w:val="hybridMultilevel"/>
    <w:tmpl w:val="01E88F00"/>
    <w:lvl w:ilvl="0" w:tplc="5C96741A">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7AB016D2"/>
    <w:multiLevelType w:val="hybridMultilevel"/>
    <w:tmpl w:val="43A6CA20"/>
    <w:lvl w:ilvl="0" w:tplc="040E0001">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41" w15:restartNumberingAfterBreak="0">
    <w:nsid w:val="7ACD4E0A"/>
    <w:multiLevelType w:val="hybridMultilevel"/>
    <w:tmpl w:val="4D541EB0"/>
    <w:lvl w:ilvl="0" w:tplc="040E0001">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42" w15:restartNumberingAfterBreak="0">
    <w:nsid w:val="7B182800"/>
    <w:multiLevelType w:val="hybridMultilevel"/>
    <w:tmpl w:val="8DCA229C"/>
    <w:lvl w:ilvl="0" w:tplc="6818C0E4">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B">
      <w:start w:val="1"/>
      <w:numFmt w:val="bullet"/>
      <w:lvlText w:val=""/>
      <w:lvlJc w:val="left"/>
      <w:pPr>
        <w:tabs>
          <w:tab w:val="num" w:pos="2880"/>
        </w:tabs>
        <w:ind w:left="2880" w:hanging="360"/>
      </w:pPr>
      <w:rPr>
        <w:rFonts w:ascii="Wingdings" w:hAnsi="Wingdings"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7C517C5F"/>
    <w:multiLevelType w:val="hybridMultilevel"/>
    <w:tmpl w:val="273A2094"/>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4" w15:restartNumberingAfterBreak="0">
    <w:nsid w:val="7CBA3DBF"/>
    <w:multiLevelType w:val="hybridMultilevel"/>
    <w:tmpl w:val="1EB0C074"/>
    <w:lvl w:ilvl="0" w:tplc="BA500F9E">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45" w15:restartNumberingAfterBreak="0">
    <w:nsid w:val="7F761D6A"/>
    <w:multiLevelType w:val="hybridMultilevel"/>
    <w:tmpl w:val="3AC63590"/>
    <w:lvl w:ilvl="0" w:tplc="040E0005">
      <w:start w:val="1"/>
      <w:numFmt w:val="bullet"/>
      <w:lvlText w:val=""/>
      <w:lvlJc w:val="left"/>
      <w:pPr>
        <w:tabs>
          <w:tab w:val="num" w:pos="870"/>
        </w:tabs>
        <w:ind w:left="87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7F7A48F8"/>
    <w:multiLevelType w:val="hybridMultilevel"/>
    <w:tmpl w:val="145EB1D4"/>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2146579282">
    <w:abstractNumId w:val="168"/>
  </w:num>
  <w:num w:numId="2" w16cid:durableId="2146459824">
    <w:abstractNumId w:val="125"/>
  </w:num>
  <w:num w:numId="3" w16cid:durableId="2113435575">
    <w:abstractNumId w:val="108"/>
  </w:num>
  <w:num w:numId="4" w16cid:durableId="1930111726">
    <w:abstractNumId w:val="175"/>
  </w:num>
  <w:num w:numId="5" w16cid:durableId="710299635">
    <w:abstractNumId w:val="19"/>
  </w:num>
  <w:num w:numId="6" w16cid:durableId="1369840276">
    <w:abstractNumId w:val="21"/>
  </w:num>
  <w:num w:numId="7" w16cid:durableId="1759987130">
    <w:abstractNumId w:val="141"/>
  </w:num>
  <w:num w:numId="8" w16cid:durableId="662584205">
    <w:abstractNumId w:val="194"/>
  </w:num>
  <w:num w:numId="9" w16cid:durableId="1368682213">
    <w:abstractNumId w:val="121"/>
  </w:num>
  <w:num w:numId="10" w16cid:durableId="102307520">
    <w:abstractNumId w:val="55"/>
  </w:num>
  <w:num w:numId="11" w16cid:durableId="2101682389">
    <w:abstractNumId w:val="189"/>
  </w:num>
  <w:num w:numId="12" w16cid:durableId="1023048456">
    <w:abstractNumId w:val="202"/>
  </w:num>
  <w:num w:numId="13" w16cid:durableId="821505821">
    <w:abstractNumId w:val="192"/>
  </w:num>
  <w:num w:numId="14" w16cid:durableId="436677092">
    <w:abstractNumId w:val="217"/>
  </w:num>
  <w:num w:numId="15" w16cid:durableId="1347370551">
    <w:abstractNumId w:val="71"/>
  </w:num>
  <w:num w:numId="16" w16cid:durableId="1935626017">
    <w:abstractNumId w:val="211"/>
  </w:num>
  <w:num w:numId="17" w16cid:durableId="1746954390">
    <w:abstractNumId w:val="54"/>
  </w:num>
  <w:num w:numId="18" w16cid:durableId="286471583">
    <w:abstractNumId w:val="206"/>
  </w:num>
  <w:num w:numId="19" w16cid:durableId="1190027722">
    <w:abstractNumId w:val="102"/>
  </w:num>
  <w:num w:numId="20" w16cid:durableId="1195508522">
    <w:abstractNumId w:val="237"/>
  </w:num>
  <w:num w:numId="21" w16cid:durableId="315457423">
    <w:abstractNumId w:val="152"/>
  </w:num>
  <w:num w:numId="22" w16cid:durableId="1481654158">
    <w:abstractNumId w:val="48"/>
  </w:num>
  <w:num w:numId="23" w16cid:durableId="1594628763">
    <w:abstractNumId w:val="231"/>
  </w:num>
  <w:num w:numId="24" w16cid:durableId="1499614851">
    <w:abstractNumId w:val="62"/>
  </w:num>
  <w:num w:numId="25" w16cid:durableId="1044524960">
    <w:abstractNumId w:val="74"/>
  </w:num>
  <w:num w:numId="26" w16cid:durableId="1547645709">
    <w:abstractNumId w:val="103"/>
  </w:num>
  <w:num w:numId="27" w16cid:durableId="1191990155">
    <w:abstractNumId w:val="190"/>
  </w:num>
  <w:num w:numId="28" w16cid:durableId="1142388718">
    <w:abstractNumId w:val="185"/>
  </w:num>
  <w:num w:numId="29" w16cid:durableId="752121346">
    <w:abstractNumId w:val="240"/>
  </w:num>
  <w:num w:numId="30" w16cid:durableId="1913156328">
    <w:abstractNumId w:val="201"/>
  </w:num>
  <w:num w:numId="31" w16cid:durableId="1896089546">
    <w:abstractNumId w:val="134"/>
  </w:num>
  <w:num w:numId="32" w16cid:durableId="18244333">
    <w:abstractNumId w:val="227"/>
  </w:num>
  <w:num w:numId="33" w16cid:durableId="1944220913">
    <w:abstractNumId w:val="52"/>
  </w:num>
  <w:num w:numId="34" w16cid:durableId="350184983">
    <w:abstractNumId w:val="59"/>
  </w:num>
  <w:num w:numId="35" w16cid:durableId="1514882173">
    <w:abstractNumId w:val="115"/>
  </w:num>
  <w:num w:numId="36" w16cid:durableId="543061656">
    <w:abstractNumId w:val="56"/>
  </w:num>
  <w:num w:numId="37" w16cid:durableId="7870326">
    <w:abstractNumId w:val="65"/>
  </w:num>
  <w:num w:numId="38" w16cid:durableId="1081483901">
    <w:abstractNumId w:val="241"/>
  </w:num>
  <w:num w:numId="39" w16cid:durableId="1575162757">
    <w:abstractNumId w:val="129"/>
  </w:num>
  <w:num w:numId="40" w16cid:durableId="351342387">
    <w:abstractNumId w:val="77"/>
  </w:num>
  <w:num w:numId="41" w16cid:durableId="1432166146">
    <w:abstractNumId w:val="111"/>
  </w:num>
  <w:num w:numId="42" w16cid:durableId="1166364404">
    <w:abstractNumId w:val="124"/>
  </w:num>
  <w:num w:numId="43" w16cid:durableId="805775374">
    <w:abstractNumId w:val="85"/>
  </w:num>
  <w:num w:numId="44" w16cid:durableId="1646473103">
    <w:abstractNumId w:val="205"/>
  </w:num>
  <w:num w:numId="45" w16cid:durableId="1155293790">
    <w:abstractNumId w:val="44"/>
  </w:num>
  <w:num w:numId="46" w16cid:durableId="1804959271">
    <w:abstractNumId w:val="110"/>
  </w:num>
  <w:num w:numId="47" w16cid:durableId="1653869373">
    <w:abstractNumId w:val="81"/>
  </w:num>
  <w:num w:numId="48" w16cid:durableId="1498109279">
    <w:abstractNumId w:val="142"/>
  </w:num>
  <w:num w:numId="49" w16cid:durableId="1823693624">
    <w:abstractNumId w:val="96"/>
  </w:num>
  <w:num w:numId="50" w16cid:durableId="992761075">
    <w:abstractNumId w:val="94"/>
  </w:num>
  <w:num w:numId="51" w16cid:durableId="1113942401">
    <w:abstractNumId w:val="160"/>
  </w:num>
  <w:num w:numId="52" w16cid:durableId="1192845223">
    <w:abstractNumId w:val="244"/>
  </w:num>
  <w:num w:numId="53" w16cid:durableId="1174689391">
    <w:abstractNumId w:val="165"/>
  </w:num>
  <w:num w:numId="54" w16cid:durableId="818423878">
    <w:abstractNumId w:val="157"/>
  </w:num>
  <w:num w:numId="55" w16cid:durableId="808592780">
    <w:abstractNumId w:val="228"/>
  </w:num>
  <w:num w:numId="56" w16cid:durableId="540048895">
    <w:abstractNumId w:val="113"/>
  </w:num>
  <w:num w:numId="57" w16cid:durableId="2052488915">
    <w:abstractNumId w:val="70"/>
  </w:num>
  <w:num w:numId="58" w16cid:durableId="1058088272">
    <w:abstractNumId w:val="148"/>
  </w:num>
  <w:num w:numId="59" w16cid:durableId="490411176">
    <w:abstractNumId w:val="167"/>
  </w:num>
  <w:num w:numId="60" w16cid:durableId="350377523">
    <w:abstractNumId w:val="212"/>
  </w:num>
  <w:num w:numId="61" w16cid:durableId="727384670">
    <w:abstractNumId w:val="109"/>
  </w:num>
  <w:num w:numId="62" w16cid:durableId="1877305792">
    <w:abstractNumId w:val="166"/>
  </w:num>
  <w:num w:numId="63" w16cid:durableId="695157189">
    <w:abstractNumId w:val="170"/>
  </w:num>
  <w:num w:numId="64" w16cid:durableId="1626499113">
    <w:abstractNumId w:val="83"/>
  </w:num>
  <w:num w:numId="65" w16cid:durableId="685324197">
    <w:abstractNumId w:val="89"/>
  </w:num>
  <w:num w:numId="66" w16cid:durableId="1724987184">
    <w:abstractNumId w:val="199"/>
  </w:num>
  <w:num w:numId="67" w16cid:durableId="2108772269">
    <w:abstractNumId w:val="239"/>
  </w:num>
  <w:num w:numId="68" w16cid:durableId="1524124327">
    <w:abstractNumId w:val="221"/>
  </w:num>
  <w:num w:numId="69" w16cid:durableId="720330595">
    <w:abstractNumId w:val="68"/>
  </w:num>
  <w:num w:numId="70" w16cid:durableId="357701881">
    <w:abstractNumId w:val="188"/>
  </w:num>
  <w:num w:numId="71" w16cid:durableId="863402731">
    <w:abstractNumId w:val="80"/>
  </w:num>
  <w:num w:numId="72" w16cid:durableId="1259944342">
    <w:abstractNumId w:val="98"/>
  </w:num>
  <w:num w:numId="73" w16cid:durableId="1941334284">
    <w:abstractNumId w:val="127"/>
  </w:num>
  <w:num w:numId="74" w16cid:durableId="1208374368">
    <w:abstractNumId w:val="131"/>
  </w:num>
  <w:num w:numId="75" w16cid:durableId="680470840">
    <w:abstractNumId w:val="172"/>
  </w:num>
  <w:num w:numId="76" w16cid:durableId="135033943">
    <w:abstractNumId w:val="200"/>
  </w:num>
  <w:num w:numId="77" w16cid:durableId="1889562755">
    <w:abstractNumId w:val="163"/>
  </w:num>
  <w:num w:numId="78" w16cid:durableId="498468232">
    <w:abstractNumId w:val="161"/>
  </w:num>
  <w:num w:numId="79" w16cid:durableId="1575503380">
    <w:abstractNumId w:val="236"/>
  </w:num>
  <w:num w:numId="80" w16cid:durableId="933131407">
    <w:abstractNumId w:val="97"/>
  </w:num>
  <w:num w:numId="81" w16cid:durableId="1527867681">
    <w:abstractNumId w:val="245"/>
  </w:num>
  <w:num w:numId="82" w16cid:durableId="1666325778">
    <w:abstractNumId w:val="64"/>
  </w:num>
  <w:num w:numId="83" w16cid:durableId="2029403474">
    <w:abstractNumId w:val="173"/>
  </w:num>
  <w:num w:numId="84" w16cid:durableId="672949049">
    <w:abstractNumId w:val="107"/>
  </w:num>
  <w:num w:numId="85" w16cid:durableId="1392659296">
    <w:abstractNumId w:val="66"/>
  </w:num>
  <w:num w:numId="86" w16cid:durableId="1513491746">
    <w:abstractNumId w:val="84"/>
  </w:num>
  <w:num w:numId="87" w16cid:durableId="1983000392">
    <w:abstractNumId w:val="198"/>
  </w:num>
  <w:num w:numId="88" w16cid:durableId="525749125">
    <w:abstractNumId w:val="156"/>
  </w:num>
  <w:num w:numId="89" w16cid:durableId="1605113285">
    <w:abstractNumId w:val="246"/>
  </w:num>
  <w:num w:numId="90" w16cid:durableId="1493180325">
    <w:abstractNumId w:val="179"/>
  </w:num>
  <w:num w:numId="91" w16cid:durableId="990409231">
    <w:abstractNumId w:val="238"/>
  </w:num>
  <w:num w:numId="92" w16cid:durableId="1822189511">
    <w:abstractNumId w:val="226"/>
  </w:num>
  <w:num w:numId="93" w16cid:durableId="416560513">
    <w:abstractNumId w:val="92"/>
  </w:num>
  <w:num w:numId="94" w16cid:durableId="1662124834">
    <w:abstractNumId w:val="224"/>
  </w:num>
  <w:num w:numId="95" w16cid:durableId="1582326227">
    <w:abstractNumId w:val="162"/>
  </w:num>
  <w:num w:numId="96" w16cid:durableId="396174663">
    <w:abstractNumId w:val="218"/>
  </w:num>
  <w:num w:numId="97" w16cid:durableId="1394082189">
    <w:abstractNumId w:val="164"/>
  </w:num>
  <w:num w:numId="98" w16cid:durableId="978266112">
    <w:abstractNumId w:val="100"/>
  </w:num>
  <w:num w:numId="99" w16cid:durableId="822625005">
    <w:abstractNumId w:val="180"/>
  </w:num>
  <w:num w:numId="100" w16cid:durableId="1211696832">
    <w:abstractNumId w:val="196"/>
  </w:num>
  <w:num w:numId="101" w16cid:durableId="621033319">
    <w:abstractNumId w:val="232"/>
  </w:num>
  <w:num w:numId="102" w16cid:durableId="942610638">
    <w:abstractNumId w:val="222"/>
  </w:num>
  <w:num w:numId="103" w16cid:durableId="1361590219">
    <w:abstractNumId w:val="235"/>
  </w:num>
  <w:num w:numId="104" w16cid:durableId="388117098">
    <w:abstractNumId w:val="209"/>
  </w:num>
  <w:num w:numId="105" w16cid:durableId="1375540132">
    <w:abstractNumId w:val="213"/>
  </w:num>
  <w:num w:numId="106" w16cid:durableId="740253831">
    <w:abstractNumId w:val="147"/>
  </w:num>
  <w:num w:numId="107" w16cid:durableId="2003046311">
    <w:abstractNumId w:val="67"/>
  </w:num>
  <w:num w:numId="108" w16cid:durableId="906451403">
    <w:abstractNumId w:val="203"/>
  </w:num>
  <w:num w:numId="109" w16cid:durableId="449281371">
    <w:abstractNumId w:val="76"/>
  </w:num>
  <w:num w:numId="110" w16cid:durableId="1486318368">
    <w:abstractNumId w:val="182"/>
  </w:num>
  <w:num w:numId="111" w16cid:durableId="1777754845">
    <w:abstractNumId w:val="155"/>
  </w:num>
  <w:num w:numId="112" w16cid:durableId="1940528031">
    <w:abstractNumId w:val="106"/>
  </w:num>
  <w:num w:numId="113" w16cid:durableId="1216969620">
    <w:abstractNumId w:val="234"/>
  </w:num>
  <w:num w:numId="114" w16cid:durableId="546112472">
    <w:abstractNumId w:val="130"/>
  </w:num>
  <w:num w:numId="115" w16cid:durableId="536964661">
    <w:abstractNumId w:val="104"/>
  </w:num>
  <w:num w:numId="116" w16cid:durableId="1046949419">
    <w:abstractNumId w:val="112"/>
  </w:num>
  <w:num w:numId="117" w16cid:durableId="1738671311">
    <w:abstractNumId w:val="207"/>
  </w:num>
  <w:num w:numId="118" w16cid:durableId="728965362">
    <w:abstractNumId w:val="60"/>
  </w:num>
  <w:num w:numId="119" w16cid:durableId="376320660">
    <w:abstractNumId w:val="197"/>
  </w:num>
  <w:num w:numId="120" w16cid:durableId="167335767">
    <w:abstractNumId w:val="158"/>
  </w:num>
  <w:num w:numId="121" w16cid:durableId="1898396259">
    <w:abstractNumId w:val="195"/>
  </w:num>
  <w:num w:numId="122" w16cid:durableId="555238029">
    <w:abstractNumId w:val="210"/>
  </w:num>
  <w:num w:numId="123" w16cid:durableId="1649894900">
    <w:abstractNumId w:val="93"/>
  </w:num>
  <w:num w:numId="124" w16cid:durableId="142284871">
    <w:abstractNumId w:val="87"/>
  </w:num>
  <w:num w:numId="125" w16cid:durableId="149643746">
    <w:abstractNumId w:val="51"/>
  </w:num>
  <w:num w:numId="126" w16cid:durableId="1813985269">
    <w:abstractNumId w:val="229"/>
  </w:num>
  <w:num w:numId="127" w16cid:durableId="1986471924">
    <w:abstractNumId w:val="193"/>
  </w:num>
  <w:num w:numId="128" w16cid:durableId="1677222671">
    <w:abstractNumId w:val="132"/>
  </w:num>
  <w:num w:numId="129" w16cid:durableId="2142072767">
    <w:abstractNumId w:val="219"/>
  </w:num>
  <w:num w:numId="130" w16cid:durableId="1045717645">
    <w:abstractNumId w:val="78"/>
  </w:num>
  <w:num w:numId="131" w16cid:durableId="343634590">
    <w:abstractNumId w:val="169"/>
  </w:num>
  <w:num w:numId="132" w16cid:durableId="1556164860">
    <w:abstractNumId w:val="86"/>
  </w:num>
  <w:num w:numId="133" w16cid:durableId="1754429332">
    <w:abstractNumId w:val="149"/>
  </w:num>
  <w:num w:numId="134" w16cid:durableId="886725782">
    <w:abstractNumId w:val="140"/>
  </w:num>
  <w:num w:numId="135" w16cid:durableId="543173211">
    <w:abstractNumId w:val="214"/>
  </w:num>
  <w:num w:numId="136" w16cid:durableId="257715439">
    <w:abstractNumId w:val="215"/>
  </w:num>
  <w:num w:numId="137" w16cid:durableId="1786463536">
    <w:abstractNumId w:val="49"/>
  </w:num>
  <w:num w:numId="138" w16cid:durableId="197594267">
    <w:abstractNumId w:val="151"/>
  </w:num>
  <w:num w:numId="139" w16cid:durableId="1466386487">
    <w:abstractNumId w:val="75"/>
  </w:num>
  <w:num w:numId="140" w16cid:durableId="793519839">
    <w:abstractNumId w:val="191"/>
  </w:num>
  <w:num w:numId="141" w16cid:durableId="1632323987">
    <w:abstractNumId w:val="116"/>
  </w:num>
  <w:num w:numId="142" w16cid:durableId="1588346006">
    <w:abstractNumId w:val="50"/>
  </w:num>
  <w:num w:numId="143" w16cid:durableId="410079606">
    <w:abstractNumId w:val="137"/>
  </w:num>
  <w:num w:numId="144" w16cid:durableId="1827818889">
    <w:abstractNumId w:val="61"/>
  </w:num>
  <w:num w:numId="145" w16cid:durableId="1413620529">
    <w:abstractNumId w:val="79"/>
  </w:num>
  <w:num w:numId="146" w16cid:durableId="1336297700">
    <w:abstractNumId w:val="63"/>
  </w:num>
  <w:num w:numId="147" w16cid:durableId="621574104">
    <w:abstractNumId w:val="88"/>
  </w:num>
  <w:num w:numId="148" w16cid:durableId="1825002597">
    <w:abstractNumId w:val="146"/>
  </w:num>
  <w:num w:numId="149" w16cid:durableId="1837646702">
    <w:abstractNumId w:val="69"/>
  </w:num>
  <w:num w:numId="150" w16cid:durableId="590744187">
    <w:abstractNumId w:val="122"/>
  </w:num>
  <w:num w:numId="151" w16cid:durableId="1252591984">
    <w:abstractNumId w:val="223"/>
  </w:num>
  <w:num w:numId="152" w16cid:durableId="743837582">
    <w:abstractNumId w:val="171"/>
  </w:num>
  <w:num w:numId="153" w16cid:durableId="1767845067">
    <w:abstractNumId w:val="159"/>
  </w:num>
  <w:num w:numId="154" w16cid:durableId="667637398">
    <w:abstractNumId w:val="230"/>
  </w:num>
  <w:num w:numId="155" w16cid:durableId="2081167730">
    <w:abstractNumId w:val="138"/>
  </w:num>
  <w:num w:numId="156" w16cid:durableId="1684167493">
    <w:abstractNumId w:val="174"/>
  </w:num>
  <w:num w:numId="157" w16cid:durableId="747653525">
    <w:abstractNumId w:val="58"/>
  </w:num>
  <w:num w:numId="158" w16cid:durableId="434518641">
    <w:abstractNumId w:val="119"/>
  </w:num>
  <w:num w:numId="159" w16cid:durableId="828399437">
    <w:abstractNumId w:val="177"/>
  </w:num>
  <w:num w:numId="160" w16cid:durableId="1749766743">
    <w:abstractNumId w:val="82"/>
  </w:num>
  <w:num w:numId="161" w16cid:durableId="391395815">
    <w:abstractNumId w:val="99"/>
  </w:num>
  <w:num w:numId="162" w16cid:durableId="186524541">
    <w:abstractNumId w:val="243"/>
  </w:num>
  <w:num w:numId="163" w16cid:durableId="715936028">
    <w:abstractNumId w:val="186"/>
  </w:num>
  <w:num w:numId="164" w16cid:durableId="1825855106">
    <w:abstractNumId w:val="184"/>
  </w:num>
  <w:num w:numId="165" w16cid:durableId="47841603">
    <w:abstractNumId w:val="123"/>
  </w:num>
  <w:num w:numId="166" w16cid:durableId="538855672">
    <w:abstractNumId w:val="105"/>
  </w:num>
  <w:num w:numId="167" w16cid:durableId="457534396">
    <w:abstractNumId w:val="135"/>
  </w:num>
  <w:num w:numId="168" w16cid:durableId="1217856528">
    <w:abstractNumId w:val="120"/>
  </w:num>
  <w:num w:numId="169" w16cid:durableId="193807076">
    <w:abstractNumId w:val="181"/>
  </w:num>
  <w:num w:numId="170" w16cid:durableId="1917473224">
    <w:abstractNumId w:val="114"/>
  </w:num>
  <w:num w:numId="171" w16cid:durableId="1038697066">
    <w:abstractNumId w:val="72"/>
  </w:num>
  <w:num w:numId="172" w16cid:durableId="393166321">
    <w:abstractNumId w:val="150"/>
  </w:num>
  <w:num w:numId="173" w16cid:durableId="1991977656">
    <w:abstractNumId w:val="117"/>
  </w:num>
  <w:num w:numId="174" w16cid:durableId="525556742">
    <w:abstractNumId w:val="154"/>
  </w:num>
  <w:num w:numId="175" w16cid:durableId="461119268">
    <w:abstractNumId w:val="153"/>
  </w:num>
  <w:num w:numId="176" w16cid:durableId="1551376314">
    <w:abstractNumId w:val="187"/>
  </w:num>
  <w:num w:numId="177" w16cid:durableId="1370257108">
    <w:abstractNumId w:val="45"/>
  </w:num>
  <w:num w:numId="178" w16cid:durableId="30375706">
    <w:abstractNumId w:val="128"/>
  </w:num>
  <w:num w:numId="179" w16cid:durableId="1605191096">
    <w:abstractNumId w:val="90"/>
  </w:num>
  <w:num w:numId="180" w16cid:durableId="1535968817">
    <w:abstractNumId w:val="208"/>
  </w:num>
  <w:num w:numId="181" w16cid:durableId="1153135641">
    <w:abstractNumId w:val="47"/>
  </w:num>
  <w:num w:numId="182" w16cid:durableId="979653513">
    <w:abstractNumId w:val="91"/>
  </w:num>
  <w:num w:numId="183" w16cid:durableId="1809517189">
    <w:abstractNumId w:val="126"/>
  </w:num>
  <w:num w:numId="184" w16cid:durableId="927232961">
    <w:abstractNumId w:val="242"/>
  </w:num>
  <w:num w:numId="185" w16cid:durableId="1926844841">
    <w:abstractNumId w:val="133"/>
  </w:num>
  <w:num w:numId="186" w16cid:durableId="70008498">
    <w:abstractNumId w:val="220"/>
  </w:num>
  <w:num w:numId="187" w16cid:durableId="1832284355">
    <w:abstractNumId w:val="53"/>
  </w:num>
  <w:num w:numId="188" w16cid:durableId="1026519055">
    <w:abstractNumId w:val="176"/>
  </w:num>
  <w:num w:numId="189" w16cid:durableId="792747018">
    <w:abstractNumId w:val="73"/>
  </w:num>
  <w:num w:numId="190" w16cid:durableId="1110127479">
    <w:abstractNumId w:val="139"/>
  </w:num>
  <w:num w:numId="191" w16cid:durableId="507450205">
    <w:abstractNumId w:val="144"/>
  </w:num>
  <w:num w:numId="192" w16cid:durableId="361321402">
    <w:abstractNumId w:val="118"/>
  </w:num>
  <w:num w:numId="193" w16cid:durableId="1465585775">
    <w:abstractNumId w:val="101"/>
  </w:num>
  <w:num w:numId="194" w16cid:durableId="518589048">
    <w:abstractNumId w:val="178"/>
  </w:num>
  <w:num w:numId="195" w16cid:durableId="1021321212">
    <w:abstractNumId w:val="95"/>
  </w:num>
  <w:num w:numId="196" w16cid:durableId="1339191713">
    <w:abstractNumId w:val="225"/>
  </w:num>
  <w:num w:numId="197" w16cid:durableId="2077776722">
    <w:abstractNumId w:val="136"/>
  </w:num>
  <w:num w:numId="198" w16cid:durableId="587353018">
    <w:abstractNumId w:val="143"/>
  </w:num>
  <w:num w:numId="199" w16cid:durableId="1576164046">
    <w:abstractNumId w:val="46"/>
  </w:num>
  <w:num w:numId="200" w16cid:durableId="1247887677">
    <w:abstractNumId w:val="204"/>
  </w:num>
  <w:num w:numId="201" w16cid:durableId="101805209">
    <w:abstractNumId w:val="233"/>
  </w:num>
  <w:num w:numId="202" w16cid:durableId="2130515712">
    <w:abstractNumId w:val="57"/>
  </w:num>
  <w:num w:numId="203" w16cid:durableId="24908250">
    <w:abstractNumId w:val="183"/>
  </w:num>
  <w:num w:numId="204" w16cid:durableId="2036880096">
    <w:abstractNumId w:val="145"/>
  </w:num>
  <w:num w:numId="205" w16cid:durableId="635180489">
    <w:abstractNumId w:val="216"/>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1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7C"/>
    <w:rsid w:val="00000058"/>
    <w:rsid w:val="0000010F"/>
    <w:rsid w:val="00000282"/>
    <w:rsid w:val="00000F27"/>
    <w:rsid w:val="00002338"/>
    <w:rsid w:val="0000238C"/>
    <w:rsid w:val="00002FAC"/>
    <w:rsid w:val="0000623E"/>
    <w:rsid w:val="0000634D"/>
    <w:rsid w:val="000100F3"/>
    <w:rsid w:val="00010CE8"/>
    <w:rsid w:val="0001138A"/>
    <w:rsid w:val="00011D0E"/>
    <w:rsid w:val="00015126"/>
    <w:rsid w:val="000152C4"/>
    <w:rsid w:val="0001652A"/>
    <w:rsid w:val="00016599"/>
    <w:rsid w:val="000214A7"/>
    <w:rsid w:val="0002170A"/>
    <w:rsid w:val="00021CCA"/>
    <w:rsid w:val="00021E5E"/>
    <w:rsid w:val="00022AE3"/>
    <w:rsid w:val="00023590"/>
    <w:rsid w:val="0002420B"/>
    <w:rsid w:val="00024E7A"/>
    <w:rsid w:val="00027769"/>
    <w:rsid w:val="000323CB"/>
    <w:rsid w:val="00034D6A"/>
    <w:rsid w:val="000357BB"/>
    <w:rsid w:val="00036795"/>
    <w:rsid w:val="00037222"/>
    <w:rsid w:val="00040A99"/>
    <w:rsid w:val="00040D7F"/>
    <w:rsid w:val="00040D9D"/>
    <w:rsid w:val="000417F0"/>
    <w:rsid w:val="00042DCF"/>
    <w:rsid w:val="00043AB5"/>
    <w:rsid w:val="00043B39"/>
    <w:rsid w:val="000447A9"/>
    <w:rsid w:val="00044F30"/>
    <w:rsid w:val="00045D12"/>
    <w:rsid w:val="00045F56"/>
    <w:rsid w:val="000462BA"/>
    <w:rsid w:val="000477D0"/>
    <w:rsid w:val="00051417"/>
    <w:rsid w:val="00052418"/>
    <w:rsid w:val="0005369B"/>
    <w:rsid w:val="00054A00"/>
    <w:rsid w:val="00054D7A"/>
    <w:rsid w:val="00054EB6"/>
    <w:rsid w:val="00055965"/>
    <w:rsid w:val="00056084"/>
    <w:rsid w:val="00056173"/>
    <w:rsid w:val="00056331"/>
    <w:rsid w:val="000565C0"/>
    <w:rsid w:val="000574ED"/>
    <w:rsid w:val="0005788C"/>
    <w:rsid w:val="0006053E"/>
    <w:rsid w:val="00061257"/>
    <w:rsid w:val="00062BEA"/>
    <w:rsid w:val="00062E46"/>
    <w:rsid w:val="0006352A"/>
    <w:rsid w:val="000643C2"/>
    <w:rsid w:val="00064EC4"/>
    <w:rsid w:val="00066070"/>
    <w:rsid w:val="0006610E"/>
    <w:rsid w:val="00071108"/>
    <w:rsid w:val="00071421"/>
    <w:rsid w:val="00071511"/>
    <w:rsid w:val="00072290"/>
    <w:rsid w:val="00074A48"/>
    <w:rsid w:val="000765EE"/>
    <w:rsid w:val="00076D4C"/>
    <w:rsid w:val="0007717A"/>
    <w:rsid w:val="0007782E"/>
    <w:rsid w:val="00080E36"/>
    <w:rsid w:val="00082F79"/>
    <w:rsid w:val="00083CFF"/>
    <w:rsid w:val="00085D7E"/>
    <w:rsid w:val="00086C36"/>
    <w:rsid w:val="000878D1"/>
    <w:rsid w:val="00087FC3"/>
    <w:rsid w:val="00090662"/>
    <w:rsid w:val="00090F06"/>
    <w:rsid w:val="000919C0"/>
    <w:rsid w:val="000919ED"/>
    <w:rsid w:val="00091D3D"/>
    <w:rsid w:val="00092923"/>
    <w:rsid w:val="00093023"/>
    <w:rsid w:val="00093777"/>
    <w:rsid w:val="00093818"/>
    <w:rsid w:val="000939C4"/>
    <w:rsid w:val="00093EFB"/>
    <w:rsid w:val="00093FE6"/>
    <w:rsid w:val="00094AF4"/>
    <w:rsid w:val="00094BB3"/>
    <w:rsid w:val="0009515F"/>
    <w:rsid w:val="00095419"/>
    <w:rsid w:val="000963F8"/>
    <w:rsid w:val="000A07F6"/>
    <w:rsid w:val="000A13BB"/>
    <w:rsid w:val="000A1D73"/>
    <w:rsid w:val="000A1FDB"/>
    <w:rsid w:val="000A490F"/>
    <w:rsid w:val="000A7196"/>
    <w:rsid w:val="000B0AD7"/>
    <w:rsid w:val="000B1D61"/>
    <w:rsid w:val="000B3778"/>
    <w:rsid w:val="000B4AFA"/>
    <w:rsid w:val="000B68A0"/>
    <w:rsid w:val="000C000C"/>
    <w:rsid w:val="000C03C5"/>
    <w:rsid w:val="000C0EF6"/>
    <w:rsid w:val="000C102B"/>
    <w:rsid w:val="000C10D3"/>
    <w:rsid w:val="000C1C5F"/>
    <w:rsid w:val="000C21FE"/>
    <w:rsid w:val="000C42FF"/>
    <w:rsid w:val="000C50B9"/>
    <w:rsid w:val="000C53B2"/>
    <w:rsid w:val="000C5AB8"/>
    <w:rsid w:val="000C606D"/>
    <w:rsid w:val="000C6108"/>
    <w:rsid w:val="000C6AAD"/>
    <w:rsid w:val="000C78DE"/>
    <w:rsid w:val="000D18F1"/>
    <w:rsid w:val="000D524F"/>
    <w:rsid w:val="000D6018"/>
    <w:rsid w:val="000D71BB"/>
    <w:rsid w:val="000E1BBD"/>
    <w:rsid w:val="000E27BA"/>
    <w:rsid w:val="000E293A"/>
    <w:rsid w:val="000E3D67"/>
    <w:rsid w:val="000E3E69"/>
    <w:rsid w:val="000E4243"/>
    <w:rsid w:val="000E54BE"/>
    <w:rsid w:val="000E5781"/>
    <w:rsid w:val="000E63A6"/>
    <w:rsid w:val="000E63B7"/>
    <w:rsid w:val="000F00C6"/>
    <w:rsid w:val="000F2220"/>
    <w:rsid w:val="000F4365"/>
    <w:rsid w:val="000F437A"/>
    <w:rsid w:val="000F4A44"/>
    <w:rsid w:val="000F4E34"/>
    <w:rsid w:val="000F4EFE"/>
    <w:rsid w:val="000F5BBA"/>
    <w:rsid w:val="000F6A6B"/>
    <w:rsid w:val="000F6B11"/>
    <w:rsid w:val="0010085F"/>
    <w:rsid w:val="0010138D"/>
    <w:rsid w:val="00101473"/>
    <w:rsid w:val="00101737"/>
    <w:rsid w:val="0010219E"/>
    <w:rsid w:val="00102BEB"/>
    <w:rsid w:val="00103B15"/>
    <w:rsid w:val="00106EC9"/>
    <w:rsid w:val="001071B3"/>
    <w:rsid w:val="00107B7B"/>
    <w:rsid w:val="00107E2D"/>
    <w:rsid w:val="00107FD1"/>
    <w:rsid w:val="00110257"/>
    <w:rsid w:val="00112734"/>
    <w:rsid w:val="00112B87"/>
    <w:rsid w:val="00112C26"/>
    <w:rsid w:val="00112C37"/>
    <w:rsid w:val="001138B0"/>
    <w:rsid w:val="00113A2A"/>
    <w:rsid w:val="00114237"/>
    <w:rsid w:val="001167F0"/>
    <w:rsid w:val="001174A7"/>
    <w:rsid w:val="00117DD6"/>
    <w:rsid w:val="001224B2"/>
    <w:rsid w:val="001227FE"/>
    <w:rsid w:val="00122ABD"/>
    <w:rsid w:val="00125F40"/>
    <w:rsid w:val="0012617F"/>
    <w:rsid w:val="00130009"/>
    <w:rsid w:val="001310C9"/>
    <w:rsid w:val="00131865"/>
    <w:rsid w:val="00131BA8"/>
    <w:rsid w:val="00132A16"/>
    <w:rsid w:val="001341A9"/>
    <w:rsid w:val="001343D0"/>
    <w:rsid w:val="00136DBE"/>
    <w:rsid w:val="001379A0"/>
    <w:rsid w:val="0014057B"/>
    <w:rsid w:val="00141DFB"/>
    <w:rsid w:val="001430AB"/>
    <w:rsid w:val="00143246"/>
    <w:rsid w:val="00143CAA"/>
    <w:rsid w:val="00144A32"/>
    <w:rsid w:val="00145483"/>
    <w:rsid w:val="00145D59"/>
    <w:rsid w:val="0014625B"/>
    <w:rsid w:val="00146801"/>
    <w:rsid w:val="0014733B"/>
    <w:rsid w:val="001500E0"/>
    <w:rsid w:val="001505AF"/>
    <w:rsid w:val="00150F86"/>
    <w:rsid w:val="001520C9"/>
    <w:rsid w:val="001522C5"/>
    <w:rsid w:val="00154479"/>
    <w:rsid w:val="00154F99"/>
    <w:rsid w:val="001557B5"/>
    <w:rsid w:val="0015686B"/>
    <w:rsid w:val="00157BEE"/>
    <w:rsid w:val="00157F4A"/>
    <w:rsid w:val="00160020"/>
    <w:rsid w:val="00160D18"/>
    <w:rsid w:val="001615C7"/>
    <w:rsid w:val="00161672"/>
    <w:rsid w:val="0016172F"/>
    <w:rsid w:val="00162089"/>
    <w:rsid w:val="00162D4E"/>
    <w:rsid w:val="00162DF4"/>
    <w:rsid w:val="001636E5"/>
    <w:rsid w:val="00164D04"/>
    <w:rsid w:val="001661D8"/>
    <w:rsid w:val="00166DB4"/>
    <w:rsid w:val="001676B8"/>
    <w:rsid w:val="00167726"/>
    <w:rsid w:val="00167FB3"/>
    <w:rsid w:val="0017091C"/>
    <w:rsid w:val="001709A7"/>
    <w:rsid w:val="001729FC"/>
    <w:rsid w:val="0017325B"/>
    <w:rsid w:val="001739BB"/>
    <w:rsid w:val="00174DAC"/>
    <w:rsid w:val="0017526E"/>
    <w:rsid w:val="00175406"/>
    <w:rsid w:val="00176302"/>
    <w:rsid w:val="001772BB"/>
    <w:rsid w:val="00177E91"/>
    <w:rsid w:val="0018094C"/>
    <w:rsid w:val="00181159"/>
    <w:rsid w:val="0018199E"/>
    <w:rsid w:val="00181CD0"/>
    <w:rsid w:val="00181D1B"/>
    <w:rsid w:val="00183518"/>
    <w:rsid w:val="001836ED"/>
    <w:rsid w:val="00183758"/>
    <w:rsid w:val="00184E59"/>
    <w:rsid w:val="001876E6"/>
    <w:rsid w:val="00187C7C"/>
    <w:rsid w:val="0019027F"/>
    <w:rsid w:val="00190CD5"/>
    <w:rsid w:val="0019167B"/>
    <w:rsid w:val="00191F6D"/>
    <w:rsid w:val="0019218D"/>
    <w:rsid w:val="00192A37"/>
    <w:rsid w:val="00193616"/>
    <w:rsid w:val="00194A38"/>
    <w:rsid w:val="001A0DA4"/>
    <w:rsid w:val="001A4F73"/>
    <w:rsid w:val="001A4F7D"/>
    <w:rsid w:val="001A5DB1"/>
    <w:rsid w:val="001A624A"/>
    <w:rsid w:val="001A6271"/>
    <w:rsid w:val="001A7C5A"/>
    <w:rsid w:val="001B041E"/>
    <w:rsid w:val="001B1BAA"/>
    <w:rsid w:val="001B2A6E"/>
    <w:rsid w:val="001B3A0B"/>
    <w:rsid w:val="001B3E09"/>
    <w:rsid w:val="001B46B2"/>
    <w:rsid w:val="001B4DB9"/>
    <w:rsid w:val="001B4F5D"/>
    <w:rsid w:val="001B7F04"/>
    <w:rsid w:val="001C0852"/>
    <w:rsid w:val="001C0FFE"/>
    <w:rsid w:val="001C25CB"/>
    <w:rsid w:val="001C39A4"/>
    <w:rsid w:val="001C3B97"/>
    <w:rsid w:val="001C42BD"/>
    <w:rsid w:val="001C51BD"/>
    <w:rsid w:val="001C6547"/>
    <w:rsid w:val="001C76E8"/>
    <w:rsid w:val="001C7F0D"/>
    <w:rsid w:val="001D0274"/>
    <w:rsid w:val="001D06A6"/>
    <w:rsid w:val="001D101D"/>
    <w:rsid w:val="001D133A"/>
    <w:rsid w:val="001D28BF"/>
    <w:rsid w:val="001D2990"/>
    <w:rsid w:val="001D4506"/>
    <w:rsid w:val="001D5528"/>
    <w:rsid w:val="001D586F"/>
    <w:rsid w:val="001D5BE9"/>
    <w:rsid w:val="001D6BA8"/>
    <w:rsid w:val="001E1C74"/>
    <w:rsid w:val="001E2348"/>
    <w:rsid w:val="001E64E3"/>
    <w:rsid w:val="001E672D"/>
    <w:rsid w:val="001E75F5"/>
    <w:rsid w:val="001F0875"/>
    <w:rsid w:val="001F1003"/>
    <w:rsid w:val="001F11D3"/>
    <w:rsid w:val="001F1820"/>
    <w:rsid w:val="001F2472"/>
    <w:rsid w:val="001F2F82"/>
    <w:rsid w:val="001F324B"/>
    <w:rsid w:val="001F3B64"/>
    <w:rsid w:val="001F6513"/>
    <w:rsid w:val="001F69F9"/>
    <w:rsid w:val="001F6DD0"/>
    <w:rsid w:val="001F6FF4"/>
    <w:rsid w:val="001F710B"/>
    <w:rsid w:val="001F73C3"/>
    <w:rsid w:val="002007D9"/>
    <w:rsid w:val="0020083C"/>
    <w:rsid w:val="0020148C"/>
    <w:rsid w:val="00202BCA"/>
    <w:rsid w:val="00202E53"/>
    <w:rsid w:val="00203ED4"/>
    <w:rsid w:val="00204680"/>
    <w:rsid w:val="00204C55"/>
    <w:rsid w:val="00204CFB"/>
    <w:rsid w:val="00204DCB"/>
    <w:rsid w:val="00205AB3"/>
    <w:rsid w:val="00207257"/>
    <w:rsid w:val="00207435"/>
    <w:rsid w:val="0021061F"/>
    <w:rsid w:val="002109F3"/>
    <w:rsid w:val="00210C4B"/>
    <w:rsid w:val="0021245F"/>
    <w:rsid w:val="00212471"/>
    <w:rsid w:val="002127DB"/>
    <w:rsid w:val="00212905"/>
    <w:rsid w:val="00213DC6"/>
    <w:rsid w:val="00214397"/>
    <w:rsid w:val="00214B15"/>
    <w:rsid w:val="002164D0"/>
    <w:rsid w:val="00220293"/>
    <w:rsid w:val="00220321"/>
    <w:rsid w:val="002208AF"/>
    <w:rsid w:val="0022103C"/>
    <w:rsid w:val="00221384"/>
    <w:rsid w:val="002226F2"/>
    <w:rsid w:val="00222B02"/>
    <w:rsid w:val="002235B1"/>
    <w:rsid w:val="00223962"/>
    <w:rsid w:val="00224D1D"/>
    <w:rsid w:val="00225CB7"/>
    <w:rsid w:val="00226F64"/>
    <w:rsid w:val="002272D2"/>
    <w:rsid w:val="002311E4"/>
    <w:rsid w:val="0023173A"/>
    <w:rsid w:val="00233397"/>
    <w:rsid w:val="00234320"/>
    <w:rsid w:val="00234758"/>
    <w:rsid w:val="00234BCB"/>
    <w:rsid w:val="002405AF"/>
    <w:rsid w:val="00240770"/>
    <w:rsid w:val="00241129"/>
    <w:rsid w:val="00241232"/>
    <w:rsid w:val="0024180F"/>
    <w:rsid w:val="00241903"/>
    <w:rsid w:val="00242654"/>
    <w:rsid w:val="002436A2"/>
    <w:rsid w:val="00243913"/>
    <w:rsid w:val="00243956"/>
    <w:rsid w:val="00244475"/>
    <w:rsid w:val="00244C51"/>
    <w:rsid w:val="00245A6A"/>
    <w:rsid w:val="00246D94"/>
    <w:rsid w:val="002476E3"/>
    <w:rsid w:val="0025043F"/>
    <w:rsid w:val="0025292C"/>
    <w:rsid w:val="00252E5A"/>
    <w:rsid w:val="002533D2"/>
    <w:rsid w:val="002575BE"/>
    <w:rsid w:val="00257829"/>
    <w:rsid w:val="00257C4D"/>
    <w:rsid w:val="00257F91"/>
    <w:rsid w:val="0026130E"/>
    <w:rsid w:val="00261AC2"/>
    <w:rsid w:val="00262399"/>
    <w:rsid w:val="0026309F"/>
    <w:rsid w:val="00263FA7"/>
    <w:rsid w:val="002641E0"/>
    <w:rsid w:val="00266613"/>
    <w:rsid w:val="00267F5F"/>
    <w:rsid w:val="00270931"/>
    <w:rsid w:val="00271787"/>
    <w:rsid w:val="00271F71"/>
    <w:rsid w:val="002724A6"/>
    <w:rsid w:val="0027281D"/>
    <w:rsid w:val="00274DDD"/>
    <w:rsid w:val="00275152"/>
    <w:rsid w:val="002758AB"/>
    <w:rsid w:val="00275B74"/>
    <w:rsid w:val="00276D58"/>
    <w:rsid w:val="00277746"/>
    <w:rsid w:val="00283393"/>
    <w:rsid w:val="00283E7D"/>
    <w:rsid w:val="00284DE8"/>
    <w:rsid w:val="00285658"/>
    <w:rsid w:val="00285EBF"/>
    <w:rsid w:val="00286905"/>
    <w:rsid w:val="0028736E"/>
    <w:rsid w:val="00291029"/>
    <w:rsid w:val="0029210B"/>
    <w:rsid w:val="00292257"/>
    <w:rsid w:val="00296CE0"/>
    <w:rsid w:val="002A0CB7"/>
    <w:rsid w:val="002A164C"/>
    <w:rsid w:val="002A1BDA"/>
    <w:rsid w:val="002A1ED4"/>
    <w:rsid w:val="002A4B57"/>
    <w:rsid w:val="002A59EB"/>
    <w:rsid w:val="002A5D03"/>
    <w:rsid w:val="002A5E48"/>
    <w:rsid w:val="002A6684"/>
    <w:rsid w:val="002A729C"/>
    <w:rsid w:val="002A7789"/>
    <w:rsid w:val="002B0085"/>
    <w:rsid w:val="002B104A"/>
    <w:rsid w:val="002B17F0"/>
    <w:rsid w:val="002B2811"/>
    <w:rsid w:val="002B2BB4"/>
    <w:rsid w:val="002B2EE2"/>
    <w:rsid w:val="002B33E2"/>
    <w:rsid w:val="002B39A2"/>
    <w:rsid w:val="002B3F04"/>
    <w:rsid w:val="002B426F"/>
    <w:rsid w:val="002B4797"/>
    <w:rsid w:val="002B50B6"/>
    <w:rsid w:val="002B5693"/>
    <w:rsid w:val="002B5B38"/>
    <w:rsid w:val="002B7732"/>
    <w:rsid w:val="002B7D17"/>
    <w:rsid w:val="002B7EA6"/>
    <w:rsid w:val="002C1133"/>
    <w:rsid w:val="002C13BA"/>
    <w:rsid w:val="002C1ACD"/>
    <w:rsid w:val="002C2A8C"/>
    <w:rsid w:val="002C34F8"/>
    <w:rsid w:val="002C4892"/>
    <w:rsid w:val="002C5966"/>
    <w:rsid w:val="002C64CF"/>
    <w:rsid w:val="002C7B13"/>
    <w:rsid w:val="002D08C5"/>
    <w:rsid w:val="002D2A58"/>
    <w:rsid w:val="002D2FC2"/>
    <w:rsid w:val="002D4A92"/>
    <w:rsid w:val="002D5CC6"/>
    <w:rsid w:val="002D765A"/>
    <w:rsid w:val="002D7ADE"/>
    <w:rsid w:val="002D7E8A"/>
    <w:rsid w:val="002E0582"/>
    <w:rsid w:val="002E1DA9"/>
    <w:rsid w:val="002E28C0"/>
    <w:rsid w:val="002E2C2A"/>
    <w:rsid w:val="002E2D85"/>
    <w:rsid w:val="002E393D"/>
    <w:rsid w:val="002E3CBB"/>
    <w:rsid w:val="002E40C8"/>
    <w:rsid w:val="002E691F"/>
    <w:rsid w:val="002E6FE2"/>
    <w:rsid w:val="002F1574"/>
    <w:rsid w:val="002F17CB"/>
    <w:rsid w:val="002F4221"/>
    <w:rsid w:val="002F648C"/>
    <w:rsid w:val="003000D2"/>
    <w:rsid w:val="00300F06"/>
    <w:rsid w:val="00301556"/>
    <w:rsid w:val="0030518A"/>
    <w:rsid w:val="003076C3"/>
    <w:rsid w:val="00310478"/>
    <w:rsid w:val="00311365"/>
    <w:rsid w:val="00314565"/>
    <w:rsid w:val="00315873"/>
    <w:rsid w:val="00315C12"/>
    <w:rsid w:val="003162BF"/>
    <w:rsid w:val="00320929"/>
    <w:rsid w:val="00320AFC"/>
    <w:rsid w:val="00321280"/>
    <w:rsid w:val="00322A5B"/>
    <w:rsid w:val="00322E80"/>
    <w:rsid w:val="0032429F"/>
    <w:rsid w:val="00324B78"/>
    <w:rsid w:val="0032617C"/>
    <w:rsid w:val="00327643"/>
    <w:rsid w:val="00327C4D"/>
    <w:rsid w:val="0033006C"/>
    <w:rsid w:val="00330883"/>
    <w:rsid w:val="00331D9B"/>
    <w:rsid w:val="00333FAE"/>
    <w:rsid w:val="00335097"/>
    <w:rsid w:val="003354C0"/>
    <w:rsid w:val="003358CD"/>
    <w:rsid w:val="00336581"/>
    <w:rsid w:val="003366FE"/>
    <w:rsid w:val="003368BF"/>
    <w:rsid w:val="00336998"/>
    <w:rsid w:val="00340737"/>
    <w:rsid w:val="003408AA"/>
    <w:rsid w:val="00341D78"/>
    <w:rsid w:val="00342164"/>
    <w:rsid w:val="00342204"/>
    <w:rsid w:val="00342ADA"/>
    <w:rsid w:val="00346BC7"/>
    <w:rsid w:val="00351E8B"/>
    <w:rsid w:val="00351EDF"/>
    <w:rsid w:val="00354D50"/>
    <w:rsid w:val="00355D2E"/>
    <w:rsid w:val="00355E4F"/>
    <w:rsid w:val="003561D5"/>
    <w:rsid w:val="0035789E"/>
    <w:rsid w:val="00360C25"/>
    <w:rsid w:val="00360CC3"/>
    <w:rsid w:val="00364111"/>
    <w:rsid w:val="00365554"/>
    <w:rsid w:val="00365CB7"/>
    <w:rsid w:val="00366459"/>
    <w:rsid w:val="00366603"/>
    <w:rsid w:val="00367815"/>
    <w:rsid w:val="00371282"/>
    <w:rsid w:val="00373460"/>
    <w:rsid w:val="0037430C"/>
    <w:rsid w:val="00375726"/>
    <w:rsid w:val="003764CA"/>
    <w:rsid w:val="00376B69"/>
    <w:rsid w:val="00377942"/>
    <w:rsid w:val="00377D98"/>
    <w:rsid w:val="0038002D"/>
    <w:rsid w:val="00380FE6"/>
    <w:rsid w:val="003814C7"/>
    <w:rsid w:val="00381B41"/>
    <w:rsid w:val="00383DEA"/>
    <w:rsid w:val="00384EB9"/>
    <w:rsid w:val="00384EBF"/>
    <w:rsid w:val="003916C6"/>
    <w:rsid w:val="0039184E"/>
    <w:rsid w:val="00391BF8"/>
    <w:rsid w:val="00392082"/>
    <w:rsid w:val="0039219E"/>
    <w:rsid w:val="00393BE1"/>
    <w:rsid w:val="0039439B"/>
    <w:rsid w:val="003954D8"/>
    <w:rsid w:val="003955B3"/>
    <w:rsid w:val="003966EB"/>
    <w:rsid w:val="00397591"/>
    <w:rsid w:val="00397C89"/>
    <w:rsid w:val="003A0E8E"/>
    <w:rsid w:val="003A1CD1"/>
    <w:rsid w:val="003A2FB8"/>
    <w:rsid w:val="003A3254"/>
    <w:rsid w:val="003A3604"/>
    <w:rsid w:val="003A37AF"/>
    <w:rsid w:val="003A4619"/>
    <w:rsid w:val="003A4E82"/>
    <w:rsid w:val="003A557D"/>
    <w:rsid w:val="003B0D34"/>
    <w:rsid w:val="003B2134"/>
    <w:rsid w:val="003B31F4"/>
    <w:rsid w:val="003B3213"/>
    <w:rsid w:val="003B570C"/>
    <w:rsid w:val="003B5C2A"/>
    <w:rsid w:val="003B5CEF"/>
    <w:rsid w:val="003B621F"/>
    <w:rsid w:val="003C0A20"/>
    <w:rsid w:val="003C5194"/>
    <w:rsid w:val="003C63CE"/>
    <w:rsid w:val="003C65C8"/>
    <w:rsid w:val="003C684C"/>
    <w:rsid w:val="003C6D6B"/>
    <w:rsid w:val="003C7BE2"/>
    <w:rsid w:val="003D007E"/>
    <w:rsid w:val="003D0D92"/>
    <w:rsid w:val="003D145F"/>
    <w:rsid w:val="003D14ED"/>
    <w:rsid w:val="003D15E5"/>
    <w:rsid w:val="003D38D9"/>
    <w:rsid w:val="003D3B16"/>
    <w:rsid w:val="003D3D4C"/>
    <w:rsid w:val="003D414E"/>
    <w:rsid w:val="003D504A"/>
    <w:rsid w:val="003D6E1E"/>
    <w:rsid w:val="003D770F"/>
    <w:rsid w:val="003D7EFE"/>
    <w:rsid w:val="003E07F4"/>
    <w:rsid w:val="003E22C2"/>
    <w:rsid w:val="003E39B0"/>
    <w:rsid w:val="003E44F9"/>
    <w:rsid w:val="003E45AA"/>
    <w:rsid w:val="003E5B02"/>
    <w:rsid w:val="003E60AF"/>
    <w:rsid w:val="003E784F"/>
    <w:rsid w:val="003F0097"/>
    <w:rsid w:val="003F0F40"/>
    <w:rsid w:val="003F1650"/>
    <w:rsid w:val="003F18A8"/>
    <w:rsid w:val="003F277D"/>
    <w:rsid w:val="003F2B83"/>
    <w:rsid w:val="003F3366"/>
    <w:rsid w:val="003F3558"/>
    <w:rsid w:val="003F35D1"/>
    <w:rsid w:val="003F5661"/>
    <w:rsid w:val="003F7967"/>
    <w:rsid w:val="004004BC"/>
    <w:rsid w:val="00400AEB"/>
    <w:rsid w:val="004011E3"/>
    <w:rsid w:val="00401333"/>
    <w:rsid w:val="00403A85"/>
    <w:rsid w:val="00404812"/>
    <w:rsid w:val="00404FD0"/>
    <w:rsid w:val="00405131"/>
    <w:rsid w:val="004056E8"/>
    <w:rsid w:val="0040649C"/>
    <w:rsid w:val="004067F7"/>
    <w:rsid w:val="004109CA"/>
    <w:rsid w:val="0041165D"/>
    <w:rsid w:val="00412AA2"/>
    <w:rsid w:val="00413757"/>
    <w:rsid w:val="00413906"/>
    <w:rsid w:val="0041523A"/>
    <w:rsid w:val="00415481"/>
    <w:rsid w:val="00416414"/>
    <w:rsid w:val="00416F43"/>
    <w:rsid w:val="004172D5"/>
    <w:rsid w:val="00417CF8"/>
    <w:rsid w:val="00420D83"/>
    <w:rsid w:val="0042193E"/>
    <w:rsid w:val="0042242F"/>
    <w:rsid w:val="004225CC"/>
    <w:rsid w:val="00422AA0"/>
    <w:rsid w:val="0042670B"/>
    <w:rsid w:val="004271BD"/>
    <w:rsid w:val="00430E77"/>
    <w:rsid w:val="00431CF7"/>
    <w:rsid w:val="004322BF"/>
    <w:rsid w:val="00434232"/>
    <w:rsid w:val="00435CA3"/>
    <w:rsid w:val="0043644C"/>
    <w:rsid w:val="004365D5"/>
    <w:rsid w:val="00436737"/>
    <w:rsid w:val="00437E83"/>
    <w:rsid w:val="004409B3"/>
    <w:rsid w:val="00440E68"/>
    <w:rsid w:val="0044102E"/>
    <w:rsid w:val="004421CD"/>
    <w:rsid w:val="0044240C"/>
    <w:rsid w:val="004436FB"/>
    <w:rsid w:val="00444247"/>
    <w:rsid w:val="004442A8"/>
    <w:rsid w:val="004450C6"/>
    <w:rsid w:val="00446D27"/>
    <w:rsid w:val="00447084"/>
    <w:rsid w:val="004471EA"/>
    <w:rsid w:val="00447243"/>
    <w:rsid w:val="00450722"/>
    <w:rsid w:val="00451D26"/>
    <w:rsid w:val="00456822"/>
    <w:rsid w:val="00460126"/>
    <w:rsid w:val="00461E7C"/>
    <w:rsid w:val="00462683"/>
    <w:rsid w:val="0046311A"/>
    <w:rsid w:val="0046386C"/>
    <w:rsid w:val="00464AAA"/>
    <w:rsid w:val="00464AC5"/>
    <w:rsid w:val="00464EB8"/>
    <w:rsid w:val="0046559A"/>
    <w:rsid w:val="00466E37"/>
    <w:rsid w:val="00466F4E"/>
    <w:rsid w:val="004670F8"/>
    <w:rsid w:val="004703E7"/>
    <w:rsid w:val="00472CD9"/>
    <w:rsid w:val="004731D4"/>
    <w:rsid w:val="0047410C"/>
    <w:rsid w:val="00475231"/>
    <w:rsid w:val="0047559F"/>
    <w:rsid w:val="00475F74"/>
    <w:rsid w:val="00476356"/>
    <w:rsid w:val="00477241"/>
    <w:rsid w:val="004801A9"/>
    <w:rsid w:val="00480657"/>
    <w:rsid w:val="004807B6"/>
    <w:rsid w:val="00480CD4"/>
    <w:rsid w:val="00481D79"/>
    <w:rsid w:val="00484A97"/>
    <w:rsid w:val="0048565D"/>
    <w:rsid w:val="004857C4"/>
    <w:rsid w:val="00490125"/>
    <w:rsid w:val="00490147"/>
    <w:rsid w:val="004903D9"/>
    <w:rsid w:val="00490AB6"/>
    <w:rsid w:val="004918C0"/>
    <w:rsid w:val="00491C2A"/>
    <w:rsid w:val="00492EDB"/>
    <w:rsid w:val="004939A9"/>
    <w:rsid w:val="00493E80"/>
    <w:rsid w:val="004944B6"/>
    <w:rsid w:val="00496052"/>
    <w:rsid w:val="004A1F19"/>
    <w:rsid w:val="004A22AC"/>
    <w:rsid w:val="004A45EC"/>
    <w:rsid w:val="004A4626"/>
    <w:rsid w:val="004A47AB"/>
    <w:rsid w:val="004A55CB"/>
    <w:rsid w:val="004A5F7F"/>
    <w:rsid w:val="004A6EB0"/>
    <w:rsid w:val="004B0699"/>
    <w:rsid w:val="004B0A18"/>
    <w:rsid w:val="004B0D2A"/>
    <w:rsid w:val="004B3898"/>
    <w:rsid w:val="004B41E5"/>
    <w:rsid w:val="004B4DF7"/>
    <w:rsid w:val="004B5DD1"/>
    <w:rsid w:val="004B6084"/>
    <w:rsid w:val="004B62BA"/>
    <w:rsid w:val="004B62BB"/>
    <w:rsid w:val="004B6FBC"/>
    <w:rsid w:val="004B7720"/>
    <w:rsid w:val="004C0917"/>
    <w:rsid w:val="004C24D8"/>
    <w:rsid w:val="004C2C3F"/>
    <w:rsid w:val="004C2FC0"/>
    <w:rsid w:val="004C34D7"/>
    <w:rsid w:val="004C425B"/>
    <w:rsid w:val="004C482A"/>
    <w:rsid w:val="004C5458"/>
    <w:rsid w:val="004C5F16"/>
    <w:rsid w:val="004C6FDB"/>
    <w:rsid w:val="004D0985"/>
    <w:rsid w:val="004D1931"/>
    <w:rsid w:val="004D2EA9"/>
    <w:rsid w:val="004D3312"/>
    <w:rsid w:val="004D36B6"/>
    <w:rsid w:val="004D3A5D"/>
    <w:rsid w:val="004D44DF"/>
    <w:rsid w:val="004D52BD"/>
    <w:rsid w:val="004D648F"/>
    <w:rsid w:val="004E29B9"/>
    <w:rsid w:val="004E29C7"/>
    <w:rsid w:val="004E3979"/>
    <w:rsid w:val="004E39AF"/>
    <w:rsid w:val="004E460B"/>
    <w:rsid w:val="004E4E6F"/>
    <w:rsid w:val="004E6D75"/>
    <w:rsid w:val="004E767F"/>
    <w:rsid w:val="004E7F2D"/>
    <w:rsid w:val="004F12A9"/>
    <w:rsid w:val="004F1D6F"/>
    <w:rsid w:val="004F258E"/>
    <w:rsid w:val="004F2757"/>
    <w:rsid w:val="004F4D22"/>
    <w:rsid w:val="004F5514"/>
    <w:rsid w:val="004F759F"/>
    <w:rsid w:val="00500033"/>
    <w:rsid w:val="00500DCC"/>
    <w:rsid w:val="005018DD"/>
    <w:rsid w:val="00502B7F"/>
    <w:rsid w:val="00502C8D"/>
    <w:rsid w:val="005030BE"/>
    <w:rsid w:val="00504518"/>
    <w:rsid w:val="00504D1D"/>
    <w:rsid w:val="00505993"/>
    <w:rsid w:val="0050631F"/>
    <w:rsid w:val="00506643"/>
    <w:rsid w:val="0050682D"/>
    <w:rsid w:val="00506901"/>
    <w:rsid w:val="00506ECE"/>
    <w:rsid w:val="00510195"/>
    <w:rsid w:val="0051029D"/>
    <w:rsid w:val="0051063F"/>
    <w:rsid w:val="005108F1"/>
    <w:rsid w:val="00511081"/>
    <w:rsid w:val="005110BD"/>
    <w:rsid w:val="00514FFB"/>
    <w:rsid w:val="00516CC5"/>
    <w:rsid w:val="00516DCE"/>
    <w:rsid w:val="0051709A"/>
    <w:rsid w:val="005205F6"/>
    <w:rsid w:val="005209F4"/>
    <w:rsid w:val="00520AC4"/>
    <w:rsid w:val="00521325"/>
    <w:rsid w:val="00521EED"/>
    <w:rsid w:val="00522AEB"/>
    <w:rsid w:val="00523D22"/>
    <w:rsid w:val="0052682C"/>
    <w:rsid w:val="00526C66"/>
    <w:rsid w:val="00526CAA"/>
    <w:rsid w:val="00526FB4"/>
    <w:rsid w:val="00530BBF"/>
    <w:rsid w:val="005312A0"/>
    <w:rsid w:val="00531C54"/>
    <w:rsid w:val="00532F81"/>
    <w:rsid w:val="00533A27"/>
    <w:rsid w:val="005351E7"/>
    <w:rsid w:val="005357D6"/>
    <w:rsid w:val="00535FD8"/>
    <w:rsid w:val="00536446"/>
    <w:rsid w:val="00536749"/>
    <w:rsid w:val="00536FB9"/>
    <w:rsid w:val="005371B3"/>
    <w:rsid w:val="0053724F"/>
    <w:rsid w:val="00537548"/>
    <w:rsid w:val="00537ABE"/>
    <w:rsid w:val="00537AD0"/>
    <w:rsid w:val="00537EA4"/>
    <w:rsid w:val="00542001"/>
    <w:rsid w:val="005427A0"/>
    <w:rsid w:val="0054324D"/>
    <w:rsid w:val="00545088"/>
    <w:rsid w:val="00545AF1"/>
    <w:rsid w:val="00547509"/>
    <w:rsid w:val="00547740"/>
    <w:rsid w:val="00547D0D"/>
    <w:rsid w:val="0055024E"/>
    <w:rsid w:val="005508A9"/>
    <w:rsid w:val="00550D35"/>
    <w:rsid w:val="00550FEB"/>
    <w:rsid w:val="00551794"/>
    <w:rsid w:val="005524A1"/>
    <w:rsid w:val="00552BCA"/>
    <w:rsid w:val="005531F2"/>
    <w:rsid w:val="00553DA3"/>
    <w:rsid w:val="00553F5F"/>
    <w:rsid w:val="00557463"/>
    <w:rsid w:val="00557FA2"/>
    <w:rsid w:val="00560A7D"/>
    <w:rsid w:val="00561989"/>
    <w:rsid w:val="00562220"/>
    <w:rsid w:val="005634D7"/>
    <w:rsid w:val="00564CA1"/>
    <w:rsid w:val="0056715C"/>
    <w:rsid w:val="005679E6"/>
    <w:rsid w:val="00570F8D"/>
    <w:rsid w:val="00571379"/>
    <w:rsid w:val="00571FC5"/>
    <w:rsid w:val="00572558"/>
    <w:rsid w:val="00572915"/>
    <w:rsid w:val="005730E8"/>
    <w:rsid w:val="00573A1F"/>
    <w:rsid w:val="00573B2D"/>
    <w:rsid w:val="00573DDF"/>
    <w:rsid w:val="00574E34"/>
    <w:rsid w:val="00575960"/>
    <w:rsid w:val="00575EDD"/>
    <w:rsid w:val="00576966"/>
    <w:rsid w:val="00576D31"/>
    <w:rsid w:val="00581D3D"/>
    <w:rsid w:val="00582466"/>
    <w:rsid w:val="00582C3E"/>
    <w:rsid w:val="00582DD8"/>
    <w:rsid w:val="005830FB"/>
    <w:rsid w:val="00583169"/>
    <w:rsid w:val="0058469D"/>
    <w:rsid w:val="005855B1"/>
    <w:rsid w:val="00586D77"/>
    <w:rsid w:val="005870C7"/>
    <w:rsid w:val="00587C87"/>
    <w:rsid w:val="00590DD1"/>
    <w:rsid w:val="0059218F"/>
    <w:rsid w:val="00592349"/>
    <w:rsid w:val="005928EA"/>
    <w:rsid w:val="00593010"/>
    <w:rsid w:val="00594168"/>
    <w:rsid w:val="00594FF5"/>
    <w:rsid w:val="00596944"/>
    <w:rsid w:val="00597709"/>
    <w:rsid w:val="005A0970"/>
    <w:rsid w:val="005A0B40"/>
    <w:rsid w:val="005A1FD5"/>
    <w:rsid w:val="005A2779"/>
    <w:rsid w:val="005A2ABC"/>
    <w:rsid w:val="005A335C"/>
    <w:rsid w:val="005A34FC"/>
    <w:rsid w:val="005A49F8"/>
    <w:rsid w:val="005A575B"/>
    <w:rsid w:val="005A57EC"/>
    <w:rsid w:val="005A581A"/>
    <w:rsid w:val="005A5C07"/>
    <w:rsid w:val="005A7207"/>
    <w:rsid w:val="005A76FA"/>
    <w:rsid w:val="005A772B"/>
    <w:rsid w:val="005B0B66"/>
    <w:rsid w:val="005B124B"/>
    <w:rsid w:val="005B14DB"/>
    <w:rsid w:val="005B1B14"/>
    <w:rsid w:val="005B20B3"/>
    <w:rsid w:val="005B22AE"/>
    <w:rsid w:val="005B30D9"/>
    <w:rsid w:val="005B328A"/>
    <w:rsid w:val="005B40F4"/>
    <w:rsid w:val="005B59D3"/>
    <w:rsid w:val="005B5E0E"/>
    <w:rsid w:val="005B6BA3"/>
    <w:rsid w:val="005B6CE4"/>
    <w:rsid w:val="005C1B23"/>
    <w:rsid w:val="005C321A"/>
    <w:rsid w:val="005C3F63"/>
    <w:rsid w:val="005C4405"/>
    <w:rsid w:val="005C4AB5"/>
    <w:rsid w:val="005C5888"/>
    <w:rsid w:val="005C619A"/>
    <w:rsid w:val="005C68FB"/>
    <w:rsid w:val="005C729A"/>
    <w:rsid w:val="005C746E"/>
    <w:rsid w:val="005D0719"/>
    <w:rsid w:val="005D15DE"/>
    <w:rsid w:val="005D203B"/>
    <w:rsid w:val="005D32CB"/>
    <w:rsid w:val="005D4456"/>
    <w:rsid w:val="005D52FD"/>
    <w:rsid w:val="005D590D"/>
    <w:rsid w:val="005D5C23"/>
    <w:rsid w:val="005D6184"/>
    <w:rsid w:val="005D6CBA"/>
    <w:rsid w:val="005D6DD9"/>
    <w:rsid w:val="005E023F"/>
    <w:rsid w:val="005E081F"/>
    <w:rsid w:val="005E10A0"/>
    <w:rsid w:val="005E2DAE"/>
    <w:rsid w:val="005E2FA6"/>
    <w:rsid w:val="005E3B4F"/>
    <w:rsid w:val="005E41A1"/>
    <w:rsid w:val="005E4624"/>
    <w:rsid w:val="005E5623"/>
    <w:rsid w:val="005E604E"/>
    <w:rsid w:val="005F0451"/>
    <w:rsid w:val="005F2738"/>
    <w:rsid w:val="005F27FD"/>
    <w:rsid w:val="005F3CE1"/>
    <w:rsid w:val="005F3D7A"/>
    <w:rsid w:val="005F43E3"/>
    <w:rsid w:val="005F4F60"/>
    <w:rsid w:val="005F5CEC"/>
    <w:rsid w:val="005F7D47"/>
    <w:rsid w:val="00600407"/>
    <w:rsid w:val="006018BC"/>
    <w:rsid w:val="00601986"/>
    <w:rsid w:val="00602B16"/>
    <w:rsid w:val="006040B5"/>
    <w:rsid w:val="00604290"/>
    <w:rsid w:val="0060663F"/>
    <w:rsid w:val="00607647"/>
    <w:rsid w:val="006108FF"/>
    <w:rsid w:val="00610B18"/>
    <w:rsid w:val="00610F17"/>
    <w:rsid w:val="00610F46"/>
    <w:rsid w:val="00611C16"/>
    <w:rsid w:val="006141EF"/>
    <w:rsid w:val="00617065"/>
    <w:rsid w:val="00617634"/>
    <w:rsid w:val="00617BB0"/>
    <w:rsid w:val="00621E00"/>
    <w:rsid w:val="0062241E"/>
    <w:rsid w:val="0062288F"/>
    <w:rsid w:val="00622AAD"/>
    <w:rsid w:val="00624138"/>
    <w:rsid w:val="006247A5"/>
    <w:rsid w:val="00624A27"/>
    <w:rsid w:val="00624DF7"/>
    <w:rsid w:val="00625680"/>
    <w:rsid w:val="00625E5C"/>
    <w:rsid w:val="00626A43"/>
    <w:rsid w:val="00626F60"/>
    <w:rsid w:val="00627BF7"/>
    <w:rsid w:val="00627FA9"/>
    <w:rsid w:val="006317A9"/>
    <w:rsid w:val="006318E5"/>
    <w:rsid w:val="00631D90"/>
    <w:rsid w:val="0063438E"/>
    <w:rsid w:val="00635C12"/>
    <w:rsid w:val="00636E4B"/>
    <w:rsid w:val="00637FF6"/>
    <w:rsid w:val="006409AD"/>
    <w:rsid w:val="00642225"/>
    <w:rsid w:val="00642F46"/>
    <w:rsid w:val="00642F70"/>
    <w:rsid w:val="00643CFF"/>
    <w:rsid w:val="00644912"/>
    <w:rsid w:val="00644C39"/>
    <w:rsid w:val="006463AE"/>
    <w:rsid w:val="006477C1"/>
    <w:rsid w:val="006504C7"/>
    <w:rsid w:val="00651CDC"/>
    <w:rsid w:val="0065208C"/>
    <w:rsid w:val="006529B0"/>
    <w:rsid w:val="006535FD"/>
    <w:rsid w:val="00653759"/>
    <w:rsid w:val="00655F4B"/>
    <w:rsid w:val="006560D7"/>
    <w:rsid w:val="006563DE"/>
    <w:rsid w:val="006579E8"/>
    <w:rsid w:val="006603BC"/>
    <w:rsid w:val="00662040"/>
    <w:rsid w:val="006623B4"/>
    <w:rsid w:val="0066268D"/>
    <w:rsid w:val="006627B6"/>
    <w:rsid w:val="00662DF3"/>
    <w:rsid w:val="006632BF"/>
    <w:rsid w:val="00664513"/>
    <w:rsid w:val="0066468D"/>
    <w:rsid w:val="00665426"/>
    <w:rsid w:val="00665578"/>
    <w:rsid w:val="00665F5F"/>
    <w:rsid w:val="006703B7"/>
    <w:rsid w:val="0067053B"/>
    <w:rsid w:val="006708DF"/>
    <w:rsid w:val="00671AB6"/>
    <w:rsid w:val="00671DBD"/>
    <w:rsid w:val="00673D76"/>
    <w:rsid w:val="00673E5E"/>
    <w:rsid w:val="00674E52"/>
    <w:rsid w:val="00674F9E"/>
    <w:rsid w:val="00675C94"/>
    <w:rsid w:val="00675FC6"/>
    <w:rsid w:val="0068010D"/>
    <w:rsid w:val="0068172A"/>
    <w:rsid w:val="00681F40"/>
    <w:rsid w:val="00683A00"/>
    <w:rsid w:val="00683C35"/>
    <w:rsid w:val="00685582"/>
    <w:rsid w:val="00686EB8"/>
    <w:rsid w:val="00691D44"/>
    <w:rsid w:val="00692F14"/>
    <w:rsid w:val="0069388C"/>
    <w:rsid w:val="00693E76"/>
    <w:rsid w:val="00694986"/>
    <w:rsid w:val="0069518D"/>
    <w:rsid w:val="006954AA"/>
    <w:rsid w:val="00695633"/>
    <w:rsid w:val="0069625A"/>
    <w:rsid w:val="0069635F"/>
    <w:rsid w:val="00696B1A"/>
    <w:rsid w:val="006A004E"/>
    <w:rsid w:val="006A0D81"/>
    <w:rsid w:val="006A1716"/>
    <w:rsid w:val="006A2654"/>
    <w:rsid w:val="006A28C1"/>
    <w:rsid w:val="006A361B"/>
    <w:rsid w:val="006A372C"/>
    <w:rsid w:val="006A44A1"/>
    <w:rsid w:val="006A5728"/>
    <w:rsid w:val="006A5DD7"/>
    <w:rsid w:val="006A69B4"/>
    <w:rsid w:val="006A69C1"/>
    <w:rsid w:val="006A7FC2"/>
    <w:rsid w:val="006B0340"/>
    <w:rsid w:val="006B1D16"/>
    <w:rsid w:val="006B2639"/>
    <w:rsid w:val="006B2948"/>
    <w:rsid w:val="006B2EF8"/>
    <w:rsid w:val="006B37B1"/>
    <w:rsid w:val="006B3874"/>
    <w:rsid w:val="006B42A1"/>
    <w:rsid w:val="006B584B"/>
    <w:rsid w:val="006B6097"/>
    <w:rsid w:val="006B710B"/>
    <w:rsid w:val="006B7DCD"/>
    <w:rsid w:val="006C0628"/>
    <w:rsid w:val="006C132D"/>
    <w:rsid w:val="006C1569"/>
    <w:rsid w:val="006C1602"/>
    <w:rsid w:val="006C257A"/>
    <w:rsid w:val="006C274E"/>
    <w:rsid w:val="006C3AFD"/>
    <w:rsid w:val="006C3D1B"/>
    <w:rsid w:val="006C4550"/>
    <w:rsid w:val="006C475D"/>
    <w:rsid w:val="006C4CFE"/>
    <w:rsid w:val="006C562C"/>
    <w:rsid w:val="006C6856"/>
    <w:rsid w:val="006C79C9"/>
    <w:rsid w:val="006D1015"/>
    <w:rsid w:val="006D25F2"/>
    <w:rsid w:val="006D31FC"/>
    <w:rsid w:val="006D3FCA"/>
    <w:rsid w:val="006D4062"/>
    <w:rsid w:val="006D5E66"/>
    <w:rsid w:val="006D5EC5"/>
    <w:rsid w:val="006D6962"/>
    <w:rsid w:val="006D7617"/>
    <w:rsid w:val="006E1435"/>
    <w:rsid w:val="006E19C2"/>
    <w:rsid w:val="006E2241"/>
    <w:rsid w:val="006E3C89"/>
    <w:rsid w:val="006E47D1"/>
    <w:rsid w:val="006E49A0"/>
    <w:rsid w:val="006E4A7C"/>
    <w:rsid w:val="006E4C0F"/>
    <w:rsid w:val="006E5166"/>
    <w:rsid w:val="006E69A5"/>
    <w:rsid w:val="006F2654"/>
    <w:rsid w:val="006F27CC"/>
    <w:rsid w:val="006F2A18"/>
    <w:rsid w:val="006F2B66"/>
    <w:rsid w:val="006F3329"/>
    <w:rsid w:val="006F34EC"/>
    <w:rsid w:val="006F35D7"/>
    <w:rsid w:val="006F3B4D"/>
    <w:rsid w:val="006F51E3"/>
    <w:rsid w:val="006F5578"/>
    <w:rsid w:val="00700D90"/>
    <w:rsid w:val="00701B29"/>
    <w:rsid w:val="00701C1B"/>
    <w:rsid w:val="0070340C"/>
    <w:rsid w:val="00703868"/>
    <w:rsid w:val="00703C40"/>
    <w:rsid w:val="00703C6C"/>
    <w:rsid w:val="00704571"/>
    <w:rsid w:val="0070481B"/>
    <w:rsid w:val="00704EFB"/>
    <w:rsid w:val="007064B0"/>
    <w:rsid w:val="00706BFA"/>
    <w:rsid w:val="00706C7C"/>
    <w:rsid w:val="007109F1"/>
    <w:rsid w:val="00711888"/>
    <w:rsid w:val="00712E66"/>
    <w:rsid w:val="00713716"/>
    <w:rsid w:val="007151C6"/>
    <w:rsid w:val="00716298"/>
    <w:rsid w:val="00717A2F"/>
    <w:rsid w:val="007204EC"/>
    <w:rsid w:val="007209FE"/>
    <w:rsid w:val="00720A28"/>
    <w:rsid w:val="00721CD5"/>
    <w:rsid w:val="00723119"/>
    <w:rsid w:val="00724BFF"/>
    <w:rsid w:val="00724EBC"/>
    <w:rsid w:val="007261D9"/>
    <w:rsid w:val="00726383"/>
    <w:rsid w:val="00727B21"/>
    <w:rsid w:val="007301F2"/>
    <w:rsid w:val="007322E7"/>
    <w:rsid w:val="0073357F"/>
    <w:rsid w:val="00733967"/>
    <w:rsid w:val="007341F2"/>
    <w:rsid w:val="00734A86"/>
    <w:rsid w:val="00736067"/>
    <w:rsid w:val="007369A0"/>
    <w:rsid w:val="00740107"/>
    <w:rsid w:val="0074048C"/>
    <w:rsid w:val="00740B73"/>
    <w:rsid w:val="00741DB4"/>
    <w:rsid w:val="0074266E"/>
    <w:rsid w:val="007427CE"/>
    <w:rsid w:val="007441CE"/>
    <w:rsid w:val="00750286"/>
    <w:rsid w:val="00750498"/>
    <w:rsid w:val="00751687"/>
    <w:rsid w:val="007516ED"/>
    <w:rsid w:val="007520C3"/>
    <w:rsid w:val="007522C0"/>
    <w:rsid w:val="00752905"/>
    <w:rsid w:val="00753CA6"/>
    <w:rsid w:val="0075431B"/>
    <w:rsid w:val="0075464F"/>
    <w:rsid w:val="007557DA"/>
    <w:rsid w:val="00755E8C"/>
    <w:rsid w:val="007560A1"/>
    <w:rsid w:val="0075685A"/>
    <w:rsid w:val="007574F9"/>
    <w:rsid w:val="0076063A"/>
    <w:rsid w:val="00761180"/>
    <w:rsid w:val="00762399"/>
    <w:rsid w:val="0076597F"/>
    <w:rsid w:val="00766889"/>
    <w:rsid w:val="007673A0"/>
    <w:rsid w:val="00767618"/>
    <w:rsid w:val="007676CF"/>
    <w:rsid w:val="00767B53"/>
    <w:rsid w:val="00771198"/>
    <w:rsid w:val="007711F8"/>
    <w:rsid w:val="0077124C"/>
    <w:rsid w:val="007722A9"/>
    <w:rsid w:val="00772CD4"/>
    <w:rsid w:val="00772EC8"/>
    <w:rsid w:val="0077321D"/>
    <w:rsid w:val="00773526"/>
    <w:rsid w:val="007744A6"/>
    <w:rsid w:val="007747EC"/>
    <w:rsid w:val="00774C0C"/>
    <w:rsid w:val="0078187A"/>
    <w:rsid w:val="00782991"/>
    <w:rsid w:val="00782F74"/>
    <w:rsid w:val="0078314B"/>
    <w:rsid w:val="007837DC"/>
    <w:rsid w:val="007840EF"/>
    <w:rsid w:val="007851F6"/>
    <w:rsid w:val="00785ED4"/>
    <w:rsid w:val="0078609E"/>
    <w:rsid w:val="0078700A"/>
    <w:rsid w:val="0078713E"/>
    <w:rsid w:val="00790A4F"/>
    <w:rsid w:val="00790A79"/>
    <w:rsid w:val="00790B90"/>
    <w:rsid w:val="00791709"/>
    <w:rsid w:val="007918AA"/>
    <w:rsid w:val="007918C0"/>
    <w:rsid w:val="00791D94"/>
    <w:rsid w:val="00792847"/>
    <w:rsid w:val="0079333E"/>
    <w:rsid w:val="00793F0C"/>
    <w:rsid w:val="00796A48"/>
    <w:rsid w:val="007977C4"/>
    <w:rsid w:val="007A1EA5"/>
    <w:rsid w:val="007A20CD"/>
    <w:rsid w:val="007A21C2"/>
    <w:rsid w:val="007A26DD"/>
    <w:rsid w:val="007A299D"/>
    <w:rsid w:val="007A2A0B"/>
    <w:rsid w:val="007A38F3"/>
    <w:rsid w:val="007A39DD"/>
    <w:rsid w:val="007A3ABF"/>
    <w:rsid w:val="007A5D92"/>
    <w:rsid w:val="007A6571"/>
    <w:rsid w:val="007A6E30"/>
    <w:rsid w:val="007A6FF7"/>
    <w:rsid w:val="007A7D13"/>
    <w:rsid w:val="007B007F"/>
    <w:rsid w:val="007B0125"/>
    <w:rsid w:val="007B58EF"/>
    <w:rsid w:val="007B6244"/>
    <w:rsid w:val="007B7CB6"/>
    <w:rsid w:val="007C0C59"/>
    <w:rsid w:val="007C0F7F"/>
    <w:rsid w:val="007C2174"/>
    <w:rsid w:val="007C4AB9"/>
    <w:rsid w:val="007C57D5"/>
    <w:rsid w:val="007C6B74"/>
    <w:rsid w:val="007C6EB4"/>
    <w:rsid w:val="007C738E"/>
    <w:rsid w:val="007C73A1"/>
    <w:rsid w:val="007C75AC"/>
    <w:rsid w:val="007C7952"/>
    <w:rsid w:val="007D0048"/>
    <w:rsid w:val="007D00EF"/>
    <w:rsid w:val="007D0E04"/>
    <w:rsid w:val="007D124B"/>
    <w:rsid w:val="007D1283"/>
    <w:rsid w:val="007D1C1E"/>
    <w:rsid w:val="007D2338"/>
    <w:rsid w:val="007D3FD8"/>
    <w:rsid w:val="007D428E"/>
    <w:rsid w:val="007D4C25"/>
    <w:rsid w:val="007D6757"/>
    <w:rsid w:val="007D6823"/>
    <w:rsid w:val="007D7361"/>
    <w:rsid w:val="007E0261"/>
    <w:rsid w:val="007E0AF5"/>
    <w:rsid w:val="007E0F3F"/>
    <w:rsid w:val="007E2A17"/>
    <w:rsid w:val="007E408E"/>
    <w:rsid w:val="007E4291"/>
    <w:rsid w:val="007E4DF1"/>
    <w:rsid w:val="007E4EC3"/>
    <w:rsid w:val="007E5942"/>
    <w:rsid w:val="007F05CF"/>
    <w:rsid w:val="007F0C82"/>
    <w:rsid w:val="007F1CD1"/>
    <w:rsid w:val="007F2BC7"/>
    <w:rsid w:val="007F4150"/>
    <w:rsid w:val="007F45FC"/>
    <w:rsid w:val="007F5E70"/>
    <w:rsid w:val="007F602F"/>
    <w:rsid w:val="007F7C48"/>
    <w:rsid w:val="008001C4"/>
    <w:rsid w:val="00800A3D"/>
    <w:rsid w:val="008011DD"/>
    <w:rsid w:val="0080142B"/>
    <w:rsid w:val="00801480"/>
    <w:rsid w:val="00801957"/>
    <w:rsid w:val="008024E8"/>
    <w:rsid w:val="00802931"/>
    <w:rsid w:val="0080301C"/>
    <w:rsid w:val="0080302E"/>
    <w:rsid w:val="00803BCF"/>
    <w:rsid w:val="00804D1B"/>
    <w:rsid w:val="008064FB"/>
    <w:rsid w:val="00806CB2"/>
    <w:rsid w:val="00806DBF"/>
    <w:rsid w:val="00807D37"/>
    <w:rsid w:val="008126E8"/>
    <w:rsid w:val="00813286"/>
    <w:rsid w:val="00813BED"/>
    <w:rsid w:val="008148CC"/>
    <w:rsid w:val="00817886"/>
    <w:rsid w:val="0081788F"/>
    <w:rsid w:val="008207E8"/>
    <w:rsid w:val="00820948"/>
    <w:rsid w:val="00822882"/>
    <w:rsid w:val="0082359C"/>
    <w:rsid w:val="00823EFE"/>
    <w:rsid w:val="00826469"/>
    <w:rsid w:val="008267BD"/>
    <w:rsid w:val="0082689A"/>
    <w:rsid w:val="00826CB4"/>
    <w:rsid w:val="00827337"/>
    <w:rsid w:val="00827743"/>
    <w:rsid w:val="008310AE"/>
    <w:rsid w:val="00831792"/>
    <w:rsid w:val="00834B93"/>
    <w:rsid w:val="00835837"/>
    <w:rsid w:val="00836AF1"/>
    <w:rsid w:val="0084140C"/>
    <w:rsid w:val="008416DA"/>
    <w:rsid w:val="0084177B"/>
    <w:rsid w:val="00841919"/>
    <w:rsid w:val="00843F4E"/>
    <w:rsid w:val="00843F9C"/>
    <w:rsid w:val="008441C1"/>
    <w:rsid w:val="00844503"/>
    <w:rsid w:val="00844FB8"/>
    <w:rsid w:val="0084536A"/>
    <w:rsid w:val="00847B5D"/>
    <w:rsid w:val="00847D6A"/>
    <w:rsid w:val="00847FC2"/>
    <w:rsid w:val="0085140A"/>
    <w:rsid w:val="00852BDC"/>
    <w:rsid w:val="00853447"/>
    <w:rsid w:val="00855FFC"/>
    <w:rsid w:val="00856A12"/>
    <w:rsid w:val="0086055D"/>
    <w:rsid w:val="00861884"/>
    <w:rsid w:val="00862BF0"/>
    <w:rsid w:val="00863FE5"/>
    <w:rsid w:val="00864640"/>
    <w:rsid w:val="00864EBC"/>
    <w:rsid w:val="00866A48"/>
    <w:rsid w:val="00867655"/>
    <w:rsid w:val="00870A05"/>
    <w:rsid w:val="00871587"/>
    <w:rsid w:val="0087283D"/>
    <w:rsid w:val="00873321"/>
    <w:rsid w:val="00873466"/>
    <w:rsid w:val="0087445B"/>
    <w:rsid w:val="00874D96"/>
    <w:rsid w:val="00876066"/>
    <w:rsid w:val="008762C2"/>
    <w:rsid w:val="0087659C"/>
    <w:rsid w:val="00880699"/>
    <w:rsid w:val="00881CA5"/>
    <w:rsid w:val="008821F5"/>
    <w:rsid w:val="00883D40"/>
    <w:rsid w:val="008851A3"/>
    <w:rsid w:val="008857EC"/>
    <w:rsid w:val="0088665C"/>
    <w:rsid w:val="00886DEE"/>
    <w:rsid w:val="00887243"/>
    <w:rsid w:val="00887950"/>
    <w:rsid w:val="00891079"/>
    <w:rsid w:val="00893D0F"/>
    <w:rsid w:val="00894C30"/>
    <w:rsid w:val="008962A5"/>
    <w:rsid w:val="008971FE"/>
    <w:rsid w:val="008A140F"/>
    <w:rsid w:val="008A2C70"/>
    <w:rsid w:val="008A32CB"/>
    <w:rsid w:val="008A3392"/>
    <w:rsid w:val="008A3D77"/>
    <w:rsid w:val="008A4B5C"/>
    <w:rsid w:val="008A4C43"/>
    <w:rsid w:val="008A5683"/>
    <w:rsid w:val="008A6928"/>
    <w:rsid w:val="008A7578"/>
    <w:rsid w:val="008A7587"/>
    <w:rsid w:val="008B0489"/>
    <w:rsid w:val="008B0BC6"/>
    <w:rsid w:val="008B0D96"/>
    <w:rsid w:val="008B2DD6"/>
    <w:rsid w:val="008B3AAA"/>
    <w:rsid w:val="008B5BAA"/>
    <w:rsid w:val="008B6435"/>
    <w:rsid w:val="008B696F"/>
    <w:rsid w:val="008C04DE"/>
    <w:rsid w:val="008C101F"/>
    <w:rsid w:val="008C1A0B"/>
    <w:rsid w:val="008C3223"/>
    <w:rsid w:val="008C364E"/>
    <w:rsid w:val="008C4FE6"/>
    <w:rsid w:val="008C7437"/>
    <w:rsid w:val="008C76DF"/>
    <w:rsid w:val="008C78ED"/>
    <w:rsid w:val="008D06A5"/>
    <w:rsid w:val="008D1544"/>
    <w:rsid w:val="008D3FB6"/>
    <w:rsid w:val="008D5FD4"/>
    <w:rsid w:val="008D694B"/>
    <w:rsid w:val="008D6D8E"/>
    <w:rsid w:val="008D7CBE"/>
    <w:rsid w:val="008E0DBB"/>
    <w:rsid w:val="008E1690"/>
    <w:rsid w:val="008E2A6A"/>
    <w:rsid w:val="008E4039"/>
    <w:rsid w:val="008E5458"/>
    <w:rsid w:val="008E5FDD"/>
    <w:rsid w:val="008E6315"/>
    <w:rsid w:val="008E6C9B"/>
    <w:rsid w:val="008E6FA5"/>
    <w:rsid w:val="008E7364"/>
    <w:rsid w:val="008F143E"/>
    <w:rsid w:val="008F1DA0"/>
    <w:rsid w:val="008F29AB"/>
    <w:rsid w:val="008F3A78"/>
    <w:rsid w:val="008F43AF"/>
    <w:rsid w:val="008F4D71"/>
    <w:rsid w:val="008F5AC0"/>
    <w:rsid w:val="008F5C2C"/>
    <w:rsid w:val="008F64EE"/>
    <w:rsid w:val="008F667B"/>
    <w:rsid w:val="008F73A1"/>
    <w:rsid w:val="008F7CA7"/>
    <w:rsid w:val="00900AAB"/>
    <w:rsid w:val="00900AC1"/>
    <w:rsid w:val="0090103B"/>
    <w:rsid w:val="009013A2"/>
    <w:rsid w:val="0090159C"/>
    <w:rsid w:val="00901EB2"/>
    <w:rsid w:val="00901EEA"/>
    <w:rsid w:val="00903581"/>
    <w:rsid w:val="009038F4"/>
    <w:rsid w:val="00903AE2"/>
    <w:rsid w:val="00905A67"/>
    <w:rsid w:val="00906717"/>
    <w:rsid w:val="0091001B"/>
    <w:rsid w:val="009107FE"/>
    <w:rsid w:val="00911C21"/>
    <w:rsid w:val="00912377"/>
    <w:rsid w:val="009124E7"/>
    <w:rsid w:val="0091304A"/>
    <w:rsid w:val="009147DF"/>
    <w:rsid w:val="00914872"/>
    <w:rsid w:val="009159BC"/>
    <w:rsid w:val="00916056"/>
    <w:rsid w:val="00917745"/>
    <w:rsid w:val="009178C8"/>
    <w:rsid w:val="00921962"/>
    <w:rsid w:val="0092200A"/>
    <w:rsid w:val="00922678"/>
    <w:rsid w:val="0092769F"/>
    <w:rsid w:val="00927ABB"/>
    <w:rsid w:val="00930B4C"/>
    <w:rsid w:val="0093139F"/>
    <w:rsid w:val="00933444"/>
    <w:rsid w:val="009349CB"/>
    <w:rsid w:val="00936E0E"/>
    <w:rsid w:val="00937E2E"/>
    <w:rsid w:val="00940BD9"/>
    <w:rsid w:val="009415FC"/>
    <w:rsid w:val="00942697"/>
    <w:rsid w:val="0094293C"/>
    <w:rsid w:val="0094315C"/>
    <w:rsid w:val="0094357A"/>
    <w:rsid w:val="00943B79"/>
    <w:rsid w:val="009445DF"/>
    <w:rsid w:val="009445FE"/>
    <w:rsid w:val="00945369"/>
    <w:rsid w:val="00945498"/>
    <w:rsid w:val="00946ED0"/>
    <w:rsid w:val="00947085"/>
    <w:rsid w:val="009504C8"/>
    <w:rsid w:val="0095111C"/>
    <w:rsid w:val="00951D7D"/>
    <w:rsid w:val="00952F81"/>
    <w:rsid w:val="009544C0"/>
    <w:rsid w:val="00955E45"/>
    <w:rsid w:val="00956657"/>
    <w:rsid w:val="00962194"/>
    <w:rsid w:val="00962381"/>
    <w:rsid w:val="00962400"/>
    <w:rsid w:val="009624E9"/>
    <w:rsid w:val="009647FD"/>
    <w:rsid w:val="00967167"/>
    <w:rsid w:val="009700B6"/>
    <w:rsid w:val="009707A8"/>
    <w:rsid w:val="0097116F"/>
    <w:rsid w:val="00971A86"/>
    <w:rsid w:val="009742FC"/>
    <w:rsid w:val="009743AD"/>
    <w:rsid w:val="009770D3"/>
    <w:rsid w:val="009812EE"/>
    <w:rsid w:val="00981F6F"/>
    <w:rsid w:val="0098250E"/>
    <w:rsid w:val="00982C7D"/>
    <w:rsid w:val="00982C80"/>
    <w:rsid w:val="009849E8"/>
    <w:rsid w:val="00985101"/>
    <w:rsid w:val="009857B7"/>
    <w:rsid w:val="009866DF"/>
    <w:rsid w:val="00986995"/>
    <w:rsid w:val="00987C31"/>
    <w:rsid w:val="00990427"/>
    <w:rsid w:val="00990FC2"/>
    <w:rsid w:val="00991462"/>
    <w:rsid w:val="009933BD"/>
    <w:rsid w:val="009934D8"/>
    <w:rsid w:val="009955C7"/>
    <w:rsid w:val="00996ED4"/>
    <w:rsid w:val="009A056D"/>
    <w:rsid w:val="009A16DC"/>
    <w:rsid w:val="009A1C3D"/>
    <w:rsid w:val="009A46F4"/>
    <w:rsid w:val="009A48DB"/>
    <w:rsid w:val="009A5204"/>
    <w:rsid w:val="009A5D88"/>
    <w:rsid w:val="009A6E87"/>
    <w:rsid w:val="009A730F"/>
    <w:rsid w:val="009A77BA"/>
    <w:rsid w:val="009B07E5"/>
    <w:rsid w:val="009B1342"/>
    <w:rsid w:val="009B285B"/>
    <w:rsid w:val="009B2A26"/>
    <w:rsid w:val="009B2A74"/>
    <w:rsid w:val="009B3E10"/>
    <w:rsid w:val="009B5370"/>
    <w:rsid w:val="009B5B5D"/>
    <w:rsid w:val="009B7914"/>
    <w:rsid w:val="009B79CE"/>
    <w:rsid w:val="009C0E9E"/>
    <w:rsid w:val="009C2BD2"/>
    <w:rsid w:val="009C2FC0"/>
    <w:rsid w:val="009C3057"/>
    <w:rsid w:val="009C526C"/>
    <w:rsid w:val="009C5C91"/>
    <w:rsid w:val="009C60DE"/>
    <w:rsid w:val="009C6B31"/>
    <w:rsid w:val="009C7843"/>
    <w:rsid w:val="009D08E5"/>
    <w:rsid w:val="009D11CE"/>
    <w:rsid w:val="009D1A9E"/>
    <w:rsid w:val="009D249F"/>
    <w:rsid w:val="009D2512"/>
    <w:rsid w:val="009D2D2D"/>
    <w:rsid w:val="009D3852"/>
    <w:rsid w:val="009D4792"/>
    <w:rsid w:val="009D5ACB"/>
    <w:rsid w:val="009D5B60"/>
    <w:rsid w:val="009D7766"/>
    <w:rsid w:val="009E00CC"/>
    <w:rsid w:val="009E077A"/>
    <w:rsid w:val="009E0A4C"/>
    <w:rsid w:val="009E2E0B"/>
    <w:rsid w:val="009E4261"/>
    <w:rsid w:val="009E4D85"/>
    <w:rsid w:val="009E721E"/>
    <w:rsid w:val="009E728B"/>
    <w:rsid w:val="009E7945"/>
    <w:rsid w:val="009F011A"/>
    <w:rsid w:val="009F275A"/>
    <w:rsid w:val="009F2CC0"/>
    <w:rsid w:val="009F36EB"/>
    <w:rsid w:val="009F3D45"/>
    <w:rsid w:val="009F4D16"/>
    <w:rsid w:val="009F4F4C"/>
    <w:rsid w:val="009F50F3"/>
    <w:rsid w:val="009F59BE"/>
    <w:rsid w:val="009F5B64"/>
    <w:rsid w:val="009F71A0"/>
    <w:rsid w:val="00A00171"/>
    <w:rsid w:val="00A002CE"/>
    <w:rsid w:val="00A00EEA"/>
    <w:rsid w:val="00A023B4"/>
    <w:rsid w:val="00A029F2"/>
    <w:rsid w:val="00A02A5F"/>
    <w:rsid w:val="00A02DCB"/>
    <w:rsid w:val="00A035D7"/>
    <w:rsid w:val="00A03852"/>
    <w:rsid w:val="00A05668"/>
    <w:rsid w:val="00A056A0"/>
    <w:rsid w:val="00A05F50"/>
    <w:rsid w:val="00A0646B"/>
    <w:rsid w:val="00A07AF0"/>
    <w:rsid w:val="00A1149E"/>
    <w:rsid w:val="00A11D5C"/>
    <w:rsid w:val="00A15DD1"/>
    <w:rsid w:val="00A16044"/>
    <w:rsid w:val="00A162F1"/>
    <w:rsid w:val="00A16363"/>
    <w:rsid w:val="00A16B9D"/>
    <w:rsid w:val="00A21976"/>
    <w:rsid w:val="00A23DA0"/>
    <w:rsid w:val="00A24FA9"/>
    <w:rsid w:val="00A26326"/>
    <w:rsid w:val="00A26731"/>
    <w:rsid w:val="00A2788E"/>
    <w:rsid w:val="00A30F25"/>
    <w:rsid w:val="00A32083"/>
    <w:rsid w:val="00A323A9"/>
    <w:rsid w:val="00A3288B"/>
    <w:rsid w:val="00A34492"/>
    <w:rsid w:val="00A35F2B"/>
    <w:rsid w:val="00A364FC"/>
    <w:rsid w:val="00A36941"/>
    <w:rsid w:val="00A4014C"/>
    <w:rsid w:val="00A407BB"/>
    <w:rsid w:val="00A40DAA"/>
    <w:rsid w:val="00A41974"/>
    <w:rsid w:val="00A422A1"/>
    <w:rsid w:val="00A426AC"/>
    <w:rsid w:val="00A42A7E"/>
    <w:rsid w:val="00A42DC5"/>
    <w:rsid w:val="00A43418"/>
    <w:rsid w:val="00A43717"/>
    <w:rsid w:val="00A44BDE"/>
    <w:rsid w:val="00A45331"/>
    <w:rsid w:val="00A474F1"/>
    <w:rsid w:val="00A478EA"/>
    <w:rsid w:val="00A47AD7"/>
    <w:rsid w:val="00A47F4C"/>
    <w:rsid w:val="00A5163E"/>
    <w:rsid w:val="00A525B1"/>
    <w:rsid w:val="00A53433"/>
    <w:rsid w:val="00A5377B"/>
    <w:rsid w:val="00A55031"/>
    <w:rsid w:val="00A55F9F"/>
    <w:rsid w:val="00A57C8A"/>
    <w:rsid w:val="00A61EC0"/>
    <w:rsid w:val="00A6323E"/>
    <w:rsid w:val="00A6357A"/>
    <w:rsid w:val="00A63E05"/>
    <w:rsid w:val="00A66E53"/>
    <w:rsid w:val="00A67726"/>
    <w:rsid w:val="00A700F3"/>
    <w:rsid w:val="00A701A2"/>
    <w:rsid w:val="00A70308"/>
    <w:rsid w:val="00A70BC6"/>
    <w:rsid w:val="00A74983"/>
    <w:rsid w:val="00A756FF"/>
    <w:rsid w:val="00A75740"/>
    <w:rsid w:val="00A764CF"/>
    <w:rsid w:val="00A76C52"/>
    <w:rsid w:val="00A76F28"/>
    <w:rsid w:val="00A77EA6"/>
    <w:rsid w:val="00A80452"/>
    <w:rsid w:val="00A80571"/>
    <w:rsid w:val="00A84193"/>
    <w:rsid w:val="00A845FB"/>
    <w:rsid w:val="00A85E2F"/>
    <w:rsid w:val="00A86CC3"/>
    <w:rsid w:val="00A87EBF"/>
    <w:rsid w:val="00A90007"/>
    <w:rsid w:val="00A92330"/>
    <w:rsid w:val="00A927F3"/>
    <w:rsid w:val="00A92C2E"/>
    <w:rsid w:val="00A92D9B"/>
    <w:rsid w:val="00A9352B"/>
    <w:rsid w:val="00A94097"/>
    <w:rsid w:val="00A94134"/>
    <w:rsid w:val="00A9447C"/>
    <w:rsid w:val="00A94A1E"/>
    <w:rsid w:val="00A94BED"/>
    <w:rsid w:val="00A963DB"/>
    <w:rsid w:val="00A9660C"/>
    <w:rsid w:val="00A96B04"/>
    <w:rsid w:val="00A977BE"/>
    <w:rsid w:val="00AA09F7"/>
    <w:rsid w:val="00AA1848"/>
    <w:rsid w:val="00AA2376"/>
    <w:rsid w:val="00AA3B68"/>
    <w:rsid w:val="00AA3F1F"/>
    <w:rsid w:val="00AA463D"/>
    <w:rsid w:val="00AA4AD1"/>
    <w:rsid w:val="00AA6A1D"/>
    <w:rsid w:val="00AA79C4"/>
    <w:rsid w:val="00AA7BAC"/>
    <w:rsid w:val="00AB04C4"/>
    <w:rsid w:val="00AB0A64"/>
    <w:rsid w:val="00AB1200"/>
    <w:rsid w:val="00AB387C"/>
    <w:rsid w:val="00AB3C7D"/>
    <w:rsid w:val="00AB4284"/>
    <w:rsid w:val="00AB5235"/>
    <w:rsid w:val="00AC0A6C"/>
    <w:rsid w:val="00AC124C"/>
    <w:rsid w:val="00AC2477"/>
    <w:rsid w:val="00AC2490"/>
    <w:rsid w:val="00AC25C7"/>
    <w:rsid w:val="00AC2AB6"/>
    <w:rsid w:val="00AC4F50"/>
    <w:rsid w:val="00AC5D06"/>
    <w:rsid w:val="00AC7686"/>
    <w:rsid w:val="00AD031D"/>
    <w:rsid w:val="00AD0606"/>
    <w:rsid w:val="00AD06E8"/>
    <w:rsid w:val="00AD29C1"/>
    <w:rsid w:val="00AD2D72"/>
    <w:rsid w:val="00AD356B"/>
    <w:rsid w:val="00AD490D"/>
    <w:rsid w:val="00AD51DE"/>
    <w:rsid w:val="00AD64F3"/>
    <w:rsid w:val="00AE0C86"/>
    <w:rsid w:val="00AE0D44"/>
    <w:rsid w:val="00AE0EC2"/>
    <w:rsid w:val="00AE137C"/>
    <w:rsid w:val="00AE1C04"/>
    <w:rsid w:val="00AE2960"/>
    <w:rsid w:val="00AE2C02"/>
    <w:rsid w:val="00AE33C7"/>
    <w:rsid w:val="00AE3729"/>
    <w:rsid w:val="00AE4ADE"/>
    <w:rsid w:val="00AE559E"/>
    <w:rsid w:val="00AE5A08"/>
    <w:rsid w:val="00AE5EA1"/>
    <w:rsid w:val="00AE6F03"/>
    <w:rsid w:val="00AE74BA"/>
    <w:rsid w:val="00AE7E12"/>
    <w:rsid w:val="00AF115E"/>
    <w:rsid w:val="00AF1C62"/>
    <w:rsid w:val="00AF2906"/>
    <w:rsid w:val="00AF43AF"/>
    <w:rsid w:val="00AF5835"/>
    <w:rsid w:val="00AF59CF"/>
    <w:rsid w:val="00AF7EC3"/>
    <w:rsid w:val="00B009A6"/>
    <w:rsid w:val="00B01087"/>
    <w:rsid w:val="00B010A1"/>
    <w:rsid w:val="00B018CE"/>
    <w:rsid w:val="00B01FE8"/>
    <w:rsid w:val="00B028F6"/>
    <w:rsid w:val="00B0346E"/>
    <w:rsid w:val="00B0385C"/>
    <w:rsid w:val="00B04313"/>
    <w:rsid w:val="00B05AC3"/>
    <w:rsid w:val="00B06080"/>
    <w:rsid w:val="00B07372"/>
    <w:rsid w:val="00B07AB9"/>
    <w:rsid w:val="00B109F3"/>
    <w:rsid w:val="00B10F7D"/>
    <w:rsid w:val="00B127E8"/>
    <w:rsid w:val="00B136D3"/>
    <w:rsid w:val="00B13DA7"/>
    <w:rsid w:val="00B150F5"/>
    <w:rsid w:val="00B15A4A"/>
    <w:rsid w:val="00B15D67"/>
    <w:rsid w:val="00B1642A"/>
    <w:rsid w:val="00B168C1"/>
    <w:rsid w:val="00B17E30"/>
    <w:rsid w:val="00B20A71"/>
    <w:rsid w:val="00B20FF9"/>
    <w:rsid w:val="00B219FF"/>
    <w:rsid w:val="00B22544"/>
    <w:rsid w:val="00B227BA"/>
    <w:rsid w:val="00B239F0"/>
    <w:rsid w:val="00B24325"/>
    <w:rsid w:val="00B25123"/>
    <w:rsid w:val="00B25899"/>
    <w:rsid w:val="00B25A9B"/>
    <w:rsid w:val="00B2603E"/>
    <w:rsid w:val="00B261D2"/>
    <w:rsid w:val="00B2648D"/>
    <w:rsid w:val="00B26BD0"/>
    <w:rsid w:val="00B26CE0"/>
    <w:rsid w:val="00B26D27"/>
    <w:rsid w:val="00B274BE"/>
    <w:rsid w:val="00B27C1F"/>
    <w:rsid w:val="00B326EC"/>
    <w:rsid w:val="00B3296F"/>
    <w:rsid w:val="00B32FBB"/>
    <w:rsid w:val="00B32FD7"/>
    <w:rsid w:val="00B344C0"/>
    <w:rsid w:val="00B35846"/>
    <w:rsid w:val="00B35C5F"/>
    <w:rsid w:val="00B362DE"/>
    <w:rsid w:val="00B3743B"/>
    <w:rsid w:val="00B3765A"/>
    <w:rsid w:val="00B376BA"/>
    <w:rsid w:val="00B378AE"/>
    <w:rsid w:val="00B40310"/>
    <w:rsid w:val="00B423D0"/>
    <w:rsid w:val="00B45753"/>
    <w:rsid w:val="00B46F68"/>
    <w:rsid w:val="00B50612"/>
    <w:rsid w:val="00B521E3"/>
    <w:rsid w:val="00B5221D"/>
    <w:rsid w:val="00B52953"/>
    <w:rsid w:val="00B52E66"/>
    <w:rsid w:val="00B54128"/>
    <w:rsid w:val="00B546C1"/>
    <w:rsid w:val="00B55268"/>
    <w:rsid w:val="00B56309"/>
    <w:rsid w:val="00B56AE6"/>
    <w:rsid w:val="00B57744"/>
    <w:rsid w:val="00B6188C"/>
    <w:rsid w:val="00B620EF"/>
    <w:rsid w:val="00B62B16"/>
    <w:rsid w:val="00B62C74"/>
    <w:rsid w:val="00B62D62"/>
    <w:rsid w:val="00B62E06"/>
    <w:rsid w:val="00B6426B"/>
    <w:rsid w:val="00B64D64"/>
    <w:rsid w:val="00B65144"/>
    <w:rsid w:val="00B65761"/>
    <w:rsid w:val="00B65FAC"/>
    <w:rsid w:val="00B66FEF"/>
    <w:rsid w:val="00B67190"/>
    <w:rsid w:val="00B70161"/>
    <w:rsid w:val="00B7083E"/>
    <w:rsid w:val="00B713EE"/>
    <w:rsid w:val="00B720A8"/>
    <w:rsid w:val="00B731AA"/>
    <w:rsid w:val="00B7508C"/>
    <w:rsid w:val="00B75877"/>
    <w:rsid w:val="00B75A43"/>
    <w:rsid w:val="00B76CDA"/>
    <w:rsid w:val="00B77C9C"/>
    <w:rsid w:val="00B77F84"/>
    <w:rsid w:val="00B805DD"/>
    <w:rsid w:val="00B81851"/>
    <w:rsid w:val="00B81866"/>
    <w:rsid w:val="00B81C09"/>
    <w:rsid w:val="00B82062"/>
    <w:rsid w:val="00B8275B"/>
    <w:rsid w:val="00B82A86"/>
    <w:rsid w:val="00B83776"/>
    <w:rsid w:val="00B84788"/>
    <w:rsid w:val="00B851C5"/>
    <w:rsid w:val="00B85334"/>
    <w:rsid w:val="00B85446"/>
    <w:rsid w:val="00B857A1"/>
    <w:rsid w:val="00B86520"/>
    <w:rsid w:val="00B868A3"/>
    <w:rsid w:val="00B86D5E"/>
    <w:rsid w:val="00B90090"/>
    <w:rsid w:val="00B907F3"/>
    <w:rsid w:val="00B90A29"/>
    <w:rsid w:val="00B91D0A"/>
    <w:rsid w:val="00B921DB"/>
    <w:rsid w:val="00B92F19"/>
    <w:rsid w:val="00B93A88"/>
    <w:rsid w:val="00B940F6"/>
    <w:rsid w:val="00B95340"/>
    <w:rsid w:val="00B959E1"/>
    <w:rsid w:val="00B96873"/>
    <w:rsid w:val="00B974BC"/>
    <w:rsid w:val="00B97BC4"/>
    <w:rsid w:val="00BA0B8B"/>
    <w:rsid w:val="00BA18A6"/>
    <w:rsid w:val="00BA63DE"/>
    <w:rsid w:val="00BA6507"/>
    <w:rsid w:val="00BA7352"/>
    <w:rsid w:val="00BA7A11"/>
    <w:rsid w:val="00BB120B"/>
    <w:rsid w:val="00BB2FCA"/>
    <w:rsid w:val="00BB3196"/>
    <w:rsid w:val="00BB3B5E"/>
    <w:rsid w:val="00BB40EE"/>
    <w:rsid w:val="00BB4B79"/>
    <w:rsid w:val="00BB72B2"/>
    <w:rsid w:val="00BB786A"/>
    <w:rsid w:val="00BC0236"/>
    <w:rsid w:val="00BC02CE"/>
    <w:rsid w:val="00BC0976"/>
    <w:rsid w:val="00BC28C8"/>
    <w:rsid w:val="00BC3C6B"/>
    <w:rsid w:val="00BC430F"/>
    <w:rsid w:val="00BC45A3"/>
    <w:rsid w:val="00BC5CE2"/>
    <w:rsid w:val="00BC6375"/>
    <w:rsid w:val="00BC75E1"/>
    <w:rsid w:val="00BD17E9"/>
    <w:rsid w:val="00BD1C40"/>
    <w:rsid w:val="00BD39B0"/>
    <w:rsid w:val="00BD4B8E"/>
    <w:rsid w:val="00BD65A8"/>
    <w:rsid w:val="00BE121E"/>
    <w:rsid w:val="00BE14D4"/>
    <w:rsid w:val="00BE26D4"/>
    <w:rsid w:val="00BE4081"/>
    <w:rsid w:val="00BE64D8"/>
    <w:rsid w:val="00BF0E1E"/>
    <w:rsid w:val="00BF1A51"/>
    <w:rsid w:val="00BF1DAA"/>
    <w:rsid w:val="00BF1F9C"/>
    <w:rsid w:val="00BF1FC2"/>
    <w:rsid w:val="00BF201E"/>
    <w:rsid w:val="00BF3EDA"/>
    <w:rsid w:val="00BF497C"/>
    <w:rsid w:val="00BF5CCC"/>
    <w:rsid w:val="00BF7B30"/>
    <w:rsid w:val="00C0044B"/>
    <w:rsid w:val="00C005DE"/>
    <w:rsid w:val="00C03992"/>
    <w:rsid w:val="00C03B80"/>
    <w:rsid w:val="00C04709"/>
    <w:rsid w:val="00C04878"/>
    <w:rsid w:val="00C0487D"/>
    <w:rsid w:val="00C0673E"/>
    <w:rsid w:val="00C06A90"/>
    <w:rsid w:val="00C06D02"/>
    <w:rsid w:val="00C06EF8"/>
    <w:rsid w:val="00C070DB"/>
    <w:rsid w:val="00C0745A"/>
    <w:rsid w:val="00C10D2B"/>
    <w:rsid w:val="00C10F6F"/>
    <w:rsid w:val="00C1199E"/>
    <w:rsid w:val="00C12639"/>
    <w:rsid w:val="00C14202"/>
    <w:rsid w:val="00C142BB"/>
    <w:rsid w:val="00C1615A"/>
    <w:rsid w:val="00C1710D"/>
    <w:rsid w:val="00C20192"/>
    <w:rsid w:val="00C203AC"/>
    <w:rsid w:val="00C210DE"/>
    <w:rsid w:val="00C21294"/>
    <w:rsid w:val="00C215AE"/>
    <w:rsid w:val="00C21F6B"/>
    <w:rsid w:val="00C22D31"/>
    <w:rsid w:val="00C22E15"/>
    <w:rsid w:val="00C25844"/>
    <w:rsid w:val="00C26686"/>
    <w:rsid w:val="00C2790C"/>
    <w:rsid w:val="00C30B09"/>
    <w:rsid w:val="00C30E26"/>
    <w:rsid w:val="00C316EB"/>
    <w:rsid w:val="00C31B0C"/>
    <w:rsid w:val="00C31D1D"/>
    <w:rsid w:val="00C31D2B"/>
    <w:rsid w:val="00C33D84"/>
    <w:rsid w:val="00C34B36"/>
    <w:rsid w:val="00C36BEC"/>
    <w:rsid w:val="00C36FC0"/>
    <w:rsid w:val="00C370E2"/>
    <w:rsid w:val="00C408EC"/>
    <w:rsid w:val="00C40B2A"/>
    <w:rsid w:val="00C40CD0"/>
    <w:rsid w:val="00C4127C"/>
    <w:rsid w:val="00C419A8"/>
    <w:rsid w:val="00C426B9"/>
    <w:rsid w:val="00C4349C"/>
    <w:rsid w:val="00C4358E"/>
    <w:rsid w:val="00C439CC"/>
    <w:rsid w:val="00C43A37"/>
    <w:rsid w:val="00C44780"/>
    <w:rsid w:val="00C45333"/>
    <w:rsid w:val="00C45890"/>
    <w:rsid w:val="00C46640"/>
    <w:rsid w:val="00C46D4E"/>
    <w:rsid w:val="00C47688"/>
    <w:rsid w:val="00C52A76"/>
    <w:rsid w:val="00C530B1"/>
    <w:rsid w:val="00C53963"/>
    <w:rsid w:val="00C54245"/>
    <w:rsid w:val="00C559F7"/>
    <w:rsid w:val="00C608A2"/>
    <w:rsid w:val="00C61651"/>
    <w:rsid w:val="00C6269C"/>
    <w:rsid w:val="00C6313F"/>
    <w:rsid w:val="00C63F72"/>
    <w:rsid w:val="00C717A0"/>
    <w:rsid w:val="00C72598"/>
    <w:rsid w:val="00C74714"/>
    <w:rsid w:val="00C74F03"/>
    <w:rsid w:val="00C7560E"/>
    <w:rsid w:val="00C75BEA"/>
    <w:rsid w:val="00C762B1"/>
    <w:rsid w:val="00C77EBB"/>
    <w:rsid w:val="00C80F3D"/>
    <w:rsid w:val="00C81EAF"/>
    <w:rsid w:val="00C82386"/>
    <w:rsid w:val="00C82447"/>
    <w:rsid w:val="00C82DAC"/>
    <w:rsid w:val="00C83667"/>
    <w:rsid w:val="00C839B3"/>
    <w:rsid w:val="00C8619A"/>
    <w:rsid w:val="00C86376"/>
    <w:rsid w:val="00C86726"/>
    <w:rsid w:val="00C87225"/>
    <w:rsid w:val="00C87874"/>
    <w:rsid w:val="00C90232"/>
    <w:rsid w:val="00C90619"/>
    <w:rsid w:val="00C92319"/>
    <w:rsid w:val="00C93DE9"/>
    <w:rsid w:val="00C944E3"/>
    <w:rsid w:val="00C966F5"/>
    <w:rsid w:val="00C97004"/>
    <w:rsid w:val="00C97B6D"/>
    <w:rsid w:val="00C97D7E"/>
    <w:rsid w:val="00CA01F2"/>
    <w:rsid w:val="00CA1492"/>
    <w:rsid w:val="00CA1513"/>
    <w:rsid w:val="00CA2640"/>
    <w:rsid w:val="00CA324B"/>
    <w:rsid w:val="00CA3A26"/>
    <w:rsid w:val="00CA4599"/>
    <w:rsid w:val="00CA559F"/>
    <w:rsid w:val="00CA77DC"/>
    <w:rsid w:val="00CA7883"/>
    <w:rsid w:val="00CB0703"/>
    <w:rsid w:val="00CB2D08"/>
    <w:rsid w:val="00CB2EDC"/>
    <w:rsid w:val="00CB3363"/>
    <w:rsid w:val="00CB3736"/>
    <w:rsid w:val="00CB3C34"/>
    <w:rsid w:val="00CB45FA"/>
    <w:rsid w:val="00CB46B9"/>
    <w:rsid w:val="00CB4AC6"/>
    <w:rsid w:val="00CB539F"/>
    <w:rsid w:val="00CB5B83"/>
    <w:rsid w:val="00CB60EC"/>
    <w:rsid w:val="00CB614A"/>
    <w:rsid w:val="00CB6D0C"/>
    <w:rsid w:val="00CB7499"/>
    <w:rsid w:val="00CB797E"/>
    <w:rsid w:val="00CC014B"/>
    <w:rsid w:val="00CC0790"/>
    <w:rsid w:val="00CC1CB4"/>
    <w:rsid w:val="00CC2372"/>
    <w:rsid w:val="00CC5CE9"/>
    <w:rsid w:val="00CC679B"/>
    <w:rsid w:val="00CC6A7F"/>
    <w:rsid w:val="00CD0764"/>
    <w:rsid w:val="00CD090C"/>
    <w:rsid w:val="00CD0BC7"/>
    <w:rsid w:val="00CD0FD4"/>
    <w:rsid w:val="00CD144B"/>
    <w:rsid w:val="00CD166D"/>
    <w:rsid w:val="00CD35B4"/>
    <w:rsid w:val="00CD3659"/>
    <w:rsid w:val="00CD4306"/>
    <w:rsid w:val="00CD5BBC"/>
    <w:rsid w:val="00CD619E"/>
    <w:rsid w:val="00CD668B"/>
    <w:rsid w:val="00CD7C98"/>
    <w:rsid w:val="00CD7EF5"/>
    <w:rsid w:val="00CE193A"/>
    <w:rsid w:val="00CE25B2"/>
    <w:rsid w:val="00CE318F"/>
    <w:rsid w:val="00CE3418"/>
    <w:rsid w:val="00CE5C98"/>
    <w:rsid w:val="00CF04F8"/>
    <w:rsid w:val="00CF160C"/>
    <w:rsid w:val="00CF22F2"/>
    <w:rsid w:val="00CF4787"/>
    <w:rsid w:val="00CF4AE2"/>
    <w:rsid w:val="00CF5682"/>
    <w:rsid w:val="00CF5706"/>
    <w:rsid w:val="00CF60B2"/>
    <w:rsid w:val="00D0092F"/>
    <w:rsid w:val="00D00B9C"/>
    <w:rsid w:val="00D00E35"/>
    <w:rsid w:val="00D0133F"/>
    <w:rsid w:val="00D014BA"/>
    <w:rsid w:val="00D01EEF"/>
    <w:rsid w:val="00D02866"/>
    <w:rsid w:val="00D029AB"/>
    <w:rsid w:val="00D033C8"/>
    <w:rsid w:val="00D040D7"/>
    <w:rsid w:val="00D04F84"/>
    <w:rsid w:val="00D06B20"/>
    <w:rsid w:val="00D06B93"/>
    <w:rsid w:val="00D07862"/>
    <w:rsid w:val="00D078EE"/>
    <w:rsid w:val="00D10AF9"/>
    <w:rsid w:val="00D110D5"/>
    <w:rsid w:val="00D11B6C"/>
    <w:rsid w:val="00D12291"/>
    <w:rsid w:val="00D13E41"/>
    <w:rsid w:val="00D1414B"/>
    <w:rsid w:val="00D14682"/>
    <w:rsid w:val="00D14921"/>
    <w:rsid w:val="00D14BC2"/>
    <w:rsid w:val="00D152AA"/>
    <w:rsid w:val="00D15540"/>
    <w:rsid w:val="00D1591C"/>
    <w:rsid w:val="00D15E9C"/>
    <w:rsid w:val="00D16D76"/>
    <w:rsid w:val="00D16E41"/>
    <w:rsid w:val="00D17E8E"/>
    <w:rsid w:val="00D2032B"/>
    <w:rsid w:val="00D21141"/>
    <w:rsid w:val="00D22E71"/>
    <w:rsid w:val="00D23550"/>
    <w:rsid w:val="00D24877"/>
    <w:rsid w:val="00D24F5E"/>
    <w:rsid w:val="00D2517D"/>
    <w:rsid w:val="00D256A6"/>
    <w:rsid w:val="00D2718E"/>
    <w:rsid w:val="00D303B6"/>
    <w:rsid w:val="00D319E9"/>
    <w:rsid w:val="00D32193"/>
    <w:rsid w:val="00D35195"/>
    <w:rsid w:val="00D4085B"/>
    <w:rsid w:val="00D415CA"/>
    <w:rsid w:val="00D41B7C"/>
    <w:rsid w:val="00D42C3E"/>
    <w:rsid w:val="00D42F08"/>
    <w:rsid w:val="00D430A3"/>
    <w:rsid w:val="00D43F27"/>
    <w:rsid w:val="00D444F9"/>
    <w:rsid w:val="00D44CE2"/>
    <w:rsid w:val="00D450CA"/>
    <w:rsid w:val="00D451AD"/>
    <w:rsid w:val="00D4612A"/>
    <w:rsid w:val="00D5557E"/>
    <w:rsid w:val="00D565A4"/>
    <w:rsid w:val="00D57F6F"/>
    <w:rsid w:val="00D62A0C"/>
    <w:rsid w:val="00D63101"/>
    <w:rsid w:val="00D6470F"/>
    <w:rsid w:val="00D6512D"/>
    <w:rsid w:val="00D67124"/>
    <w:rsid w:val="00D67BA2"/>
    <w:rsid w:val="00D7026C"/>
    <w:rsid w:val="00D70732"/>
    <w:rsid w:val="00D70D37"/>
    <w:rsid w:val="00D70DF5"/>
    <w:rsid w:val="00D726EB"/>
    <w:rsid w:val="00D758AD"/>
    <w:rsid w:val="00D775CF"/>
    <w:rsid w:val="00D77919"/>
    <w:rsid w:val="00D80C6E"/>
    <w:rsid w:val="00D8280F"/>
    <w:rsid w:val="00D82BF5"/>
    <w:rsid w:val="00D830DF"/>
    <w:rsid w:val="00D834DC"/>
    <w:rsid w:val="00D84554"/>
    <w:rsid w:val="00D849AB"/>
    <w:rsid w:val="00D8612B"/>
    <w:rsid w:val="00D8691B"/>
    <w:rsid w:val="00D86B53"/>
    <w:rsid w:val="00D8702D"/>
    <w:rsid w:val="00D87674"/>
    <w:rsid w:val="00D87BD2"/>
    <w:rsid w:val="00D9008D"/>
    <w:rsid w:val="00D901EF"/>
    <w:rsid w:val="00D9063A"/>
    <w:rsid w:val="00D907E4"/>
    <w:rsid w:val="00D910AB"/>
    <w:rsid w:val="00D93311"/>
    <w:rsid w:val="00D93816"/>
    <w:rsid w:val="00D9483D"/>
    <w:rsid w:val="00D9619C"/>
    <w:rsid w:val="00D974A7"/>
    <w:rsid w:val="00DA1B3B"/>
    <w:rsid w:val="00DA1F40"/>
    <w:rsid w:val="00DA27C7"/>
    <w:rsid w:val="00DA4055"/>
    <w:rsid w:val="00DA4D96"/>
    <w:rsid w:val="00DA4DED"/>
    <w:rsid w:val="00DA64F2"/>
    <w:rsid w:val="00DA731F"/>
    <w:rsid w:val="00DA7656"/>
    <w:rsid w:val="00DB0804"/>
    <w:rsid w:val="00DB1180"/>
    <w:rsid w:val="00DB1F62"/>
    <w:rsid w:val="00DB2A6B"/>
    <w:rsid w:val="00DB42B9"/>
    <w:rsid w:val="00DB4C88"/>
    <w:rsid w:val="00DB4EF5"/>
    <w:rsid w:val="00DB4F7D"/>
    <w:rsid w:val="00DB5E8E"/>
    <w:rsid w:val="00DB61C7"/>
    <w:rsid w:val="00DB6814"/>
    <w:rsid w:val="00DB6A6C"/>
    <w:rsid w:val="00DB6D10"/>
    <w:rsid w:val="00DB6E71"/>
    <w:rsid w:val="00DB707E"/>
    <w:rsid w:val="00DB7160"/>
    <w:rsid w:val="00DB73B7"/>
    <w:rsid w:val="00DB7CC0"/>
    <w:rsid w:val="00DC0150"/>
    <w:rsid w:val="00DC08F1"/>
    <w:rsid w:val="00DC19C1"/>
    <w:rsid w:val="00DC23E1"/>
    <w:rsid w:val="00DC33D8"/>
    <w:rsid w:val="00DC3CE9"/>
    <w:rsid w:val="00DC5EF1"/>
    <w:rsid w:val="00DC5F79"/>
    <w:rsid w:val="00DC6195"/>
    <w:rsid w:val="00DC6525"/>
    <w:rsid w:val="00DC6FAF"/>
    <w:rsid w:val="00DC7309"/>
    <w:rsid w:val="00DC73C5"/>
    <w:rsid w:val="00DD04DB"/>
    <w:rsid w:val="00DD14A7"/>
    <w:rsid w:val="00DD1FB2"/>
    <w:rsid w:val="00DD21FC"/>
    <w:rsid w:val="00DD27DB"/>
    <w:rsid w:val="00DD2A57"/>
    <w:rsid w:val="00DD38FB"/>
    <w:rsid w:val="00DD3D42"/>
    <w:rsid w:val="00DD45C4"/>
    <w:rsid w:val="00DD722B"/>
    <w:rsid w:val="00DE0B9E"/>
    <w:rsid w:val="00DE0CAB"/>
    <w:rsid w:val="00DE0D74"/>
    <w:rsid w:val="00DE1322"/>
    <w:rsid w:val="00DE33DD"/>
    <w:rsid w:val="00DE38A4"/>
    <w:rsid w:val="00DE3945"/>
    <w:rsid w:val="00DE3CE9"/>
    <w:rsid w:val="00DE408F"/>
    <w:rsid w:val="00DE5641"/>
    <w:rsid w:val="00DE588E"/>
    <w:rsid w:val="00DE5F47"/>
    <w:rsid w:val="00DF0FD9"/>
    <w:rsid w:val="00DF2723"/>
    <w:rsid w:val="00DF2887"/>
    <w:rsid w:val="00DF2D5A"/>
    <w:rsid w:val="00DF4D20"/>
    <w:rsid w:val="00DF58FD"/>
    <w:rsid w:val="00DF5AD2"/>
    <w:rsid w:val="00DF6785"/>
    <w:rsid w:val="00DF6CEB"/>
    <w:rsid w:val="00DF7529"/>
    <w:rsid w:val="00E01A1F"/>
    <w:rsid w:val="00E01F7D"/>
    <w:rsid w:val="00E03D88"/>
    <w:rsid w:val="00E04373"/>
    <w:rsid w:val="00E04B90"/>
    <w:rsid w:val="00E04C4C"/>
    <w:rsid w:val="00E04D73"/>
    <w:rsid w:val="00E0510C"/>
    <w:rsid w:val="00E05E55"/>
    <w:rsid w:val="00E067BE"/>
    <w:rsid w:val="00E10CB7"/>
    <w:rsid w:val="00E1189E"/>
    <w:rsid w:val="00E11B1F"/>
    <w:rsid w:val="00E11E34"/>
    <w:rsid w:val="00E12507"/>
    <w:rsid w:val="00E1273B"/>
    <w:rsid w:val="00E1274B"/>
    <w:rsid w:val="00E12DE3"/>
    <w:rsid w:val="00E13729"/>
    <w:rsid w:val="00E1408F"/>
    <w:rsid w:val="00E14F41"/>
    <w:rsid w:val="00E15422"/>
    <w:rsid w:val="00E1691D"/>
    <w:rsid w:val="00E17035"/>
    <w:rsid w:val="00E175E5"/>
    <w:rsid w:val="00E17E5A"/>
    <w:rsid w:val="00E21E68"/>
    <w:rsid w:val="00E2302A"/>
    <w:rsid w:val="00E23475"/>
    <w:rsid w:val="00E2750D"/>
    <w:rsid w:val="00E276D5"/>
    <w:rsid w:val="00E3136B"/>
    <w:rsid w:val="00E3393D"/>
    <w:rsid w:val="00E34E18"/>
    <w:rsid w:val="00E35101"/>
    <w:rsid w:val="00E3537C"/>
    <w:rsid w:val="00E3566F"/>
    <w:rsid w:val="00E35EA8"/>
    <w:rsid w:val="00E377BF"/>
    <w:rsid w:val="00E37BDE"/>
    <w:rsid w:val="00E4191F"/>
    <w:rsid w:val="00E42960"/>
    <w:rsid w:val="00E43CEC"/>
    <w:rsid w:val="00E47307"/>
    <w:rsid w:val="00E47596"/>
    <w:rsid w:val="00E47E9A"/>
    <w:rsid w:val="00E52264"/>
    <w:rsid w:val="00E52B00"/>
    <w:rsid w:val="00E52FE2"/>
    <w:rsid w:val="00E5360F"/>
    <w:rsid w:val="00E53775"/>
    <w:rsid w:val="00E6210B"/>
    <w:rsid w:val="00E62ADC"/>
    <w:rsid w:val="00E62E7A"/>
    <w:rsid w:val="00E63E5C"/>
    <w:rsid w:val="00E6400C"/>
    <w:rsid w:val="00E645BC"/>
    <w:rsid w:val="00E648CF"/>
    <w:rsid w:val="00E64C8C"/>
    <w:rsid w:val="00E65626"/>
    <w:rsid w:val="00E6655F"/>
    <w:rsid w:val="00E71738"/>
    <w:rsid w:val="00E724EC"/>
    <w:rsid w:val="00E72A59"/>
    <w:rsid w:val="00E737B5"/>
    <w:rsid w:val="00E74AD1"/>
    <w:rsid w:val="00E75974"/>
    <w:rsid w:val="00E76AB6"/>
    <w:rsid w:val="00E76AD4"/>
    <w:rsid w:val="00E814D2"/>
    <w:rsid w:val="00E8166B"/>
    <w:rsid w:val="00E851AD"/>
    <w:rsid w:val="00E85856"/>
    <w:rsid w:val="00E85BDD"/>
    <w:rsid w:val="00E862DA"/>
    <w:rsid w:val="00E8651D"/>
    <w:rsid w:val="00E86AD1"/>
    <w:rsid w:val="00E87F43"/>
    <w:rsid w:val="00E90C33"/>
    <w:rsid w:val="00E90F21"/>
    <w:rsid w:val="00E91064"/>
    <w:rsid w:val="00E922FE"/>
    <w:rsid w:val="00E94469"/>
    <w:rsid w:val="00E94BBD"/>
    <w:rsid w:val="00E94C9A"/>
    <w:rsid w:val="00E9554F"/>
    <w:rsid w:val="00E95E88"/>
    <w:rsid w:val="00E96271"/>
    <w:rsid w:val="00E96D8F"/>
    <w:rsid w:val="00E971F2"/>
    <w:rsid w:val="00E97469"/>
    <w:rsid w:val="00EA0144"/>
    <w:rsid w:val="00EA09DF"/>
    <w:rsid w:val="00EA22D0"/>
    <w:rsid w:val="00EA2403"/>
    <w:rsid w:val="00EA2833"/>
    <w:rsid w:val="00EA2C1B"/>
    <w:rsid w:val="00EA2F2A"/>
    <w:rsid w:val="00EA5227"/>
    <w:rsid w:val="00EA581E"/>
    <w:rsid w:val="00EA5D36"/>
    <w:rsid w:val="00EA5D94"/>
    <w:rsid w:val="00EA669F"/>
    <w:rsid w:val="00EA66AA"/>
    <w:rsid w:val="00EA7499"/>
    <w:rsid w:val="00EA754F"/>
    <w:rsid w:val="00EA7E36"/>
    <w:rsid w:val="00EB016E"/>
    <w:rsid w:val="00EB0B5B"/>
    <w:rsid w:val="00EB2701"/>
    <w:rsid w:val="00EB3884"/>
    <w:rsid w:val="00EB4E81"/>
    <w:rsid w:val="00EB4F49"/>
    <w:rsid w:val="00EB517D"/>
    <w:rsid w:val="00EB5784"/>
    <w:rsid w:val="00EC04AC"/>
    <w:rsid w:val="00EC2757"/>
    <w:rsid w:val="00EC2ED7"/>
    <w:rsid w:val="00EC3341"/>
    <w:rsid w:val="00EC3E36"/>
    <w:rsid w:val="00EC486E"/>
    <w:rsid w:val="00EC4DD2"/>
    <w:rsid w:val="00EC5F16"/>
    <w:rsid w:val="00EC5FA0"/>
    <w:rsid w:val="00EC6806"/>
    <w:rsid w:val="00EC742F"/>
    <w:rsid w:val="00EC751F"/>
    <w:rsid w:val="00ED00B7"/>
    <w:rsid w:val="00ED1D04"/>
    <w:rsid w:val="00ED391F"/>
    <w:rsid w:val="00ED4C71"/>
    <w:rsid w:val="00ED5262"/>
    <w:rsid w:val="00ED53F1"/>
    <w:rsid w:val="00ED5697"/>
    <w:rsid w:val="00ED6A65"/>
    <w:rsid w:val="00ED6C4D"/>
    <w:rsid w:val="00ED6C9A"/>
    <w:rsid w:val="00ED6D19"/>
    <w:rsid w:val="00ED6D21"/>
    <w:rsid w:val="00ED7E76"/>
    <w:rsid w:val="00ED7F6C"/>
    <w:rsid w:val="00EE0136"/>
    <w:rsid w:val="00EE0233"/>
    <w:rsid w:val="00EE2362"/>
    <w:rsid w:val="00EE29FF"/>
    <w:rsid w:val="00EE2C61"/>
    <w:rsid w:val="00EE2F1C"/>
    <w:rsid w:val="00EE31A8"/>
    <w:rsid w:val="00EE33C7"/>
    <w:rsid w:val="00EE4580"/>
    <w:rsid w:val="00EE4EEA"/>
    <w:rsid w:val="00EE5990"/>
    <w:rsid w:val="00EE65B3"/>
    <w:rsid w:val="00EF0477"/>
    <w:rsid w:val="00EF134C"/>
    <w:rsid w:val="00EF1C81"/>
    <w:rsid w:val="00EF3050"/>
    <w:rsid w:val="00EF3846"/>
    <w:rsid w:val="00EF40E4"/>
    <w:rsid w:val="00EF4104"/>
    <w:rsid w:val="00EF4F99"/>
    <w:rsid w:val="00EF56D0"/>
    <w:rsid w:val="00EF6364"/>
    <w:rsid w:val="00EF6B19"/>
    <w:rsid w:val="00EF6D77"/>
    <w:rsid w:val="00EF7603"/>
    <w:rsid w:val="00F000B9"/>
    <w:rsid w:val="00F00272"/>
    <w:rsid w:val="00F022C7"/>
    <w:rsid w:val="00F0262A"/>
    <w:rsid w:val="00F039B9"/>
    <w:rsid w:val="00F0424B"/>
    <w:rsid w:val="00F05733"/>
    <w:rsid w:val="00F057A3"/>
    <w:rsid w:val="00F067B9"/>
    <w:rsid w:val="00F06845"/>
    <w:rsid w:val="00F07541"/>
    <w:rsid w:val="00F0755B"/>
    <w:rsid w:val="00F10A8B"/>
    <w:rsid w:val="00F10D1F"/>
    <w:rsid w:val="00F10F0D"/>
    <w:rsid w:val="00F1206B"/>
    <w:rsid w:val="00F1210E"/>
    <w:rsid w:val="00F1257D"/>
    <w:rsid w:val="00F15CDF"/>
    <w:rsid w:val="00F16D42"/>
    <w:rsid w:val="00F20B73"/>
    <w:rsid w:val="00F22399"/>
    <w:rsid w:val="00F22689"/>
    <w:rsid w:val="00F22DC6"/>
    <w:rsid w:val="00F232E1"/>
    <w:rsid w:val="00F23533"/>
    <w:rsid w:val="00F23B6B"/>
    <w:rsid w:val="00F24571"/>
    <w:rsid w:val="00F24905"/>
    <w:rsid w:val="00F258AD"/>
    <w:rsid w:val="00F25A30"/>
    <w:rsid w:val="00F25C18"/>
    <w:rsid w:val="00F30174"/>
    <w:rsid w:val="00F30919"/>
    <w:rsid w:val="00F31D5B"/>
    <w:rsid w:val="00F3364E"/>
    <w:rsid w:val="00F339A0"/>
    <w:rsid w:val="00F34538"/>
    <w:rsid w:val="00F35784"/>
    <w:rsid w:val="00F3660F"/>
    <w:rsid w:val="00F36E92"/>
    <w:rsid w:val="00F378C7"/>
    <w:rsid w:val="00F37D3A"/>
    <w:rsid w:val="00F41459"/>
    <w:rsid w:val="00F44338"/>
    <w:rsid w:val="00F446DD"/>
    <w:rsid w:val="00F44731"/>
    <w:rsid w:val="00F46E28"/>
    <w:rsid w:val="00F47F4B"/>
    <w:rsid w:val="00F505A7"/>
    <w:rsid w:val="00F5352A"/>
    <w:rsid w:val="00F53D7A"/>
    <w:rsid w:val="00F53F79"/>
    <w:rsid w:val="00F55460"/>
    <w:rsid w:val="00F56140"/>
    <w:rsid w:val="00F567DE"/>
    <w:rsid w:val="00F573EF"/>
    <w:rsid w:val="00F57D90"/>
    <w:rsid w:val="00F57EEA"/>
    <w:rsid w:val="00F60789"/>
    <w:rsid w:val="00F61206"/>
    <w:rsid w:val="00F618E8"/>
    <w:rsid w:val="00F61A88"/>
    <w:rsid w:val="00F628CB"/>
    <w:rsid w:val="00F62A4E"/>
    <w:rsid w:val="00F62E00"/>
    <w:rsid w:val="00F633FF"/>
    <w:rsid w:val="00F63491"/>
    <w:rsid w:val="00F63519"/>
    <w:rsid w:val="00F63904"/>
    <w:rsid w:val="00F658DD"/>
    <w:rsid w:val="00F65A17"/>
    <w:rsid w:val="00F672C0"/>
    <w:rsid w:val="00F71327"/>
    <w:rsid w:val="00F71A51"/>
    <w:rsid w:val="00F71F52"/>
    <w:rsid w:val="00F72B6E"/>
    <w:rsid w:val="00F72EF8"/>
    <w:rsid w:val="00F73830"/>
    <w:rsid w:val="00F752AD"/>
    <w:rsid w:val="00F75A9C"/>
    <w:rsid w:val="00F75F9C"/>
    <w:rsid w:val="00F770AA"/>
    <w:rsid w:val="00F77B8A"/>
    <w:rsid w:val="00F8121D"/>
    <w:rsid w:val="00F81B77"/>
    <w:rsid w:val="00F82422"/>
    <w:rsid w:val="00F82B0C"/>
    <w:rsid w:val="00F82DF7"/>
    <w:rsid w:val="00F8384B"/>
    <w:rsid w:val="00F83F26"/>
    <w:rsid w:val="00F851CC"/>
    <w:rsid w:val="00F8561D"/>
    <w:rsid w:val="00F86DE1"/>
    <w:rsid w:val="00F86EA1"/>
    <w:rsid w:val="00F92E8D"/>
    <w:rsid w:val="00F93113"/>
    <w:rsid w:val="00F93693"/>
    <w:rsid w:val="00F94AAE"/>
    <w:rsid w:val="00F94E27"/>
    <w:rsid w:val="00F9523D"/>
    <w:rsid w:val="00F95698"/>
    <w:rsid w:val="00F96484"/>
    <w:rsid w:val="00F96929"/>
    <w:rsid w:val="00FA0D11"/>
    <w:rsid w:val="00FA0F67"/>
    <w:rsid w:val="00FA2BD1"/>
    <w:rsid w:val="00FA3356"/>
    <w:rsid w:val="00FA3730"/>
    <w:rsid w:val="00FA41F4"/>
    <w:rsid w:val="00FA56A9"/>
    <w:rsid w:val="00FA5E48"/>
    <w:rsid w:val="00FA6A47"/>
    <w:rsid w:val="00FA74B2"/>
    <w:rsid w:val="00FB071F"/>
    <w:rsid w:val="00FB1CC4"/>
    <w:rsid w:val="00FB1D12"/>
    <w:rsid w:val="00FB23EF"/>
    <w:rsid w:val="00FB2909"/>
    <w:rsid w:val="00FB34E4"/>
    <w:rsid w:val="00FB4B3D"/>
    <w:rsid w:val="00FB4BA9"/>
    <w:rsid w:val="00FB5593"/>
    <w:rsid w:val="00FB5912"/>
    <w:rsid w:val="00FB62D0"/>
    <w:rsid w:val="00FB6AA9"/>
    <w:rsid w:val="00FB6E00"/>
    <w:rsid w:val="00FC06ED"/>
    <w:rsid w:val="00FC1328"/>
    <w:rsid w:val="00FC23BC"/>
    <w:rsid w:val="00FC2499"/>
    <w:rsid w:val="00FC31DD"/>
    <w:rsid w:val="00FC5F5C"/>
    <w:rsid w:val="00FC677D"/>
    <w:rsid w:val="00FC73E6"/>
    <w:rsid w:val="00FC7830"/>
    <w:rsid w:val="00FD00FD"/>
    <w:rsid w:val="00FD0A03"/>
    <w:rsid w:val="00FD0A05"/>
    <w:rsid w:val="00FD1029"/>
    <w:rsid w:val="00FD1076"/>
    <w:rsid w:val="00FD140F"/>
    <w:rsid w:val="00FD25BF"/>
    <w:rsid w:val="00FD2C2B"/>
    <w:rsid w:val="00FD326B"/>
    <w:rsid w:val="00FD3C6D"/>
    <w:rsid w:val="00FD4A1F"/>
    <w:rsid w:val="00FD4F7B"/>
    <w:rsid w:val="00FD5B75"/>
    <w:rsid w:val="00FD68B3"/>
    <w:rsid w:val="00FD7419"/>
    <w:rsid w:val="00FD7982"/>
    <w:rsid w:val="00FD7F9B"/>
    <w:rsid w:val="00FE11D7"/>
    <w:rsid w:val="00FE1658"/>
    <w:rsid w:val="00FE1EBD"/>
    <w:rsid w:val="00FE434D"/>
    <w:rsid w:val="00FE52FC"/>
    <w:rsid w:val="00FE5AFB"/>
    <w:rsid w:val="00FE6A28"/>
    <w:rsid w:val="00FE6ABA"/>
    <w:rsid w:val="00FE6DD6"/>
    <w:rsid w:val="00FF0421"/>
    <w:rsid w:val="00FF05FC"/>
    <w:rsid w:val="00FF3337"/>
    <w:rsid w:val="00FF5829"/>
    <w:rsid w:val="00FF7544"/>
    <w:rsid w:val="00FF76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6DF55FA-B120-9640-A1D1-7F192B54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E7364"/>
    <w:rPr>
      <w:sz w:val="24"/>
      <w:szCs w:val="24"/>
    </w:rPr>
  </w:style>
  <w:style w:type="paragraph" w:styleId="Cmsor1">
    <w:name w:val="heading 1"/>
    <w:basedOn w:val="Norml"/>
    <w:next w:val="Norml"/>
    <w:link w:val="Cmsor1Char"/>
    <w:qFormat/>
    <w:rsid w:val="006E47D1"/>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1"/>
    <w:qFormat/>
    <w:rsid w:val="006E47D1"/>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uiPriority w:val="9"/>
    <w:qFormat/>
    <w:rsid w:val="006E47D1"/>
    <w:pPr>
      <w:keepNext/>
      <w:spacing w:before="240" w:after="60"/>
      <w:outlineLvl w:val="2"/>
    </w:pPr>
    <w:rPr>
      <w:rFonts w:ascii="Arial" w:hAnsi="Arial" w:cs="Arial"/>
      <w:b/>
      <w:bCs/>
      <w:sz w:val="26"/>
      <w:szCs w:val="26"/>
    </w:rPr>
  </w:style>
  <w:style w:type="paragraph" w:styleId="Cmsor4">
    <w:name w:val="heading 4"/>
    <w:basedOn w:val="Norml"/>
    <w:next w:val="Norml"/>
    <w:qFormat/>
    <w:rsid w:val="00A525B1"/>
    <w:pPr>
      <w:keepNext/>
      <w:spacing w:before="240" w:after="60"/>
      <w:outlineLvl w:val="3"/>
    </w:pPr>
    <w:rPr>
      <w:b/>
      <w:bCs/>
      <w:sz w:val="28"/>
      <w:szCs w:val="28"/>
    </w:rPr>
  </w:style>
  <w:style w:type="paragraph" w:styleId="Cmsor5">
    <w:name w:val="heading 5"/>
    <w:basedOn w:val="Cmsoralap"/>
    <w:next w:val="Szvegtrzs"/>
    <w:qFormat/>
    <w:rsid w:val="00A525B1"/>
    <w:pPr>
      <w:outlineLvl w:val="4"/>
    </w:pPr>
  </w:style>
  <w:style w:type="paragraph" w:styleId="Cmsor6">
    <w:name w:val="heading 6"/>
    <w:basedOn w:val="Cmsoralap"/>
    <w:next w:val="Szvegtrzs"/>
    <w:qFormat/>
    <w:rsid w:val="00A525B1"/>
    <w:pPr>
      <w:outlineLvl w:val="5"/>
    </w:pPr>
    <w:rPr>
      <w:i/>
    </w:rPr>
  </w:style>
  <w:style w:type="paragraph" w:styleId="Cmsor7">
    <w:name w:val="heading 7"/>
    <w:basedOn w:val="Cmsoralap"/>
    <w:next w:val="Szvegtrzs"/>
    <w:qFormat/>
    <w:rsid w:val="00A525B1"/>
    <w:pPr>
      <w:ind w:firstLine="360"/>
      <w:outlineLvl w:val="6"/>
    </w:pPr>
    <w:rPr>
      <w:smallCaps/>
      <w:sz w:val="23"/>
    </w:rPr>
  </w:style>
  <w:style w:type="paragraph" w:styleId="Cmsor8">
    <w:name w:val="heading 8"/>
    <w:basedOn w:val="Cmsoralap"/>
    <w:next w:val="Szvegtrzs"/>
    <w:qFormat/>
    <w:rsid w:val="00A525B1"/>
    <w:pPr>
      <w:ind w:firstLine="360"/>
      <w:outlineLvl w:val="7"/>
    </w:pPr>
    <w:rPr>
      <w:i/>
    </w:rPr>
  </w:style>
  <w:style w:type="paragraph" w:styleId="Cmsor9">
    <w:name w:val="heading 9"/>
    <w:basedOn w:val="Norml"/>
    <w:next w:val="Norml"/>
    <w:qFormat/>
    <w:rsid w:val="00C54245"/>
    <w:pPr>
      <w:keepNext/>
      <w:jc w:val="both"/>
      <w:outlineLvl w:val="8"/>
    </w:pPr>
    <w:rPr>
      <w:i/>
      <w:sz w:val="28"/>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uiPriority w:val="99"/>
    <w:semiHidden/>
  </w:style>
  <w:style w:type="paragraph" w:customStyle="1" w:styleId="Cmsoralap">
    <w:name w:val="Címsor alap"/>
    <w:basedOn w:val="Szvegtrzs"/>
    <w:next w:val="Szvegtrzs"/>
    <w:rsid w:val="00A525B1"/>
    <w:pPr>
      <w:keepNext/>
      <w:keepLines/>
      <w:spacing w:after="0" w:line="240" w:lineRule="atLeast"/>
    </w:pPr>
    <w:rPr>
      <w:rFonts w:ascii="Garamond" w:hAnsi="Garamond"/>
      <w:kern w:val="20"/>
      <w:sz w:val="22"/>
      <w:szCs w:val="20"/>
    </w:rPr>
  </w:style>
  <w:style w:type="paragraph" w:styleId="Szvegtrzs">
    <w:name w:val="Body Text"/>
    <w:basedOn w:val="Norml"/>
    <w:rsid w:val="002E2C2A"/>
    <w:pPr>
      <w:spacing w:after="120"/>
    </w:pPr>
  </w:style>
  <w:style w:type="paragraph" w:customStyle="1" w:styleId="szoveg1">
    <w:name w:val="szoveg1"/>
    <w:basedOn w:val="Norml"/>
    <w:rsid w:val="002C5966"/>
    <w:pPr>
      <w:spacing w:before="100" w:beforeAutospacing="1" w:after="100" w:afterAutospacing="1"/>
      <w:jc w:val="both"/>
    </w:pPr>
    <w:rPr>
      <w:rFonts w:ascii="Arial" w:hAnsi="Arial" w:cs="Arial"/>
      <w:color w:val="000000"/>
      <w:sz w:val="22"/>
      <w:szCs w:val="22"/>
    </w:rPr>
  </w:style>
  <w:style w:type="character" w:styleId="Kiemels2">
    <w:name w:val="Strong"/>
    <w:qFormat/>
    <w:rsid w:val="002C5966"/>
    <w:rPr>
      <w:b/>
      <w:bCs/>
    </w:rPr>
  </w:style>
  <w:style w:type="paragraph" w:styleId="Szvegtrzsbehzssal">
    <w:name w:val="Body Text Indent"/>
    <w:basedOn w:val="Norml"/>
    <w:rsid w:val="00103B15"/>
    <w:pPr>
      <w:ind w:left="284" w:hanging="284"/>
      <w:jc w:val="both"/>
    </w:pPr>
    <w:rPr>
      <w:b/>
      <w:szCs w:val="20"/>
    </w:rPr>
  </w:style>
  <w:style w:type="paragraph" w:styleId="Szvegtrzs2">
    <w:name w:val="Body Text 2"/>
    <w:basedOn w:val="Norml"/>
    <w:link w:val="Szvegtrzs2Char"/>
    <w:rsid w:val="000417F0"/>
    <w:pPr>
      <w:spacing w:after="120" w:line="480" w:lineRule="auto"/>
    </w:pPr>
  </w:style>
  <w:style w:type="paragraph" w:styleId="Szvegtrzs3">
    <w:name w:val="Body Text 3"/>
    <w:basedOn w:val="Norml"/>
    <w:rsid w:val="000417F0"/>
    <w:pPr>
      <w:spacing w:after="120"/>
    </w:pPr>
    <w:rPr>
      <w:sz w:val="16"/>
      <w:szCs w:val="16"/>
    </w:rPr>
  </w:style>
  <w:style w:type="paragraph" w:customStyle="1" w:styleId="fuggo">
    <w:name w:val="fuggo"/>
    <w:basedOn w:val="Norml"/>
    <w:next w:val="Norml"/>
    <w:rsid w:val="000417F0"/>
    <w:pPr>
      <w:suppressAutoHyphens/>
      <w:spacing w:before="120" w:after="60"/>
      <w:ind w:left="567"/>
    </w:pPr>
    <w:rPr>
      <w:sz w:val="25"/>
      <w:szCs w:val="20"/>
      <w:lang w:eastAsia="ar-SA"/>
    </w:rPr>
  </w:style>
  <w:style w:type="paragraph" w:customStyle="1" w:styleId="cimsor5">
    <w:name w:val="cimsor5"/>
    <w:basedOn w:val="Norml"/>
    <w:next w:val="Norml"/>
    <w:rsid w:val="000417F0"/>
    <w:pPr>
      <w:suppressAutoHyphens/>
    </w:pPr>
    <w:rPr>
      <w:b/>
      <w:sz w:val="25"/>
      <w:szCs w:val="20"/>
      <w:u w:val="words"/>
      <w:lang w:eastAsia="ar-SA"/>
    </w:rPr>
  </w:style>
  <w:style w:type="paragraph" w:customStyle="1" w:styleId="cimsor6">
    <w:name w:val="cimsor6"/>
    <w:basedOn w:val="Norml"/>
    <w:next w:val="Norml"/>
    <w:rsid w:val="000417F0"/>
    <w:pPr>
      <w:suppressAutoHyphens/>
    </w:pPr>
    <w:rPr>
      <w:i/>
      <w:sz w:val="25"/>
      <w:szCs w:val="20"/>
      <w:lang w:eastAsia="ar-SA"/>
    </w:rPr>
  </w:style>
  <w:style w:type="character" w:styleId="Hiperhivatkozs">
    <w:name w:val="Hyperlink"/>
    <w:uiPriority w:val="99"/>
    <w:rsid w:val="00511081"/>
    <w:rPr>
      <w:color w:val="0000FF"/>
      <w:u w:val="single"/>
    </w:rPr>
  </w:style>
  <w:style w:type="paragraph" w:styleId="Cm">
    <w:name w:val="Title"/>
    <w:basedOn w:val="Norml"/>
    <w:link w:val="CmChar"/>
    <w:qFormat/>
    <w:rsid w:val="00CB0703"/>
    <w:pPr>
      <w:jc w:val="center"/>
    </w:pPr>
    <w:rPr>
      <w:b/>
      <w:bCs/>
      <w:sz w:val="28"/>
    </w:rPr>
  </w:style>
  <w:style w:type="paragraph" w:styleId="NormlWeb">
    <w:name w:val="Normal (Web)"/>
    <w:basedOn w:val="Norml"/>
    <w:rsid w:val="00157BEE"/>
    <w:pPr>
      <w:spacing w:before="100" w:beforeAutospacing="1" w:after="100" w:afterAutospacing="1"/>
    </w:pPr>
  </w:style>
  <w:style w:type="paragraph" w:customStyle="1" w:styleId="behuzas">
    <w:name w:val="behuzas"/>
    <w:basedOn w:val="Norml"/>
    <w:next w:val="Norml"/>
    <w:rsid w:val="002E2C2A"/>
    <w:pPr>
      <w:suppressAutoHyphens/>
      <w:ind w:firstLine="397"/>
    </w:pPr>
    <w:rPr>
      <w:rFonts w:ascii="Garamond" w:hAnsi="Garamond"/>
      <w:sz w:val="25"/>
      <w:szCs w:val="20"/>
      <w:lang w:eastAsia="hu-HU"/>
    </w:rPr>
  </w:style>
  <w:style w:type="paragraph" w:styleId="llb">
    <w:name w:val="footer"/>
    <w:basedOn w:val="Norml"/>
    <w:link w:val="llbChar"/>
    <w:uiPriority w:val="99"/>
    <w:rsid w:val="00C54245"/>
    <w:pPr>
      <w:tabs>
        <w:tab w:val="center" w:pos="4536"/>
        <w:tab w:val="right" w:pos="9072"/>
      </w:tabs>
    </w:pPr>
  </w:style>
  <w:style w:type="paragraph" w:styleId="Buborkszveg">
    <w:name w:val="Balloon Text"/>
    <w:basedOn w:val="Norml"/>
    <w:link w:val="BuborkszvegChar"/>
    <w:uiPriority w:val="99"/>
    <w:semiHidden/>
    <w:rsid w:val="004B0A18"/>
    <w:rPr>
      <w:rFonts w:ascii="Tahoma" w:hAnsi="Tahoma" w:cs="Tahoma"/>
      <w:sz w:val="16"/>
      <w:szCs w:val="16"/>
    </w:rPr>
  </w:style>
  <w:style w:type="character" w:styleId="Oldalszm">
    <w:name w:val="page number"/>
    <w:basedOn w:val="Bekezdsalapbettpusa"/>
    <w:uiPriority w:val="99"/>
    <w:rsid w:val="00703C40"/>
  </w:style>
  <w:style w:type="table" w:styleId="Rcsostblzat">
    <w:name w:val="Table Grid"/>
    <w:basedOn w:val="Normltblzat"/>
    <w:uiPriority w:val="39"/>
    <w:rsid w:val="006E4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6E47D1"/>
    <w:pPr>
      <w:widowControl w:val="0"/>
      <w:pBdr>
        <w:top w:val="single" w:sz="6" w:space="1" w:color="auto"/>
      </w:pBdr>
      <w:tabs>
        <w:tab w:val="left" w:pos="1474"/>
      </w:tabs>
      <w:overflowPunct w:val="0"/>
      <w:autoSpaceDE w:val="0"/>
      <w:autoSpaceDN w:val="0"/>
      <w:adjustRightInd w:val="0"/>
      <w:spacing w:after="120"/>
      <w:ind w:left="1474" w:hanging="1474"/>
      <w:textAlignment w:val="baseline"/>
    </w:pPr>
    <w:rPr>
      <w:rFonts w:ascii="Courier New" w:hAnsi="Courier New"/>
      <w:sz w:val="16"/>
      <w:lang w:val="en-GB"/>
    </w:rPr>
  </w:style>
  <w:style w:type="paragraph" w:styleId="lfej">
    <w:name w:val="header"/>
    <w:basedOn w:val="Norml"/>
    <w:link w:val="lfejChar"/>
    <w:uiPriority w:val="99"/>
    <w:rsid w:val="00C10D2B"/>
    <w:pPr>
      <w:tabs>
        <w:tab w:val="center" w:pos="4536"/>
        <w:tab w:val="right" w:pos="9072"/>
      </w:tabs>
    </w:pPr>
  </w:style>
  <w:style w:type="paragraph" w:styleId="Alcm">
    <w:name w:val="Subtitle"/>
    <w:basedOn w:val="Norml"/>
    <w:qFormat/>
    <w:rsid w:val="00A525B1"/>
    <w:pPr>
      <w:jc w:val="center"/>
    </w:pPr>
    <w:rPr>
      <w:rFonts w:ascii="Garamond" w:hAnsi="Garamond"/>
      <w:b/>
      <w:sz w:val="32"/>
      <w:szCs w:val="20"/>
    </w:rPr>
  </w:style>
  <w:style w:type="paragraph" w:customStyle="1" w:styleId="BodyText2">
    <w:name w:val="Body Text 2"/>
    <w:basedOn w:val="Norml"/>
    <w:rsid w:val="00A525B1"/>
    <w:rPr>
      <w:rFonts w:ascii="Garamond" w:hAnsi="Garamond"/>
      <w:sz w:val="27"/>
      <w:szCs w:val="20"/>
    </w:rPr>
  </w:style>
  <w:style w:type="paragraph" w:customStyle="1" w:styleId="BodyText3">
    <w:name w:val="Body Text 3"/>
    <w:basedOn w:val="Norml"/>
    <w:rsid w:val="00A525B1"/>
    <w:rPr>
      <w:rFonts w:ascii="Garamond" w:hAnsi="Garamond"/>
      <w:b/>
      <w:sz w:val="27"/>
      <w:szCs w:val="20"/>
    </w:rPr>
  </w:style>
  <w:style w:type="paragraph" w:styleId="Szvegtrzsbehzssal2">
    <w:name w:val="Body Text Indent 2"/>
    <w:basedOn w:val="Norml"/>
    <w:rsid w:val="00A525B1"/>
    <w:pPr>
      <w:ind w:left="360"/>
    </w:pPr>
    <w:rPr>
      <w:rFonts w:ascii="Garamond" w:hAnsi="Garamond"/>
      <w:sz w:val="28"/>
      <w:szCs w:val="20"/>
    </w:rPr>
  </w:style>
  <w:style w:type="paragraph" w:styleId="Szvegtrzsbehzssal3">
    <w:name w:val="Body Text Indent 3"/>
    <w:basedOn w:val="Norml"/>
    <w:rsid w:val="00A525B1"/>
    <w:pPr>
      <w:ind w:firstLine="360"/>
    </w:pPr>
    <w:rPr>
      <w:rFonts w:ascii="Garamond" w:hAnsi="Garamond"/>
      <w:sz w:val="28"/>
      <w:szCs w:val="20"/>
    </w:rPr>
  </w:style>
  <w:style w:type="paragraph" w:customStyle="1" w:styleId="llb-alap">
    <w:name w:val="Élőláb-alap"/>
    <w:basedOn w:val="Szvegtrzs"/>
    <w:rsid w:val="00A525B1"/>
    <w:pPr>
      <w:keepLines/>
      <w:spacing w:after="240" w:line="200" w:lineRule="atLeast"/>
      <w:ind w:firstLine="360"/>
      <w:jc w:val="both"/>
    </w:pPr>
    <w:rPr>
      <w:rFonts w:ascii="Garamond" w:hAnsi="Garamond"/>
      <w:sz w:val="16"/>
      <w:szCs w:val="20"/>
    </w:rPr>
  </w:style>
  <w:style w:type="paragraph" w:styleId="zenetfej">
    <w:name w:val="Message Header"/>
    <w:basedOn w:val="Szvegtrzs"/>
    <w:rsid w:val="00A525B1"/>
    <w:pPr>
      <w:keepLines/>
      <w:tabs>
        <w:tab w:val="left" w:pos="1080"/>
      </w:tabs>
      <w:spacing w:line="240" w:lineRule="atLeast"/>
      <w:ind w:left="1080" w:hanging="1080"/>
    </w:pPr>
    <w:rPr>
      <w:rFonts w:ascii="Garamond" w:hAnsi="Garamond"/>
      <w:caps/>
      <w:sz w:val="18"/>
      <w:szCs w:val="20"/>
    </w:rPr>
  </w:style>
  <w:style w:type="paragraph" w:customStyle="1" w:styleId="Idzetblokk">
    <w:name w:val="Idézetblokk"/>
    <w:basedOn w:val="Szvegtrzs"/>
    <w:rsid w:val="00A525B1"/>
    <w:pPr>
      <w:keepLines/>
      <w:spacing w:after="240" w:line="240" w:lineRule="atLeast"/>
      <w:ind w:left="720" w:right="720" w:firstLine="360"/>
      <w:jc w:val="both"/>
    </w:pPr>
    <w:rPr>
      <w:rFonts w:ascii="Garamond" w:hAnsi="Garamond"/>
      <w:sz w:val="22"/>
      <w:szCs w:val="20"/>
    </w:rPr>
  </w:style>
  <w:style w:type="paragraph" w:customStyle="1" w:styleId="Trzsszvegegytt">
    <w:name w:val="Törzsszöveg együtt"/>
    <w:basedOn w:val="Szvegtrzs"/>
    <w:rsid w:val="00A525B1"/>
    <w:pPr>
      <w:keepNext/>
      <w:spacing w:after="240" w:line="240" w:lineRule="atLeast"/>
      <w:ind w:firstLine="360"/>
      <w:jc w:val="both"/>
    </w:pPr>
    <w:rPr>
      <w:rFonts w:ascii="Garamond" w:hAnsi="Garamond"/>
      <w:sz w:val="22"/>
      <w:szCs w:val="20"/>
    </w:rPr>
  </w:style>
  <w:style w:type="paragraph" w:customStyle="1" w:styleId="Kp">
    <w:name w:val="Kép"/>
    <w:basedOn w:val="Norml"/>
    <w:next w:val="Kpalrs"/>
    <w:rsid w:val="00A525B1"/>
    <w:pPr>
      <w:keepNext/>
    </w:pPr>
    <w:rPr>
      <w:rFonts w:ascii="Garamond" w:hAnsi="Garamond"/>
      <w:sz w:val="22"/>
      <w:szCs w:val="20"/>
    </w:rPr>
  </w:style>
  <w:style w:type="paragraph" w:styleId="Kpalrs">
    <w:name w:val="caption"/>
    <w:basedOn w:val="Kp"/>
    <w:next w:val="Szvegtrzs"/>
    <w:qFormat/>
    <w:rsid w:val="00A525B1"/>
    <w:pPr>
      <w:spacing w:line="220" w:lineRule="atLeast"/>
    </w:pPr>
    <w:rPr>
      <w:i/>
      <w:sz w:val="18"/>
    </w:rPr>
  </w:style>
  <w:style w:type="paragraph" w:customStyle="1" w:styleId="Dokumentumfelirat">
    <w:name w:val="Dokumentumfelirat"/>
    <w:next w:val="zenetfejels"/>
    <w:rsid w:val="00A525B1"/>
    <w:pPr>
      <w:pBdr>
        <w:top w:val="double" w:sz="6" w:space="8" w:color="808080"/>
        <w:bottom w:val="double" w:sz="6" w:space="8" w:color="808080"/>
      </w:pBdr>
      <w:spacing w:after="40" w:line="240" w:lineRule="atLeast"/>
      <w:jc w:val="center"/>
    </w:pPr>
    <w:rPr>
      <w:rFonts w:ascii="Garamond" w:hAnsi="Garamond"/>
      <w:b/>
      <w:caps/>
      <w:spacing w:val="20"/>
      <w:sz w:val="18"/>
      <w:lang w:val="en-US"/>
    </w:rPr>
  </w:style>
  <w:style w:type="paragraph" w:customStyle="1" w:styleId="zenetfejels">
    <w:name w:val="Üzenetfej első"/>
    <w:basedOn w:val="zenetfej"/>
    <w:next w:val="zenetfej"/>
    <w:rsid w:val="00A525B1"/>
    <w:pPr>
      <w:spacing w:before="360"/>
    </w:pPr>
  </w:style>
  <w:style w:type="paragraph" w:customStyle="1" w:styleId="lfej-alap">
    <w:name w:val="Élőfej-alap"/>
    <w:basedOn w:val="Szvegtrzs"/>
    <w:rsid w:val="00A525B1"/>
    <w:pPr>
      <w:keepLines/>
      <w:tabs>
        <w:tab w:val="center" w:pos="4320"/>
        <w:tab w:val="right" w:pos="8640"/>
      </w:tabs>
      <w:spacing w:after="0" w:line="240" w:lineRule="atLeast"/>
      <w:ind w:firstLine="360"/>
      <w:jc w:val="both"/>
    </w:pPr>
    <w:rPr>
      <w:rFonts w:ascii="Garamond" w:hAnsi="Garamond"/>
      <w:sz w:val="22"/>
      <w:szCs w:val="20"/>
    </w:rPr>
  </w:style>
  <w:style w:type="character" w:customStyle="1" w:styleId="Kiemels1">
    <w:name w:val="Kiemelés1"/>
    <w:rsid w:val="00A525B1"/>
    <w:rPr>
      <w:caps/>
      <w:sz w:val="19"/>
    </w:rPr>
  </w:style>
  <w:style w:type="character" w:styleId="Sorszma">
    <w:name w:val="line number"/>
    <w:rsid w:val="00A525B1"/>
    <w:rPr>
      <w:sz w:val="18"/>
    </w:rPr>
  </w:style>
  <w:style w:type="paragraph" w:styleId="Lista">
    <w:name w:val="List"/>
    <w:basedOn w:val="Szvegtrzs"/>
    <w:rsid w:val="00A525B1"/>
    <w:pPr>
      <w:spacing w:after="240" w:line="240" w:lineRule="atLeast"/>
      <w:ind w:left="360" w:hanging="360"/>
      <w:jc w:val="both"/>
    </w:pPr>
    <w:rPr>
      <w:rFonts w:ascii="Garamond" w:hAnsi="Garamond"/>
      <w:sz w:val="22"/>
      <w:szCs w:val="20"/>
    </w:rPr>
  </w:style>
  <w:style w:type="character" w:customStyle="1" w:styleId="Felsindex">
    <w:name w:val="Felső index"/>
    <w:rsid w:val="00A525B1"/>
    <w:rPr>
      <w:vertAlign w:val="superscript"/>
    </w:rPr>
  </w:style>
  <w:style w:type="character" w:customStyle="1" w:styleId="zenetfej-felirat">
    <w:name w:val="Üzenetfej-felirat"/>
    <w:rsid w:val="00A525B1"/>
    <w:rPr>
      <w:b/>
      <w:sz w:val="18"/>
    </w:rPr>
  </w:style>
  <w:style w:type="paragraph" w:styleId="Dtum">
    <w:name w:val="Date"/>
    <w:basedOn w:val="Szvegtrzs"/>
    <w:rsid w:val="00A525B1"/>
    <w:pPr>
      <w:spacing w:after="0" w:line="240" w:lineRule="atLeast"/>
      <w:ind w:firstLine="360"/>
    </w:pPr>
    <w:rPr>
      <w:rFonts w:ascii="Garamond" w:hAnsi="Garamond"/>
      <w:sz w:val="22"/>
      <w:szCs w:val="20"/>
    </w:rPr>
  </w:style>
  <w:style w:type="paragraph" w:styleId="Lista5">
    <w:name w:val="List 5"/>
    <w:basedOn w:val="Lista"/>
    <w:rsid w:val="00A525B1"/>
    <w:pPr>
      <w:ind w:left="1800"/>
    </w:pPr>
  </w:style>
  <w:style w:type="paragraph" w:styleId="Lista4">
    <w:name w:val="List 4"/>
    <w:basedOn w:val="Lista"/>
    <w:rsid w:val="00A525B1"/>
    <w:pPr>
      <w:ind w:left="1440"/>
    </w:pPr>
  </w:style>
  <w:style w:type="paragraph" w:styleId="Lista3">
    <w:name w:val="List 3"/>
    <w:basedOn w:val="Lista"/>
    <w:rsid w:val="00A525B1"/>
    <w:pPr>
      <w:ind w:left="1080"/>
    </w:pPr>
  </w:style>
  <w:style w:type="paragraph" w:styleId="Lista2">
    <w:name w:val="List 2"/>
    <w:basedOn w:val="Lista"/>
    <w:rsid w:val="00A525B1"/>
    <w:pPr>
      <w:ind w:left="720"/>
    </w:pPr>
  </w:style>
  <w:style w:type="character" w:styleId="Kiemels">
    <w:name w:val="Emphasis"/>
    <w:qFormat/>
    <w:rsid w:val="00A525B1"/>
    <w:rPr>
      <w:caps/>
      <w:sz w:val="19"/>
    </w:rPr>
  </w:style>
  <w:style w:type="paragraph" w:styleId="Befejezs">
    <w:name w:val="Closing"/>
    <w:basedOn w:val="Norml"/>
    <w:next w:val="Alrneve"/>
    <w:rsid w:val="00A525B1"/>
    <w:pPr>
      <w:spacing w:line="220" w:lineRule="atLeast"/>
    </w:pPr>
    <w:rPr>
      <w:rFonts w:ascii="Garamond" w:hAnsi="Garamond"/>
      <w:sz w:val="22"/>
      <w:szCs w:val="20"/>
    </w:rPr>
  </w:style>
  <w:style w:type="paragraph" w:customStyle="1" w:styleId="Alrneve">
    <w:name w:val="Aláíró neve"/>
    <w:basedOn w:val="Alrs"/>
    <w:next w:val="Beosztsalrsban"/>
    <w:rsid w:val="00A525B1"/>
    <w:pPr>
      <w:ind w:firstLine="0"/>
    </w:pPr>
  </w:style>
  <w:style w:type="paragraph" w:styleId="Alrs">
    <w:name w:val="Signature"/>
    <w:basedOn w:val="Szvegtrzs"/>
    <w:next w:val="Beosztsalrsban"/>
    <w:rsid w:val="00A525B1"/>
    <w:pPr>
      <w:keepNext/>
      <w:keepLines/>
      <w:spacing w:before="660" w:after="0" w:line="240" w:lineRule="atLeast"/>
      <w:ind w:firstLine="360"/>
      <w:jc w:val="both"/>
    </w:pPr>
    <w:rPr>
      <w:rFonts w:ascii="Garamond" w:hAnsi="Garamond"/>
      <w:sz w:val="22"/>
      <w:szCs w:val="20"/>
    </w:rPr>
  </w:style>
  <w:style w:type="paragraph" w:customStyle="1" w:styleId="Beosztsalrsban">
    <w:name w:val="Beosztás aláírásban"/>
    <w:basedOn w:val="Alrs"/>
    <w:next w:val="Monogram"/>
    <w:rsid w:val="00A525B1"/>
    <w:pPr>
      <w:spacing w:before="0"/>
      <w:ind w:firstLine="0"/>
    </w:pPr>
  </w:style>
  <w:style w:type="paragraph" w:customStyle="1" w:styleId="Monogram">
    <w:name w:val="Monogram"/>
    <w:basedOn w:val="Szvegtrzs"/>
    <w:next w:val="Mellklet"/>
    <w:rsid w:val="00A525B1"/>
    <w:pPr>
      <w:keepNext/>
      <w:keepLines/>
      <w:spacing w:after="0" w:line="240" w:lineRule="atLeast"/>
      <w:ind w:firstLine="360"/>
      <w:jc w:val="both"/>
    </w:pPr>
    <w:rPr>
      <w:rFonts w:ascii="Garamond" w:hAnsi="Garamond"/>
      <w:sz w:val="22"/>
      <w:szCs w:val="20"/>
    </w:rPr>
  </w:style>
  <w:style w:type="paragraph" w:customStyle="1" w:styleId="Mellklet">
    <w:name w:val="Melléklet"/>
    <w:basedOn w:val="Szvegtrzs"/>
    <w:next w:val="Norml"/>
    <w:rsid w:val="00A525B1"/>
    <w:pPr>
      <w:keepLines/>
      <w:spacing w:before="220" w:after="240" w:line="240" w:lineRule="atLeast"/>
      <w:jc w:val="both"/>
    </w:pPr>
    <w:rPr>
      <w:rFonts w:ascii="Garamond" w:hAnsi="Garamond"/>
      <w:sz w:val="22"/>
      <w:szCs w:val="20"/>
    </w:rPr>
  </w:style>
  <w:style w:type="paragraph" w:styleId="Normlbehzs">
    <w:name w:val="Normal Indent"/>
    <w:basedOn w:val="Norml"/>
    <w:rsid w:val="00A525B1"/>
    <w:pPr>
      <w:ind w:left="720"/>
    </w:pPr>
    <w:rPr>
      <w:rFonts w:ascii="Garamond" w:hAnsi="Garamond"/>
      <w:sz w:val="22"/>
      <w:szCs w:val="20"/>
    </w:rPr>
  </w:style>
  <w:style w:type="paragraph" w:styleId="Listafolytatsa">
    <w:name w:val="List Continue"/>
    <w:basedOn w:val="Lista"/>
    <w:rsid w:val="00A525B1"/>
    <w:pPr>
      <w:ind w:left="720" w:right="720" w:firstLine="0"/>
    </w:pPr>
  </w:style>
  <w:style w:type="paragraph" w:styleId="Listafolytatsa2">
    <w:name w:val="List Continue 2"/>
    <w:basedOn w:val="Listafolytatsa"/>
    <w:rsid w:val="00A525B1"/>
    <w:pPr>
      <w:ind w:left="1080"/>
    </w:pPr>
  </w:style>
  <w:style w:type="paragraph" w:styleId="Listafolytatsa3">
    <w:name w:val="List Continue 3"/>
    <w:basedOn w:val="Listafolytatsa"/>
    <w:rsid w:val="00A525B1"/>
    <w:pPr>
      <w:ind w:left="1440"/>
    </w:pPr>
  </w:style>
  <w:style w:type="paragraph" w:styleId="Listafolytatsa4">
    <w:name w:val="List Continue 4"/>
    <w:basedOn w:val="Listafolytatsa"/>
    <w:rsid w:val="00A525B1"/>
    <w:pPr>
      <w:ind w:left="1800"/>
    </w:pPr>
  </w:style>
  <w:style w:type="paragraph" w:styleId="Listafolytatsa5">
    <w:name w:val="List Continue 5"/>
    <w:basedOn w:val="Listafolytatsa"/>
    <w:rsid w:val="00A525B1"/>
    <w:pPr>
      <w:ind w:left="2160"/>
    </w:pPr>
  </w:style>
  <w:style w:type="paragraph" w:customStyle="1" w:styleId="Cgneve">
    <w:name w:val="Cég neve"/>
    <w:basedOn w:val="Szvegtrzs"/>
    <w:rsid w:val="00A525B1"/>
    <w:pPr>
      <w:keepLines/>
      <w:framePr w:w="8640" w:h="1440" w:wrap="notBeside" w:vAnchor="page" w:hAnchor="margin" w:xAlign="center" w:y="889"/>
      <w:spacing w:after="40" w:line="240" w:lineRule="atLeast"/>
      <w:jc w:val="center"/>
    </w:pPr>
    <w:rPr>
      <w:rFonts w:ascii="Garamond" w:hAnsi="Garamond"/>
      <w:caps/>
      <w:spacing w:val="75"/>
      <w:sz w:val="22"/>
      <w:szCs w:val="20"/>
    </w:rPr>
  </w:style>
  <w:style w:type="paragraph" w:customStyle="1" w:styleId="Feladcme">
    <w:name w:val="Feladó címe"/>
    <w:rsid w:val="00A525B1"/>
    <w:pPr>
      <w:framePr w:w="8640" w:hSpace="187" w:vSpace="187" w:wrap="notBeside" w:vAnchor="page" w:hAnchor="page" w:x="1729" w:y="15409" w:anchorLock="1"/>
      <w:tabs>
        <w:tab w:val="left" w:pos="2160"/>
      </w:tabs>
      <w:spacing w:line="240" w:lineRule="atLeast"/>
      <w:ind w:right="-240"/>
      <w:jc w:val="center"/>
    </w:pPr>
    <w:rPr>
      <w:rFonts w:ascii="Garamond" w:hAnsi="Garamond"/>
      <w:caps/>
      <w:spacing w:val="30"/>
      <w:sz w:val="15"/>
      <w:lang w:val="en-US"/>
    </w:rPr>
  </w:style>
  <w:style w:type="character" w:customStyle="1" w:styleId="Jelmondat">
    <w:name w:val="Jelmondat"/>
    <w:rsid w:val="00A525B1"/>
    <w:rPr>
      <w:i/>
      <w:spacing w:val="70"/>
      <w:sz w:val="21"/>
    </w:rPr>
  </w:style>
  <w:style w:type="paragraph" w:customStyle="1" w:styleId="zenetfejutols">
    <w:name w:val="Üzenetfej utolsó"/>
    <w:basedOn w:val="zenetfej"/>
    <w:next w:val="Szvegtrzs"/>
    <w:rsid w:val="00A525B1"/>
    <w:pPr>
      <w:pBdr>
        <w:bottom w:val="single" w:sz="6" w:space="18" w:color="808080"/>
      </w:pBdr>
      <w:spacing w:after="360"/>
    </w:pPr>
  </w:style>
  <w:style w:type="paragraph" w:styleId="Bortkcm">
    <w:name w:val="envelope address"/>
    <w:basedOn w:val="Norml"/>
    <w:rsid w:val="00A525B1"/>
    <w:pPr>
      <w:framePr w:w="7920" w:h="1980" w:hRule="exact" w:hSpace="180" w:wrap="auto" w:hAnchor="page" w:xAlign="center" w:yAlign="bottom"/>
      <w:ind w:left="2880"/>
    </w:pPr>
    <w:rPr>
      <w:rFonts w:ascii="Garamond" w:hAnsi="Garamond"/>
      <w:szCs w:val="20"/>
    </w:rPr>
  </w:style>
  <w:style w:type="paragraph" w:styleId="Feladcmebortkon">
    <w:name w:val="envelope return"/>
    <w:basedOn w:val="Norml"/>
    <w:rsid w:val="00A525B1"/>
    <w:rPr>
      <w:rFonts w:ascii="Garamond" w:hAnsi="Garamond"/>
      <w:sz w:val="22"/>
      <w:szCs w:val="20"/>
    </w:rPr>
  </w:style>
  <w:style w:type="paragraph" w:styleId="Felsorols">
    <w:name w:val="List Bullet"/>
    <w:basedOn w:val="Lista"/>
    <w:autoRedefine/>
    <w:rsid w:val="00A525B1"/>
    <w:pPr>
      <w:ind w:left="720" w:right="720"/>
    </w:pPr>
  </w:style>
  <w:style w:type="paragraph" w:styleId="Szmozottlista">
    <w:name w:val="List Number"/>
    <w:basedOn w:val="Lista"/>
    <w:rsid w:val="00A525B1"/>
    <w:pPr>
      <w:ind w:left="720" w:right="720"/>
    </w:pPr>
  </w:style>
  <w:style w:type="paragraph" w:styleId="Felsorols3">
    <w:name w:val="List Bullet 3"/>
    <w:basedOn w:val="Felsorols"/>
    <w:autoRedefine/>
    <w:rsid w:val="00A525B1"/>
    <w:pPr>
      <w:ind w:left="1440"/>
    </w:pPr>
  </w:style>
  <w:style w:type="paragraph" w:styleId="Felsorols2">
    <w:name w:val="List Bullet 2"/>
    <w:basedOn w:val="Felsorols"/>
    <w:autoRedefine/>
    <w:rsid w:val="00A525B1"/>
    <w:pPr>
      <w:ind w:left="1080"/>
    </w:pPr>
  </w:style>
  <w:style w:type="paragraph" w:styleId="Felsorols5">
    <w:name w:val="List Bullet 5"/>
    <w:basedOn w:val="Felsorols"/>
    <w:autoRedefine/>
    <w:rsid w:val="00A525B1"/>
    <w:pPr>
      <w:ind w:left="2160"/>
    </w:pPr>
  </w:style>
  <w:style w:type="paragraph" w:styleId="Felsorols4">
    <w:name w:val="List Bullet 4"/>
    <w:basedOn w:val="Felsorols"/>
    <w:autoRedefine/>
    <w:rsid w:val="00A525B1"/>
    <w:pPr>
      <w:ind w:left="1800"/>
    </w:pPr>
  </w:style>
  <w:style w:type="paragraph" w:styleId="Szmozottlista2">
    <w:name w:val="List Number 2"/>
    <w:basedOn w:val="Szmozottlista"/>
    <w:rsid w:val="00A525B1"/>
    <w:pPr>
      <w:ind w:left="1080"/>
    </w:pPr>
  </w:style>
  <w:style w:type="paragraph" w:styleId="Szmozottlista3">
    <w:name w:val="List Number 3"/>
    <w:basedOn w:val="Szmozottlista"/>
    <w:rsid w:val="00A525B1"/>
    <w:pPr>
      <w:ind w:left="1440"/>
    </w:pPr>
  </w:style>
  <w:style w:type="paragraph" w:styleId="Szmozottlista4">
    <w:name w:val="List Number 4"/>
    <w:basedOn w:val="Szmozottlista"/>
    <w:rsid w:val="00A525B1"/>
    <w:pPr>
      <w:ind w:left="1800"/>
    </w:pPr>
  </w:style>
  <w:style w:type="paragraph" w:styleId="Szmozottlista5">
    <w:name w:val="List Number 5"/>
    <w:basedOn w:val="Szmozottlista"/>
    <w:rsid w:val="00A525B1"/>
    <w:pPr>
      <w:ind w:left="2160"/>
    </w:pPr>
  </w:style>
  <w:style w:type="paragraph" w:styleId="TJ1">
    <w:name w:val="toc 1"/>
    <w:basedOn w:val="Norml"/>
    <w:next w:val="Norml"/>
    <w:uiPriority w:val="39"/>
    <w:qFormat/>
    <w:rsid w:val="004011E3"/>
    <w:pPr>
      <w:spacing w:before="120" w:after="120"/>
    </w:pPr>
    <w:rPr>
      <w:b/>
      <w:bCs/>
      <w:caps/>
      <w:sz w:val="20"/>
      <w:szCs w:val="20"/>
    </w:rPr>
  </w:style>
  <w:style w:type="paragraph" w:styleId="TJ2">
    <w:name w:val="toc 2"/>
    <w:basedOn w:val="Norml"/>
    <w:next w:val="Norml"/>
    <w:autoRedefine/>
    <w:uiPriority w:val="39"/>
    <w:qFormat/>
    <w:rsid w:val="009A16DC"/>
    <w:pPr>
      <w:tabs>
        <w:tab w:val="right" w:leader="dot" w:pos="9202"/>
      </w:tabs>
      <w:ind w:left="216"/>
      <w:jc w:val="center"/>
    </w:pPr>
    <w:rPr>
      <w:smallCaps/>
      <w:sz w:val="16"/>
      <w:szCs w:val="16"/>
    </w:rPr>
  </w:style>
  <w:style w:type="paragraph" w:styleId="TJ3">
    <w:name w:val="toc 3"/>
    <w:basedOn w:val="Norml"/>
    <w:next w:val="Norml"/>
    <w:autoRedefine/>
    <w:uiPriority w:val="39"/>
    <w:qFormat/>
    <w:rsid w:val="00B851C5"/>
    <w:pPr>
      <w:ind w:left="480"/>
    </w:pPr>
    <w:rPr>
      <w:i/>
      <w:iCs/>
      <w:sz w:val="20"/>
      <w:szCs w:val="20"/>
    </w:rPr>
  </w:style>
  <w:style w:type="paragraph" w:styleId="TJ4">
    <w:name w:val="toc 4"/>
    <w:basedOn w:val="Norml"/>
    <w:next w:val="Norml"/>
    <w:autoRedefine/>
    <w:semiHidden/>
    <w:rsid w:val="00700D90"/>
    <w:pPr>
      <w:ind w:left="720"/>
    </w:pPr>
    <w:rPr>
      <w:sz w:val="18"/>
      <w:szCs w:val="18"/>
    </w:rPr>
  </w:style>
  <w:style w:type="paragraph" w:styleId="TJ5">
    <w:name w:val="toc 5"/>
    <w:basedOn w:val="Norml"/>
    <w:next w:val="Norml"/>
    <w:autoRedefine/>
    <w:semiHidden/>
    <w:rsid w:val="00F35784"/>
    <w:pPr>
      <w:ind w:left="960"/>
    </w:pPr>
    <w:rPr>
      <w:sz w:val="18"/>
      <w:szCs w:val="18"/>
    </w:rPr>
  </w:style>
  <w:style w:type="paragraph" w:styleId="TJ6">
    <w:name w:val="toc 6"/>
    <w:basedOn w:val="Norml"/>
    <w:next w:val="Norml"/>
    <w:autoRedefine/>
    <w:semiHidden/>
    <w:rsid w:val="00F35784"/>
    <w:pPr>
      <w:ind w:left="1200"/>
    </w:pPr>
    <w:rPr>
      <w:sz w:val="18"/>
      <w:szCs w:val="18"/>
    </w:rPr>
  </w:style>
  <w:style w:type="paragraph" w:styleId="TJ7">
    <w:name w:val="toc 7"/>
    <w:basedOn w:val="Norml"/>
    <w:next w:val="Norml"/>
    <w:autoRedefine/>
    <w:semiHidden/>
    <w:rsid w:val="00F35784"/>
    <w:pPr>
      <w:ind w:left="1440"/>
    </w:pPr>
    <w:rPr>
      <w:sz w:val="18"/>
      <w:szCs w:val="18"/>
    </w:rPr>
  </w:style>
  <w:style w:type="paragraph" w:styleId="TJ8">
    <w:name w:val="toc 8"/>
    <w:basedOn w:val="Norml"/>
    <w:next w:val="Norml"/>
    <w:autoRedefine/>
    <w:semiHidden/>
    <w:rsid w:val="00F35784"/>
    <w:pPr>
      <w:ind w:left="1680"/>
    </w:pPr>
    <w:rPr>
      <w:sz w:val="18"/>
      <w:szCs w:val="18"/>
    </w:rPr>
  </w:style>
  <w:style w:type="paragraph" w:styleId="TJ9">
    <w:name w:val="toc 9"/>
    <w:basedOn w:val="Norml"/>
    <w:next w:val="Norml"/>
    <w:autoRedefine/>
    <w:semiHidden/>
    <w:rsid w:val="00F35784"/>
    <w:pPr>
      <w:ind w:left="1920"/>
    </w:pPr>
    <w:rPr>
      <w:sz w:val="18"/>
      <w:szCs w:val="18"/>
    </w:rPr>
  </w:style>
  <w:style w:type="paragraph" w:customStyle="1" w:styleId="fejezet">
    <w:name w:val="fejezet"/>
    <w:basedOn w:val="Norml"/>
    <w:rsid w:val="0078713E"/>
    <w:pPr>
      <w:spacing w:before="100" w:beforeAutospacing="1" w:after="100" w:afterAutospacing="1"/>
    </w:pPr>
  </w:style>
  <w:style w:type="paragraph" w:customStyle="1" w:styleId="kiemelt">
    <w:name w:val="kiemelt"/>
    <w:basedOn w:val="Norml"/>
    <w:rsid w:val="0078713E"/>
    <w:pPr>
      <w:spacing w:before="100" w:beforeAutospacing="1" w:after="100" w:afterAutospacing="1"/>
    </w:pPr>
  </w:style>
  <w:style w:type="character" w:styleId="Mrltotthiperhivatkozs">
    <w:name w:val="FollowedHyperlink"/>
    <w:rsid w:val="0078713E"/>
    <w:rPr>
      <w:color w:val="800080"/>
      <w:u w:val="single"/>
    </w:rPr>
  </w:style>
  <w:style w:type="paragraph" w:customStyle="1" w:styleId="cimsor1">
    <w:name w:val="cimsor1"/>
    <w:basedOn w:val="Norml"/>
    <w:next w:val="Cmsor2"/>
    <w:rsid w:val="00E63E5C"/>
    <w:rPr>
      <w:i/>
      <w:caps/>
      <w:kern w:val="28"/>
      <w:sz w:val="28"/>
      <w:szCs w:val="20"/>
    </w:rPr>
  </w:style>
  <w:style w:type="paragraph" w:customStyle="1" w:styleId="cimsor4">
    <w:name w:val="cimsor4"/>
    <w:basedOn w:val="Norml"/>
    <w:next w:val="Norml"/>
    <w:rsid w:val="00E63E5C"/>
    <w:rPr>
      <w:b/>
      <w:sz w:val="25"/>
      <w:szCs w:val="20"/>
    </w:rPr>
  </w:style>
  <w:style w:type="paragraph" w:styleId="Szvegblokk">
    <w:name w:val="Block Text"/>
    <w:basedOn w:val="Norml"/>
    <w:rsid w:val="00E63E5C"/>
    <w:pPr>
      <w:ind w:left="360" w:right="917"/>
      <w:jc w:val="both"/>
    </w:pPr>
    <w:rPr>
      <w:sz w:val="26"/>
    </w:rPr>
  </w:style>
  <w:style w:type="character" w:customStyle="1" w:styleId="WW8Num2z0">
    <w:name w:val="WW8Num2z0"/>
    <w:rsid w:val="00E63E5C"/>
    <w:rPr>
      <w:rFonts w:ascii="Wingdings" w:hAnsi="Wingdings"/>
    </w:rPr>
  </w:style>
  <w:style w:type="character" w:customStyle="1" w:styleId="WW8Num3z0">
    <w:name w:val="WW8Num3z0"/>
    <w:rsid w:val="00E63E5C"/>
    <w:rPr>
      <w:rFonts w:ascii="Symbol" w:hAnsi="Symbol"/>
    </w:rPr>
  </w:style>
  <w:style w:type="character" w:customStyle="1" w:styleId="WW8Num4z0">
    <w:name w:val="WW8Num4z0"/>
    <w:rsid w:val="00E63E5C"/>
    <w:rPr>
      <w:rFonts w:ascii="Courier New" w:hAnsi="Courier New"/>
    </w:rPr>
  </w:style>
  <w:style w:type="character" w:customStyle="1" w:styleId="WW8Num5z0">
    <w:name w:val="WW8Num5z0"/>
    <w:rsid w:val="00E63E5C"/>
    <w:rPr>
      <w:rFonts w:ascii="Symbol" w:hAnsi="Symbol"/>
    </w:rPr>
  </w:style>
  <w:style w:type="character" w:customStyle="1" w:styleId="WW8Num6z0">
    <w:name w:val="WW8Num6z0"/>
    <w:rsid w:val="00E63E5C"/>
    <w:rPr>
      <w:rFonts w:ascii="Symbol" w:hAnsi="Symbol"/>
    </w:rPr>
  </w:style>
  <w:style w:type="character" w:customStyle="1" w:styleId="WW8Num7z0">
    <w:name w:val="WW8Num7z0"/>
    <w:rsid w:val="00E63E5C"/>
    <w:rPr>
      <w:rFonts w:ascii="Wingdings" w:hAnsi="Wingdings"/>
    </w:rPr>
  </w:style>
  <w:style w:type="character" w:customStyle="1" w:styleId="WW8Num8z0">
    <w:name w:val="WW8Num8z0"/>
    <w:rsid w:val="00E63E5C"/>
    <w:rPr>
      <w:rFonts w:ascii="Symbol" w:hAnsi="Symbol"/>
    </w:rPr>
  </w:style>
  <w:style w:type="character" w:customStyle="1" w:styleId="WW8Num9z0">
    <w:name w:val="WW8Num9z0"/>
    <w:rsid w:val="00E63E5C"/>
    <w:rPr>
      <w:rFonts w:ascii="Times New Roman" w:eastAsia="Times New Roman" w:hAnsi="Times New Roman" w:cs="Times New Roman"/>
    </w:rPr>
  </w:style>
  <w:style w:type="character" w:customStyle="1" w:styleId="WW8Num10z0">
    <w:name w:val="WW8Num10z0"/>
    <w:rsid w:val="00E63E5C"/>
    <w:rPr>
      <w:rFonts w:ascii="Symbol" w:hAnsi="Symbol"/>
    </w:rPr>
  </w:style>
  <w:style w:type="character" w:customStyle="1" w:styleId="WW8Num11z0">
    <w:name w:val="WW8Num11z0"/>
    <w:rsid w:val="00E63E5C"/>
    <w:rPr>
      <w:rFonts w:ascii="Symbol" w:hAnsi="Symbol"/>
    </w:rPr>
  </w:style>
  <w:style w:type="character" w:customStyle="1" w:styleId="WW8Num12z0">
    <w:name w:val="WW8Num12z0"/>
    <w:rsid w:val="00E63E5C"/>
    <w:rPr>
      <w:rFonts w:ascii="Times New Roman" w:eastAsia="Times New Roman" w:hAnsi="Times New Roman" w:cs="Times New Roman"/>
    </w:rPr>
  </w:style>
  <w:style w:type="character" w:customStyle="1" w:styleId="WW8Num13z0">
    <w:name w:val="WW8Num13z0"/>
    <w:rsid w:val="00E63E5C"/>
    <w:rPr>
      <w:rFonts w:ascii="Symbol" w:hAnsi="Symbol"/>
    </w:rPr>
  </w:style>
  <w:style w:type="character" w:customStyle="1" w:styleId="WW8Num14z0">
    <w:name w:val="WW8Num14z0"/>
    <w:rsid w:val="00E63E5C"/>
    <w:rPr>
      <w:rFonts w:ascii="Wingdings" w:hAnsi="Wingdings"/>
    </w:rPr>
  </w:style>
  <w:style w:type="character" w:customStyle="1" w:styleId="WW8Num15z0">
    <w:name w:val="WW8Num15z0"/>
    <w:rsid w:val="00E63E5C"/>
    <w:rPr>
      <w:rFonts w:ascii="Courier New" w:hAnsi="Courier New"/>
    </w:rPr>
  </w:style>
  <w:style w:type="character" w:customStyle="1" w:styleId="WW8Num16z0">
    <w:name w:val="WW8Num16z0"/>
    <w:rsid w:val="00E63E5C"/>
    <w:rPr>
      <w:rFonts w:ascii="Wingdings" w:hAnsi="Wingdings"/>
    </w:rPr>
  </w:style>
  <w:style w:type="character" w:customStyle="1" w:styleId="WW8Num17z0">
    <w:name w:val="WW8Num17z0"/>
    <w:rsid w:val="00E63E5C"/>
    <w:rPr>
      <w:rFonts w:ascii="Wingdings" w:hAnsi="Wingdings"/>
    </w:rPr>
  </w:style>
  <w:style w:type="character" w:customStyle="1" w:styleId="WW8Num18z0">
    <w:name w:val="WW8Num18z0"/>
    <w:rsid w:val="00E63E5C"/>
    <w:rPr>
      <w:rFonts w:ascii="Symbol" w:hAnsi="Symbol"/>
    </w:rPr>
  </w:style>
  <w:style w:type="character" w:customStyle="1" w:styleId="WW8Num19z0">
    <w:name w:val="WW8Num19z0"/>
    <w:rsid w:val="00E63E5C"/>
    <w:rPr>
      <w:rFonts w:ascii="Wingdings" w:hAnsi="Wingdings"/>
    </w:rPr>
  </w:style>
  <w:style w:type="character" w:customStyle="1" w:styleId="WW8Num20z0">
    <w:name w:val="WW8Num20z0"/>
    <w:rsid w:val="00E63E5C"/>
    <w:rPr>
      <w:rFonts w:ascii="Symbol" w:hAnsi="Symbol"/>
    </w:rPr>
  </w:style>
  <w:style w:type="character" w:customStyle="1" w:styleId="WW8Num21z0">
    <w:name w:val="WW8Num21z0"/>
    <w:rsid w:val="00E63E5C"/>
    <w:rPr>
      <w:rFonts w:ascii="Wingdings" w:hAnsi="Wingdings"/>
    </w:rPr>
  </w:style>
  <w:style w:type="character" w:customStyle="1" w:styleId="WW8Num22z0">
    <w:name w:val="WW8Num22z0"/>
    <w:rsid w:val="00E63E5C"/>
    <w:rPr>
      <w:rFonts w:ascii="Times New Roman" w:eastAsia="Times New Roman" w:hAnsi="Times New Roman" w:cs="Times New Roman"/>
    </w:rPr>
  </w:style>
  <w:style w:type="character" w:customStyle="1" w:styleId="WW8Num23z0">
    <w:name w:val="WW8Num23z0"/>
    <w:rsid w:val="00E63E5C"/>
    <w:rPr>
      <w:rFonts w:ascii="Symbol" w:hAnsi="Symbol"/>
    </w:rPr>
  </w:style>
  <w:style w:type="character" w:customStyle="1" w:styleId="WW8Num24z0">
    <w:name w:val="WW8Num24z0"/>
    <w:rsid w:val="00E63E5C"/>
    <w:rPr>
      <w:rFonts w:ascii="Courier New" w:hAnsi="Courier New"/>
    </w:rPr>
  </w:style>
  <w:style w:type="character" w:customStyle="1" w:styleId="WW8Num25z0">
    <w:name w:val="WW8Num25z0"/>
    <w:rsid w:val="00E63E5C"/>
    <w:rPr>
      <w:rFonts w:ascii="Wingdings" w:hAnsi="Wingdings"/>
    </w:rPr>
  </w:style>
  <w:style w:type="character" w:customStyle="1" w:styleId="WW8Num26z0">
    <w:name w:val="WW8Num26z0"/>
    <w:rsid w:val="00E63E5C"/>
    <w:rPr>
      <w:rFonts w:ascii="Symbol" w:hAnsi="Symbol"/>
      <w:sz w:val="12"/>
    </w:rPr>
  </w:style>
  <w:style w:type="character" w:customStyle="1" w:styleId="WW8Num27z0">
    <w:name w:val="WW8Num27z0"/>
    <w:rsid w:val="00E63E5C"/>
    <w:rPr>
      <w:rFonts w:ascii="Courier New" w:hAnsi="Courier New"/>
    </w:rPr>
  </w:style>
  <w:style w:type="character" w:customStyle="1" w:styleId="WW8Num28z0">
    <w:name w:val="WW8Num28z0"/>
    <w:rsid w:val="00E63E5C"/>
    <w:rPr>
      <w:rFonts w:ascii="Symbol" w:hAnsi="Symbol"/>
    </w:rPr>
  </w:style>
  <w:style w:type="character" w:customStyle="1" w:styleId="WW8Num29z0">
    <w:name w:val="WW8Num29z0"/>
    <w:rsid w:val="00E63E5C"/>
    <w:rPr>
      <w:rFonts w:ascii="Symbol" w:hAnsi="Symbol"/>
    </w:rPr>
  </w:style>
  <w:style w:type="character" w:customStyle="1" w:styleId="WW8Num29z1">
    <w:name w:val="WW8Num29z1"/>
    <w:rsid w:val="00E63E5C"/>
    <w:rPr>
      <w:rFonts w:ascii="Courier New" w:hAnsi="Courier New"/>
    </w:rPr>
  </w:style>
  <w:style w:type="character" w:customStyle="1" w:styleId="WW8Num29z2">
    <w:name w:val="WW8Num29z2"/>
    <w:rsid w:val="00E63E5C"/>
    <w:rPr>
      <w:rFonts w:ascii="Wingdings" w:hAnsi="Wingdings"/>
    </w:rPr>
  </w:style>
  <w:style w:type="character" w:customStyle="1" w:styleId="WW8Num29z4">
    <w:name w:val="WW8Num29z4"/>
    <w:rsid w:val="00E63E5C"/>
    <w:rPr>
      <w:rFonts w:ascii="Courier New" w:hAnsi="Courier New"/>
    </w:rPr>
  </w:style>
  <w:style w:type="character" w:customStyle="1" w:styleId="WW8Num30z0">
    <w:name w:val="WW8Num30z0"/>
    <w:rsid w:val="00E63E5C"/>
    <w:rPr>
      <w:rFonts w:ascii="StarSymbol" w:hAnsi="StarSymbol"/>
    </w:rPr>
  </w:style>
  <w:style w:type="character" w:customStyle="1" w:styleId="WW8Num31z0">
    <w:name w:val="WW8Num31z0"/>
    <w:rsid w:val="00E63E5C"/>
    <w:rPr>
      <w:rFonts w:ascii="Courier New" w:hAnsi="Courier New"/>
    </w:rPr>
  </w:style>
  <w:style w:type="character" w:customStyle="1" w:styleId="WW8Num32z0">
    <w:name w:val="WW8Num32z0"/>
    <w:rsid w:val="00E63E5C"/>
    <w:rPr>
      <w:rFonts w:ascii="Wingdings" w:hAnsi="Wingdings"/>
    </w:rPr>
  </w:style>
  <w:style w:type="character" w:customStyle="1" w:styleId="WW8Num33z0">
    <w:name w:val="WW8Num33z0"/>
    <w:rsid w:val="00E63E5C"/>
    <w:rPr>
      <w:rFonts w:ascii="Wingdings" w:hAnsi="Wingdings"/>
    </w:rPr>
  </w:style>
  <w:style w:type="character" w:customStyle="1" w:styleId="WW8Num34z0">
    <w:name w:val="WW8Num34z0"/>
    <w:rsid w:val="00E63E5C"/>
    <w:rPr>
      <w:rFonts w:ascii="Symbol" w:hAnsi="Symbol"/>
    </w:rPr>
  </w:style>
  <w:style w:type="character" w:customStyle="1" w:styleId="WW8Num35z0">
    <w:name w:val="WW8Num35z0"/>
    <w:rsid w:val="00E63E5C"/>
    <w:rPr>
      <w:rFonts w:ascii="Symbol" w:hAnsi="Symbol"/>
    </w:rPr>
  </w:style>
  <w:style w:type="character" w:customStyle="1" w:styleId="WW8Num36z0">
    <w:name w:val="WW8Num36z0"/>
    <w:rsid w:val="00E63E5C"/>
    <w:rPr>
      <w:rFonts w:ascii="Wingdings" w:hAnsi="Wingdings"/>
    </w:rPr>
  </w:style>
  <w:style w:type="character" w:customStyle="1" w:styleId="WW8Num37z0">
    <w:name w:val="WW8Num37z0"/>
    <w:rsid w:val="00E63E5C"/>
    <w:rPr>
      <w:rFonts w:ascii="Symbol" w:hAnsi="Symbol"/>
    </w:rPr>
  </w:style>
  <w:style w:type="character" w:customStyle="1" w:styleId="WW8Num38z0">
    <w:name w:val="WW8Num38z0"/>
    <w:rsid w:val="00E63E5C"/>
    <w:rPr>
      <w:rFonts w:ascii="Courier New" w:hAnsi="Courier New"/>
    </w:rPr>
  </w:style>
  <w:style w:type="character" w:customStyle="1" w:styleId="WW8Num39z0">
    <w:name w:val="WW8Num39z0"/>
    <w:rsid w:val="00E63E5C"/>
    <w:rPr>
      <w:rFonts w:ascii="StarSymbol" w:hAnsi="StarSymbol"/>
    </w:rPr>
  </w:style>
  <w:style w:type="character" w:customStyle="1" w:styleId="WW8Num40z0">
    <w:name w:val="WW8Num40z0"/>
    <w:rsid w:val="00E63E5C"/>
    <w:rPr>
      <w:rFonts w:ascii="Symbol" w:hAnsi="Symbol"/>
    </w:rPr>
  </w:style>
  <w:style w:type="character" w:customStyle="1" w:styleId="WW8Num41z0">
    <w:name w:val="WW8Num41z0"/>
    <w:rsid w:val="00E63E5C"/>
    <w:rPr>
      <w:rFonts w:ascii="Symbol" w:hAnsi="Symbol"/>
    </w:rPr>
  </w:style>
  <w:style w:type="character" w:customStyle="1" w:styleId="WW8Num42z0">
    <w:name w:val="WW8Num42z0"/>
    <w:rsid w:val="00E63E5C"/>
    <w:rPr>
      <w:rFonts w:ascii="Wingdings" w:hAnsi="Wingdings"/>
    </w:rPr>
  </w:style>
  <w:style w:type="character" w:customStyle="1" w:styleId="WW8Num44z0">
    <w:name w:val="WW8Num44z0"/>
    <w:rsid w:val="00E63E5C"/>
    <w:rPr>
      <w:rFonts w:ascii="Courier New" w:hAnsi="Courier New"/>
    </w:rPr>
  </w:style>
  <w:style w:type="character" w:customStyle="1" w:styleId="WW8Num45z0">
    <w:name w:val="WW8Num45z0"/>
    <w:rsid w:val="00E63E5C"/>
    <w:rPr>
      <w:rFonts w:ascii="Wingdings" w:hAnsi="Wingdings"/>
    </w:rPr>
  </w:style>
  <w:style w:type="character" w:customStyle="1" w:styleId="Absatz-Standardschriftart">
    <w:name w:val="Absatz-Standardschriftart"/>
    <w:rsid w:val="00E63E5C"/>
  </w:style>
  <w:style w:type="character" w:customStyle="1" w:styleId="WW8Num3z1">
    <w:name w:val="WW8Num3z1"/>
    <w:rsid w:val="00E63E5C"/>
    <w:rPr>
      <w:rFonts w:ascii="Courier New" w:hAnsi="Courier New"/>
    </w:rPr>
  </w:style>
  <w:style w:type="character" w:customStyle="1" w:styleId="WW8Num3z2">
    <w:name w:val="WW8Num3z2"/>
    <w:rsid w:val="00E63E5C"/>
    <w:rPr>
      <w:rFonts w:ascii="Wingdings" w:hAnsi="Wingdings"/>
    </w:rPr>
  </w:style>
  <w:style w:type="character" w:customStyle="1" w:styleId="WW8Num4z2">
    <w:name w:val="WW8Num4z2"/>
    <w:rsid w:val="00E63E5C"/>
    <w:rPr>
      <w:rFonts w:ascii="Wingdings" w:hAnsi="Wingdings"/>
    </w:rPr>
  </w:style>
  <w:style w:type="character" w:customStyle="1" w:styleId="WW8Num4z3">
    <w:name w:val="WW8Num4z3"/>
    <w:rsid w:val="00E63E5C"/>
    <w:rPr>
      <w:rFonts w:ascii="Symbol" w:hAnsi="Symbol"/>
    </w:rPr>
  </w:style>
  <w:style w:type="character" w:customStyle="1" w:styleId="WW8Num5z1">
    <w:name w:val="WW8Num5z1"/>
    <w:rsid w:val="00E63E5C"/>
    <w:rPr>
      <w:rFonts w:ascii="Courier New" w:hAnsi="Courier New"/>
    </w:rPr>
  </w:style>
  <w:style w:type="character" w:customStyle="1" w:styleId="WW8Num5z2">
    <w:name w:val="WW8Num5z2"/>
    <w:rsid w:val="00E63E5C"/>
    <w:rPr>
      <w:rFonts w:ascii="Wingdings" w:hAnsi="Wingdings"/>
    </w:rPr>
  </w:style>
  <w:style w:type="character" w:customStyle="1" w:styleId="WW8Num6z1">
    <w:name w:val="WW8Num6z1"/>
    <w:rsid w:val="00E63E5C"/>
    <w:rPr>
      <w:rFonts w:ascii="Courier New" w:hAnsi="Courier New"/>
    </w:rPr>
  </w:style>
  <w:style w:type="character" w:customStyle="1" w:styleId="WW8Num6z2">
    <w:name w:val="WW8Num6z2"/>
    <w:rsid w:val="00E63E5C"/>
    <w:rPr>
      <w:rFonts w:ascii="Wingdings" w:hAnsi="Wingdings"/>
    </w:rPr>
  </w:style>
  <w:style w:type="character" w:customStyle="1" w:styleId="WW8Num7z1">
    <w:name w:val="WW8Num7z1"/>
    <w:rsid w:val="00E63E5C"/>
    <w:rPr>
      <w:rFonts w:ascii="Courier New" w:hAnsi="Courier New"/>
    </w:rPr>
  </w:style>
  <w:style w:type="character" w:customStyle="1" w:styleId="WW8Num7z3">
    <w:name w:val="WW8Num7z3"/>
    <w:rsid w:val="00E63E5C"/>
    <w:rPr>
      <w:rFonts w:ascii="Symbol" w:hAnsi="Symbol"/>
    </w:rPr>
  </w:style>
  <w:style w:type="character" w:customStyle="1" w:styleId="WW8Num8z1">
    <w:name w:val="WW8Num8z1"/>
    <w:rsid w:val="00E63E5C"/>
    <w:rPr>
      <w:rFonts w:ascii="Courier New" w:hAnsi="Courier New"/>
    </w:rPr>
  </w:style>
  <w:style w:type="character" w:customStyle="1" w:styleId="WW8Num8z2">
    <w:name w:val="WW8Num8z2"/>
    <w:rsid w:val="00E63E5C"/>
    <w:rPr>
      <w:rFonts w:ascii="Wingdings" w:hAnsi="Wingdings"/>
    </w:rPr>
  </w:style>
  <w:style w:type="character" w:customStyle="1" w:styleId="WW8Num9z1">
    <w:name w:val="WW8Num9z1"/>
    <w:rsid w:val="00E63E5C"/>
    <w:rPr>
      <w:rFonts w:ascii="Courier New" w:hAnsi="Courier New"/>
    </w:rPr>
  </w:style>
  <w:style w:type="character" w:customStyle="1" w:styleId="WW8Num9z2">
    <w:name w:val="WW8Num9z2"/>
    <w:rsid w:val="00E63E5C"/>
    <w:rPr>
      <w:rFonts w:ascii="Wingdings" w:hAnsi="Wingdings"/>
    </w:rPr>
  </w:style>
  <w:style w:type="character" w:customStyle="1" w:styleId="WW8Num9z3">
    <w:name w:val="WW8Num9z3"/>
    <w:rsid w:val="00E63E5C"/>
    <w:rPr>
      <w:rFonts w:ascii="Symbol" w:hAnsi="Symbol"/>
    </w:rPr>
  </w:style>
  <w:style w:type="character" w:customStyle="1" w:styleId="WW8Num10z1">
    <w:name w:val="WW8Num10z1"/>
    <w:rsid w:val="00E63E5C"/>
    <w:rPr>
      <w:rFonts w:ascii="Courier New" w:hAnsi="Courier New"/>
    </w:rPr>
  </w:style>
  <w:style w:type="character" w:customStyle="1" w:styleId="WW8Num10z2">
    <w:name w:val="WW8Num10z2"/>
    <w:rsid w:val="00E63E5C"/>
    <w:rPr>
      <w:rFonts w:ascii="Wingdings" w:hAnsi="Wingdings"/>
    </w:rPr>
  </w:style>
  <w:style w:type="character" w:customStyle="1" w:styleId="WW8Num11z1">
    <w:name w:val="WW8Num11z1"/>
    <w:rsid w:val="00E63E5C"/>
    <w:rPr>
      <w:rFonts w:ascii="Courier New" w:hAnsi="Courier New"/>
    </w:rPr>
  </w:style>
  <w:style w:type="character" w:customStyle="1" w:styleId="WW8Num11z2">
    <w:name w:val="WW8Num11z2"/>
    <w:rsid w:val="00E63E5C"/>
    <w:rPr>
      <w:rFonts w:ascii="Wingdings" w:hAnsi="Wingdings"/>
    </w:rPr>
  </w:style>
  <w:style w:type="character" w:customStyle="1" w:styleId="WW8Num12z1">
    <w:name w:val="WW8Num12z1"/>
    <w:rsid w:val="00E63E5C"/>
    <w:rPr>
      <w:rFonts w:ascii="Courier New" w:hAnsi="Courier New"/>
    </w:rPr>
  </w:style>
  <w:style w:type="character" w:customStyle="1" w:styleId="WW8Num12z2">
    <w:name w:val="WW8Num12z2"/>
    <w:rsid w:val="00E63E5C"/>
    <w:rPr>
      <w:rFonts w:ascii="Wingdings" w:hAnsi="Wingdings"/>
    </w:rPr>
  </w:style>
  <w:style w:type="character" w:customStyle="1" w:styleId="WW8Num12z3">
    <w:name w:val="WW8Num12z3"/>
    <w:rsid w:val="00E63E5C"/>
    <w:rPr>
      <w:rFonts w:ascii="Symbol" w:hAnsi="Symbol"/>
    </w:rPr>
  </w:style>
  <w:style w:type="character" w:customStyle="1" w:styleId="WW8Num13z1">
    <w:name w:val="WW8Num13z1"/>
    <w:rsid w:val="00E63E5C"/>
    <w:rPr>
      <w:rFonts w:ascii="Courier New" w:hAnsi="Courier New"/>
    </w:rPr>
  </w:style>
  <w:style w:type="character" w:customStyle="1" w:styleId="WW8Num13z2">
    <w:name w:val="WW8Num13z2"/>
    <w:rsid w:val="00E63E5C"/>
    <w:rPr>
      <w:rFonts w:ascii="Wingdings" w:hAnsi="Wingdings"/>
    </w:rPr>
  </w:style>
  <w:style w:type="character" w:customStyle="1" w:styleId="WW8Num14z1">
    <w:name w:val="WW8Num14z1"/>
    <w:rsid w:val="00E63E5C"/>
    <w:rPr>
      <w:rFonts w:ascii="Courier New" w:hAnsi="Courier New"/>
    </w:rPr>
  </w:style>
  <w:style w:type="character" w:customStyle="1" w:styleId="WW8Num14z3">
    <w:name w:val="WW8Num14z3"/>
    <w:rsid w:val="00E63E5C"/>
    <w:rPr>
      <w:rFonts w:ascii="Symbol" w:hAnsi="Symbol"/>
    </w:rPr>
  </w:style>
  <w:style w:type="character" w:customStyle="1" w:styleId="WW8Num17z1">
    <w:name w:val="WW8Num17z1"/>
    <w:rsid w:val="00E63E5C"/>
    <w:rPr>
      <w:rFonts w:ascii="Courier New" w:hAnsi="Courier New"/>
    </w:rPr>
  </w:style>
  <w:style w:type="character" w:customStyle="1" w:styleId="WW8Num17z3">
    <w:name w:val="WW8Num17z3"/>
    <w:rsid w:val="00E63E5C"/>
    <w:rPr>
      <w:rFonts w:ascii="Symbol" w:hAnsi="Symbol"/>
    </w:rPr>
  </w:style>
  <w:style w:type="character" w:customStyle="1" w:styleId="WW8Num18z1">
    <w:name w:val="WW8Num18z1"/>
    <w:rsid w:val="00E63E5C"/>
    <w:rPr>
      <w:rFonts w:ascii="Courier New" w:hAnsi="Courier New"/>
    </w:rPr>
  </w:style>
  <w:style w:type="character" w:customStyle="1" w:styleId="WW8Num18z2">
    <w:name w:val="WW8Num18z2"/>
    <w:rsid w:val="00E63E5C"/>
    <w:rPr>
      <w:rFonts w:ascii="Wingdings" w:hAnsi="Wingdings"/>
    </w:rPr>
  </w:style>
  <w:style w:type="character" w:customStyle="1" w:styleId="WW8Num19z1">
    <w:name w:val="WW8Num19z1"/>
    <w:rsid w:val="00E63E5C"/>
    <w:rPr>
      <w:rFonts w:ascii="Courier New" w:hAnsi="Courier New"/>
    </w:rPr>
  </w:style>
  <w:style w:type="character" w:customStyle="1" w:styleId="WW8Num19z3">
    <w:name w:val="WW8Num19z3"/>
    <w:rsid w:val="00E63E5C"/>
    <w:rPr>
      <w:rFonts w:ascii="Symbol" w:hAnsi="Symbol"/>
    </w:rPr>
  </w:style>
  <w:style w:type="character" w:customStyle="1" w:styleId="WW8Num20z1">
    <w:name w:val="WW8Num20z1"/>
    <w:rsid w:val="00E63E5C"/>
    <w:rPr>
      <w:rFonts w:ascii="Courier New" w:hAnsi="Courier New"/>
    </w:rPr>
  </w:style>
  <w:style w:type="character" w:customStyle="1" w:styleId="WW8Num20z2">
    <w:name w:val="WW8Num20z2"/>
    <w:rsid w:val="00E63E5C"/>
    <w:rPr>
      <w:rFonts w:ascii="Wingdings" w:hAnsi="Wingdings"/>
    </w:rPr>
  </w:style>
  <w:style w:type="character" w:customStyle="1" w:styleId="WW8Num21z1">
    <w:name w:val="WW8Num21z1"/>
    <w:rsid w:val="00E63E5C"/>
    <w:rPr>
      <w:rFonts w:ascii="Courier New" w:hAnsi="Courier New"/>
    </w:rPr>
  </w:style>
  <w:style w:type="character" w:customStyle="1" w:styleId="WW8Num21z3">
    <w:name w:val="WW8Num21z3"/>
    <w:rsid w:val="00E63E5C"/>
    <w:rPr>
      <w:rFonts w:ascii="Symbol" w:hAnsi="Symbol"/>
    </w:rPr>
  </w:style>
  <w:style w:type="character" w:customStyle="1" w:styleId="WW8Num22z1">
    <w:name w:val="WW8Num22z1"/>
    <w:rsid w:val="00E63E5C"/>
    <w:rPr>
      <w:rFonts w:ascii="Courier New" w:hAnsi="Courier New"/>
    </w:rPr>
  </w:style>
  <w:style w:type="character" w:customStyle="1" w:styleId="WW8Num22z2">
    <w:name w:val="WW8Num22z2"/>
    <w:rsid w:val="00E63E5C"/>
    <w:rPr>
      <w:rFonts w:ascii="Wingdings" w:hAnsi="Wingdings"/>
    </w:rPr>
  </w:style>
  <w:style w:type="character" w:customStyle="1" w:styleId="WW8Num22z3">
    <w:name w:val="WW8Num22z3"/>
    <w:rsid w:val="00E63E5C"/>
    <w:rPr>
      <w:rFonts w:ascii="Symbol" w:hAnsi="Symbol"/>
    </w:rPr>
  </w:style>
  <w:style w:type="character" w:customStyle="1" w:styleId="WW8Num23z1">
    <w:name w:val="WW8Num23z1"/>
    <w:rsid w:val="00E63E5C"/>
    <w:rPr>
      <w:rFonts w:ascii="Courier New" w:hAnsi="Courier New"/>
    </w:rPr>
  </w:style>
  <w:style w:type="character" w:customStyle="1" w:styleId="WW8Num23z2">
    <w:name w:val="WW8Num23z2"/>
    <w:rsid w:val="00E63E5C"/>
    <w:rPr>
      <w:rFonts w:ascii="Wingdings" w:hAnsi="Wingdings"/>
    </w:rPr>
  </w:style>
  <w:style w:type="character" w:customStyle="1" w:styleId="WW8Num24z2">
    <w:name w:val="WW8Num24z2"/>
    <w:rsid w:val="00E63E5C"/>
    <w:rPr>
      <w:rFonts w:ascii="Wingdings" w:hAnsi="Wingdings"/>
    </w:rPr>
  </w:style>
  <w:style w:type="character" w:customStyle="1" w:styleId="WW8Num24z3">
    <w:name w:val="WW8Num24z3"/>
    <w:rsid w:val="00E63E5C"/>
    <w:rPr>
      <w:rFonts w:ascii="Symbol" w:hAnsi="Symbol"/>
    </w:rPr>
  </w:style>
  <w:style w:type="character" w:customStyle="1" w:styleId="WW8Num25z1">
    <w:name w:val="WW8Num25z1"/>
    <w:rsid w:val="00E63E5C"/>
    <w:rPr>
      <w:rFonts w:ascii="Courier New" w:hAnsi="Courier New"/>
    </w:rPr>
  </w:style>
  <w:style w:type="character" w:customStyle="1" w:styleId="WW8Num25z3">
    <w:name w:val="WW8Num25z3"/>
    <w:rsid w:val="00E63E5C"/>
    <w:rPr>
      <w:rFonts w:ascii="Symbol" w:hAnsi="Symbol"/>
    </w:rPr>
  </w:style>
  <w:style w:type="character" w:customStyle="1" w:styleId="WW8Num27z2">
    <w:name w:val="WW8Num27z2"/>
    <w:rsid w:val="00E63E5C"/>
    <w:rPr>
      <w:rFonts w:ascii="Wingdings" w:hAnsi="Wingdings"/>
    </w:rPr>
  </w:style>
  <w:style w:type="character" w:customStyle="1" w:styleId="WW8Num27z3">
    <w:name w:val="WW8Num27z3"/>
    <w:rsid w:val="00E63E5C"/>
    <w:rPr>
      <w:rFonts w:ascii="Symbol" w:hAnsi="Symbol"/>
    </w:rPr>
  </w:style>
  <w:style w:type="character" w:customStyle="1" w:styleId="WW8Num28z1">
    <w:name w:val="WW8Num28z1"/>
    <w:rsid w:val="00E63E5C"/>
    <w:rPr>
      <w:rFonts w:ascii="Courier New" w:hAnsi="Courier New"/>
    </w:rPr>
  </w:style>
  <w:style w:type="character" w:customStyle="1" w:styleId="WW8Num28z2">
    <w:name w:val="WW8Num28z2"/>
    <w:rsid w:val="00E63E5C"/>
    <w:rPr>
      <w:rFonts w:ascii="Wingdings" w:hAnsi="Wingdings"/>
    </w:rPr>
  </w:style>
  <w:style w:type="character" w:customStyle="1" w:styleId="WW8Num31z2">
    <w:name w:val="WW8Num31z2"/>
    <w:rsid w:val="00E63E5C"/>
    <w:rPr>
      <w:rFonts w:ascii="Wingdings" w:hAnsi="Wingdings"/>
    </w:rPr>
  </w:style>
  <w:style w:type="character" w:customStyle="1" w:styleId="WW8Num31z3">
    <w:name w:val="WW8Num31z3"/>
    <w:rsid w:val="00E63E5C"/>
    <w:rPr>
      <w:rFonts w:ascii="Symbol" w:hAnsi="Symbol"/>
    </w:rPr>
  </w:style>
  <w:style w:type="character" w:customStyle="1" w:styleId="WW8Num32z1">
    <w:name w:val="WW8Num32z1"/>
    <w:rsid w:val="00E63E5C"/>
    <w:rPr>
      <w:rFonts w:ascii="Courier New" w:hAnsi="Courier New" w:cs="Courier New"/>
    </w:rPr>
  </w:style>
  <w:style w:type="character" w:customStyle="1" w:styleId="WW8Num32z3">
    <w:name w:val="WW8Num32z3"/>
    <w:rsid w:val="00E63E5C"/>
    <w:rPr>
      <w:rFonts w:ascii="Symbol" w:hAnsi="Symbol"/>
    </w:rPr>
  </w:style>
  <w:style w:type="character" w:customStyle="1" w:styleId="WW8Num33z3">
    <w:name w:val="WW8Num33z3"/>
    <w:rsid w:val="00E63E5C"/>
    <w:rPr>
      <w:rFonts w:ascii="Symbol" w:hAnsi="Symbol"/>
    </w:rPr>
  </w:style>
  <w:style w:type="character" w:customStyle="1" w:styleId="WW8Num33z4">
    <w:name w:val="WW8Num33z4"/>
    <w:rsid w:val="00E63E5C"/>
    <w:rPr>
      <w:rFonts w:ascii="Courier New" w:hAnsi="Courier New" w:cs="Courier New"/>
    </w:rPr>
  </w:style>
  <w:style w:type="character" w:customStyle="1" w:styleId="WW8Num35z1">
    <w:name w:val="WW8Num35z1"/>
    <w:rsid w:val="00E63E5C"/>
    <w:rPr>
      <w:rFonts w:ascii="Courier New" w:hAnsi="Courier New"/>
    </w:rPr>
  </w:style>
  <w:style w:type="character" w:customStyle="1" w:styleId="WW8Num35z2">
    <w:name w:val="WW8Num35z2"/>
    <w:rsid w:val="00E63E5C"/>
    <w:rPr>
      <w:rFonts w:ascii="Wingdings" w:hAnsi="Wingdings"/>
    </w:rPr>
  </w:style>
  <w:style w:type="character" w:customStyle="1" w:styleId="WW8Num36z1">
    <w:name w:val="WW8Num36z1"/>
    <w:rsid w:val="00E63E5C"/>
    <w:rPr>
      <w:rFonts w:ascii="Courier New" w:hAnsi="Courier New"/>
    </w:rPr>
  </w:style>
  <w:style w:type="character" w:customStyle="1" w:styleId="WW8Num36z3">
    <w:name w:val="WW8Num36z3"/>
    <w:rsid w:val="00E63E5C"/>
    <w:rPr>
      <w:rFonts w:ascii="Symbol" w:hAnsi="Symbol"/>
    </w:rPr>
  </w:style>
  <w:style w:type="character" w:customStyle="1" w:styleId="WW8Num37z1">
    <w:name w:val="WW8Num37z1"/>
    <w:rsid w:val="00E63E5C"/>
    <w:rPr>
      <w:rFonts w:ascii="Courier New" w:hAnsi="Courier New"/>
    </w:rPr>
  </w:style>
  <w:style w:type="character" w:customStyle="1" w:styleId="WW8Num37z2">
    <w:name w:val="WW8Num37z2"/>
    <w:rsid w:val="00E63E5C"/>
    <w:rPr>
      <w:rFonts w:ascii="Wingdings" w:hAnsi="Wingdings"/>
    </w:rPr>
  </w:style>
  <w:style w:type="character" w:customStyle="1" w:styleId="WW8Num38z2">
    <w:name w:val="WW8Num38z2"/>
    <w:rsid w:val="00E63E5C"/>
    <w:rPr>
      <w:rFonts w:ascii="Wingdings" w:hAnsi="Wingdings"/>
    </w:rPr>
  </w:style>
  <w:style w:type="character" w:customStyle="1" w:styleId="WW8Num38z3">
    <w:name w:val="WW8Num38z3"/>
    <w:rsid w:val="00E63E5C"/>
    <w:rPr>
      <w:rFonts w:ascii="Symbol" w:hAnsi="Symbol"/>
    </w:rPr>
  </w:style>
  <w:style w:type="character" w:customStyle="1" w:styleId="WW8Num41z1">
    <w:name w:val="WW8Num41z1"/>
    <w:rsid w:val="00E63E5C"/>
    <w:rPr>
      <w:rFonts w:ascii="Courier New" w:hAnsi="Courier New"/>
    </w:rPr>
  </w:style>
  <w:style w:type="character" w:customStyle="1" w:styleId="WW8Num41z2">
    <w:name w:val="WW8Num41z2"/>
    <w:rsid w:val="00E63E5C"/>
    <w:rPr>
      <w:rFonts w:ascii="Wingdings" w:hAnsi="Wingdings"/>
    </w:rPr>
  </w:style>
  <w:style w:type="character" w:customStyle="1" w:styleId="WW8Num42z1">
    <w:name w:val="WW8Num42z1"/>
    <w:rsid w:val="00E63E5C"/>
    <w:rPr>
      <w:rFonts w:ascii="Courier New" w:hAnsi="Courier New"/>
    </w:rPr>
  </w:style>
  <w:style w:type="character" w:customStyle="1" w:styleId="WW8Num42z3">
    <w:name w:val="WW8Num42z3"/>
    <w:rsid w:val="00E63E5C"/>
    <w:rPr>
      <w:rFonts w:ascii="Symbol" w:hAnsi="Symbol"/>
    </w:rPr>
  </w:style>
  <w:style w:type="character" w:customStyle="1" w:styleId="WW8Num43z0">
    <w:name w:val="WW8Num43z0"/>
    <w:rsid w:val="00E63E5C"/>
    <w:rPr>
      <w:rFonts w:ascii="Courier New" w:hAnsi="Courier New"/>
    </w:rPr>
  </w:style>
  <w:style w:type="character" w:customStyle="1" w:styleId="WW8Num43z2">
    <w:name w:val="WW8Num43z2"/>
    <w:rsid w:val="00E63E5C"/>
    <w:rPr>
      <w:rFonts w:ascii="Wingdings" w:hAnsi="Wingdings"/>
    </w:rPr>
  </w:style>
  <w:style w:type="character" w:customStyle="1" w:styleId="WW8Num43z3">
    <w:name w:val="WW8Num43z3"/>
    <w:rsid w:val="00E63E5C"/>
    <w:rPr>
      <w:rFonts w:ascii="Symbol" w:hAnsi="Symbol"/>
    </w:rPr>
  </w:style>
  <w:style w:type="character" w:customStyle="1" w:styleId="WW8Num44z2">
    <w:name w:val="WW8Num44z2"/>
    <w:rsid w:val="00E63E5C"/>
    <w:rPr>
      <w:rFonts w:ascii="Wingdings" w:hAnsi="Wingdings"/>
    </w:rPr>
  </w:style>
  <w:style w:type="character" w:customStyle="1" w:styleId="WW8Num44z3">
    <w:name w:val="WW8Num44z3"/>
    <w:rsid w:val="00E63E5C"/>
    <w:rPr>
      <w:rFonts w:ascii="Symbol" w:hAnsi="Symbol"/>
    </w:rPr>
  </w:style>
  <w:style w:type="character" w:customStyle="1" w:styleId="WW8Num45z1">
    <w:name w:val="WW8Num45z1"/>
    <w:rsid w:val="00E63E5C"/>
    <w:rPr>
      <w:rFonts w:ascii="Courier New" w:hAnsi="Courier New"/>
    </w:rPr>
  </w:style>
  <w:style w:type="character" w:customStyle="1" w:styleId="WW8Num45z3">
    <w:name w:val="WW8Num45z3"/>
    <w:rsid w:val="00E63E5C"/>
    <w:rPr>
      <w:rFonts w:ascii="Symbol" w:hAnsi="Symbol"/>
    </w:rPr>
  </w:style>
  <w:style w:type="character" w:customStyle="1" w:styleId="WW8Num46z0">
    <w:name w:val="WW8Num46z0"/>
    <w:rsid w:val="00E63E5C"/>
    <w:rPr>
      <w:rFonts w:ascii="Courier New" w:hAnsi="Courier New"/>
    </w:rPr>
  </w:style>
  <w:style w:type="character" w:customStyle="1" w:styleId="WW8Num46z2">
    <w:name w:val="WW8Num46z2"/>
    <w:rsid w:val="00E63E5C"/>
    <w:rPr>
      <w:rFonts w:ascii="Wingdings" w:hAnsi="Wingdings"/>
    </w:rPr>
  </w:style>
  <w:style w:type="character" w:customStyle="1" w:styleId="WW8Num46z3">
    <w:name w:val="WW8Num46z3"/>
    <w:rsid w:val="00E63E5C"/>
    <w:rPr>
      <w:rFonts w:ascii="Symbol" w:hAnsi="Symbol"/>
    </w:rPr>
  </w:style>
  <w:style w:type="character" w:customStyle="1" w:styleId="WW8Num47z0">
    <w:name w:val="WW8Num47z0"/>
    <w:rsid w:val="00E63E5C"/>
    <w:rPr>
      <w:rFonts w:ascii="Symbol" w:hAnsi="Symbol"/>
    </w:rPr>
  </w:style>
  <w:style w:type="character" w:customStyle="1" w:styleId="WW8Num47z1">
    <w:name w:val="WW8Num47z1"/>
    <w:rsid w:val="00E63E5C"/>
    <w:rPr>
      <w:rFonts w:ascii="Courier New" w:hAnsi="Courier New"/>
    </w:rPr>
  </w:style>
  <w:style w:type="character" w:customStyle="1" w:styleId="WW8Num47z2">
    <w:name w:val="WW8Num47z2"/>
    <w:rsid w:val="00E63E5C"/>
    <w:rPr>
      <w:rFonts w:ascii="Wingdings" w:hAnsi="Wingdings"/>
    </w:rPr>
  </w:style>
  <w:style w:type="character" w:customStyle="1" w:styleId="WW8Num49z0">
    <w:name w:val="WW8Num49z0"/>
    <w:rsid w:val="00E63E5C"/>
    <w:rPr>
      <w:rFonts w:ascii="Symbol" w:hAnsi="Symbol"/>
    </w:rPr>
  </w:style>
  <w:style w:type="character" w:customStyle="1" w:styleId="WW8Num49z1">
    <w:name w:val="WW8Num49z1"/>
    <w:rsid w:val="00E63E5C"/>
    <w:rPr>
      <w:rFonts w:ascii="Symbol" w:hAnsi="Symbol"/>
      <w:sz w:val="12"/>
    </w:rPr>
  </w:style>
  <w:style w:type="character" w:customStyle="1" w:styleId="WW8Num49z2">
    <w:name w:val="WW8Num49z2"/>
    <w:rsid w:val="00E63E5C"/>
    <w:rPr>
      <w:rFonts w:ascii="Wingdings" w:hAnsi="Wingdings"/>
    </w:rPr>
  </w:style>
  <w:style w:type="character" w:customStyle="1" w:styleId="WW8Num49z4">
    <w:name w:val="WW8Num49z4"/>
    <w:rsid w:val="00E63E5C"/>
    <w:rPr>
      <w:rFonts w:ascii="Courier New" w:hAnsi="Courier New"/>
    </w:rPr>
  </w:style>
  <w:style w:type="character" w:customStyle="1" w:styleId="WW8Num51z0">
    <w:name w:val="WW8Num51z0"/>
    <w:rsid w:val="00E63E5C"/>
    <w:rPr>
      <w:rFonts w:ascii="Times New Roman" w:eastAsia="Times New Roman" w:hAnsi="Times New Roman" w:cs="Times New Roman"/>
    </w:rPr>
  </w:style>
  <w:style w:type="character" w:customStyle="1" w:styleId="WW8Num51z1">
    <w:name w:val="WW8Num51z1"/>
    <w:rsid w:val="00E63E5C"/>
    <w:rPr>
      <w:rFonts w:ascii="Courier New" w:hAnsi="Courier New"/>
    </w:rPr>
  </w:style>
  <w:style w:type="character" w:customStyle="1" w:styleId="WW8Num51z2">
    <w:name w:val="WW8Num51z2"/>
    <w:rsid w:val="00E63E5C"/>
    <w:rPr>
      <w:rFonts w:ascii="Wingdings" w:hAnsi="Wingdings"/>
    </w:rPr>
  </w:style>
  <w:style w:type="character" w:customStyle="1" w:styleId="WW8Num51z3">
    <w:name w:val="WW8Num51z3"/>
    <w:rsid w:val="00E63E5C"/>
    <w:rPr>
      <w:rFonts w:ascii="Symbol" w:hAnsi="Symbol"/>
    </w:rPr>
  </w:style>
  <w:style w:type="character" w:customStyle="1" w:styleId="WW8Num52z0">
    <w:name w:val="WW8Num52z0"/>
    <w:rsid w:val="00E63E5C"/>
    <w:rPr>
      <w:rFonts w:ascii="Times New Roman" w:eastAsia="Times New Roman" w:hAnsi="Times New Roman" w:cs="Times New Roman"/>
    </w:rPr>
  </w:style>
  <w:style w:type="character" w:customStyle="1" w:styleId="WW8Num52z1">
    <w:name w:val="WW8Num52z1"/>
    <w:rsid w:val="00E63E5C"/>
    <w:rPr>
      <w:rFonts w:ascii="Courier New" w:hAnsi="Courier New"/>
    </w:rPr>
  </w:style>
  <w:style w:type="character" w:customStyle="1" w:styleId="WW8Num52z2">
    <w:name w:val="WW8Num52z2"/>
    <w:rsid w:val="00E63E5C"/>
    <w:rPr>
      <w:rFonts w:ascii="Wingdings" w:hAnsi="Wingdings"/>
    </w:rPr>
  </w:style>
  <w:style w:type="character" w:customStyle="1" w:styleId="WW8Num52z3">
    <w:name w:val="WW8Num52z3"/>
    <w:rsid w:val="00E63E5C"/>
    <w:rPr>
      <w:rFonts w:ascii="Symbol" w:hAnsi="Symbol"/>
    </w:rPr>
  </w:style>
  <w:style w:type="character" w:customStyle="1" w:styleId="WW8Num53z0">
    <w:name w:val="WW8Num53z0"/>
    <w:rsid w:val="00E63E5C"/>
    <w:rPr>
      <w:rFonts w:ascii="Courier New" w:hAnsi="Courier New"/>
    </w:rPr>
  </w:style>
  <w:style w:type="character" w:customStyle="1" w:styleId="WW8Num53z2">
    <w:name w:val="WW8Num53z2"/>
    <w:rsid w:val="00E63E5C"/>
    <w:rPr>
      <w:rFonts w:ascii="Wingdings" w:hAnsi="Wingdings"/>
    </w:rPr>
  </w:style>
  <w:style w:type="character" w:customStyle="1" w:styleId="WW8Num53z3">
    <w:name w:val="WW8Num53z3"/>
    <w:rsid w:val="00E63E5C"/>
    <w:rPr>
      <w:rFonts w:ascii="Symbol" w:hAnsi="Symbol"/>
    </w:rPr>
  </w:style>
  <w:style w:type="character" w:customStyle="1" w:styleId="WW8Num54z0">
    <w:name w:val="WW8Num54z0"/>
    <w:rsid w:val="00E63E5C"/>
    <w:rPr>
      <w:rFonts w:ascii="Wingdings" w:hAnsi="Wingdings"/>
    </w:rPr>
  </w:style>
  <w:style w:type="character" w:customStyle="1" w:styleId="WW8Num54z3">
    <w:name w:val="WW8Num54z3"/>
    <w:rsid w:val="00E63E5C"/>
    <w:rPr>
      <w:rFonts w:ascii="Symbol" w:hAnsi="Symbol"/>
    </w:rPr>
  </w:style>
  <w:style w:type="character" w:customStyle="1" w:styleId="WW8Num54z4">
    <w:name w:val="WW8Num54z4"/>
    <w:rsid w:val="00E63E5C"/>
    <w:rPr>
      <w:rFonts w:ascii="Courier New" w:hAnsi="Courier New" w:cs="Courier New"/>
    </w:rPr>
  </w:style>
  <w:style w:type="character" w:customStyle="1" w:styleId="WW8Num56z0">
    <w:name w:val="WW8Num56z0"/>
    <w:rsid w:val="00E63E5C"/>
    <w:rPr>
      <w:rFonts w:ascii="Wingdings" w:hAnsi="Wingdings"/>
    </w:rPr>
  </w:style>
  <w:style w:type="character" w:customStyle="1" w:styleId="WW8Num56z1">
    <w:name w:val="WW8Num56z1"/>
    <w:rsid w:val="00E63E5C"/>
    <w:rPr>
      <w:rFonts w:ascii="Courier New" w:hAnsi="Courier New"/>
    </w:rPr>
  </w:style>
  <w:style w:type="character" w:customStyle="1" w:styleId="WW8Num56z3">
    <w:name w:val="WW8Num56z3"/>
    <w:rsid w:val="00E63E5C"/>
    <w:rPr>
      <w:rFonts w:ascii="Symbol" w:hAnsi="Symbol"/>
    </w:rPr>
  </w:style>
  <w:style w:type="character" w:customStyle="1" w:styleId="WW8Num57z0">
    <w:name w:val="WW8Num57z0"/>
    <w:rsid w:val="00E63E5C"/>
    <w:rPr>
      <w:rFonts w:ascii="Wingdings" w:hAnsi="Wingdings"/>
    </w:rPr>
  </w:style>
  <w:style w:type="character" w:customStyle="1" w:styleId="WW8Num58z0">
    <w:name w:val="WW8Num58z0"/>
    <w:rsid w:val="00E63E5C"/>
    <w:rPr>
      <w:rFonts w:ascii="Courier New" w:hAnsi="Courier New"/>
    </w:rPr>
  </w:style>
  <w:style w:type="character" w:customStyle="1" w:styleId="WW8Num58z2">
    <w:name w:val="WW8Num58z2"/>
    <w:rsid w:val="00E63E5C"/>
    <w:rPr>
      <w:rFonts w:ascii="Wingdings" w:hAnsi="Wingdings"/>
    </w:rPr>
  </w:style>
  <w:style w:type="character" w:customStyle="1" w:styleId="WW8Num58z3">
    <w:name w:val="WW8Num58z3"/>
    <w:rsid w:val="00E63E5C"/>
    <w:rPr>
      <w:rFonts w:ascii="Symbol" w:hAnsi="Symbol"/>
    </w:rPr>
  </w:style>
  <w:style w:type="character" w:customStyle="1" w:styleId="WW8Num59z0">
    <w:name w:val="WW8Num59z0"/>
    <w:rsid w:val="00E63E5C"/>
    <w:rPr>
      <w:rFonts w:ascii="Symbol" w:hAnsi="Symbol"/>
    </w:rPr>
  </w:style>
  <w:style w:type="character" w:customStyle="1" w:styleId="WW8Num59z1">
    <w:name w:val="WW8Num59z1"/>
    <w:rsid w:val="00E63E5C"/>
    <w:rPr>
      <w:rFonts w:ascii="Courier New" w:hAnsi="Courier New"/>
    </w:rPr>
  </w:style>
  <w:style w:type="character" w:customStyle="1" w:styleId="WW8Num59z2">
    <w:name w:val="WW8Num59z2"/>
    <w:rsid w:val="00E63E5C"/>
    <w:rPr>
      <w:rFonts w:ascii="Wingdings" w:hAnsi="Wingdings"/>
    </w:rPr>
  </w:style>
  <w:style w:type="character" w:customStyle="1" w:styleId="WW8Num60z0">
    <w:name w:val="WW8Num60z0"/>
    <w:rsid w:val="00E63E5C"/>
    <w:rPr>
      <w:rFonts w:ascii="Symbol" w:hAnsi="Symbol"/>
    </w:rPr>
  </w:style>
  <w:style w:type="character" w:customStyle="1" w:styleId="WW8Num60z1">
    <w:name w:val="WW8Num60z1"/>
    <w:rsid w:val="00E63E5C"/>
    <w:rPr>
      <w:rFonts w:ascii="Courier New" w:hAnsi="Courier New"/>
    </w:rPr>
  </w:style>
  <w:style w:type="character" w:customStyle="1" w:styleId="WW8Num60z2">
    <w:name w:val="WW8Num60z2"/>
    <w:rsid w:val="00E63E5C"/>
    <w:rPr>
      <w:rFonts w:ascii="Wingdings" w:hAnsi="Wingdings"/>
    </w:rPr>
  </w:style>
  <w:style w:type="character" w:customStyle="1" w:styleId="WW8Num61z0">
    <w:name w:val="WW8Num61z0"/>
    <w:rsid w:val="00E63E5C"/>
    <w:rPr>
      <w:rFonts w:ascii="Courier New" w:hAnsi="Courier New"/>
    </w:rPr>
  </w:style>
  <w:style w:type="character" w:customStyle="1" w:styleId="WW8Num61z2">
    <w:name w:val="WW8Num61z2"/>
    <w:rsid w:val="00E63E5C"/>
    <w:rPr>
      <w:rFonts w:ascii="Wingdings" w:hAnsi="Wingdings"/>
    </w:rPr>
  </w:style>
  <w:style w:type="character" w:customStyle="1" w:styleId="WW8Num61z3">
    <w:name w:val="WW8Num61z3"/>
    <w:rsid w:val="00E63E5C"/>
    <w:rPr>
      <w:rFonts w:ascii="Symbol" w:hAnsi="Symbol"/>
    </w:rPr>
  </w:style>
  <w:style w:type="character" w:customStyle="1" w:styleId="WW8Num62z0">
    <w:name w:val="WW8Num62z0"/>
    <w:rsid w:val="00E63E5C"/>
    <w:rPr>
      <w:rFonts w:ascii="Times New Roman" w:hAnsi="Times New Roman"/>
      <w:b w:val="0"/>
      <w:i w:val="0"/>
      <w:sz w:val="25"/>
      <w:u w:val="none"/>
    </w:rPr>
  </w:style>
  <w:style w:type="character" w:customStyle="1" w:styleId="WW8Num63z0">
    <w:name w:val="WW8Num63z0"/>
    <w:rsid w:val="00E63E5C"/>
    <w:rPr>
      <w:rFonts w:ascii="Symbol" w:hAnsi="Symbol"/>
    </w:rPr>
  </w:style>
  <w:style w:type="character" w:customStyle="1" w:styleId="WW8Num63z1">
    <w:name w:val="WW8Num63z1"/>
    <w:rsid w:val="00E63E5C"/>
    <w:rPr>
      <w:rFonts w:ascii="Courier New" w:hAnsi="Courier New"/>
    </w:rPr>
  </w:style>
  <w:style w:type="character" w:customStyle="1" w:styleId="WW8Num63z2">
    <w:name w:val="WW8Num63z2"/>
    <w:rsid w:val="00E63E5C"/>
    <w:rPr>
      <w:rFonts w:ascii="Wingdings" w:hAnsi="Wingdings"/>
    </w:rPr>
  </w:style>
  <w:style w:type="character" w:customStyle="1" w:styleId="WW8Num64z0">
    <w:name w:val="WW8Num64z0"/>
    <w:rsid w:val="00E63E5C"/>
    <w:rPr>
      <w:rFonts w:ascii="Symbol" w:hAnsi="Symbol"/>
    </w:rPr>
  </w:style>
  <w:style w:type="character" w:customStyle="1" w:styleId="WW8Num64z1">
    <w:name w:val="WW8Num64z1"/>
    <w:rsid w:val="00E63E5C"/>
    <w:rPr>
      <w:rFonts w:ascii="Courier New" w:hAnsi="Courier New" w:cs="Courier New"/>
    </w:rPr>
  </w:style>
  <w:style w:type="character" w:customStyle="1" w:styleId="WW8Num64z2">
    <w:name w:val="WW8Num64z2"/>
    <w:rsid w:val="00E63E5C"/>
    <w:rPr>
      <w:rFonts w:ascii="Wingdings" w:hAnsi="Wingdings"/>
    </w:rPr>
  </w:style>
  <w:style w:type="character" w:customStyle="1" w:styleId="WW8Num65z0">
    <w:name w:val="WW8Num65z0"/>
    <w:rsid w:val="00E63E5C"/>
    <w:rPr>
      <w:rFonts w:ascii="Symbol" w:hAnsi="Symbol"/>
    </w:rPr>
  </w:style>
  <w:style w:type="character" w:customStyle="1" w:styleId="WW8Num65z1">
    <w:name w:val="WW8Num65z1"/>
    <w:rsid w:val="00E63E5C"/>
    <w:rPr>
      <w:rFonts w:ascii="Courier New" w:hAnsi="Courier New" w:cs="Courier New"/>
    </w:rPr>
  </w:style>
  <w:style w:type="character" w:customStyle="1" w:styleId="WW8Num65z2">
    <w:name w:val="WW8Num65z2"/>
    <w:rsid w:val="00E63E5C"/>
    <w:rPr>
      <w:rFonts w:ascii="Wingdings" w:hAnsi="Wingdings"/>
    </w:rPr>
  </w:style>
  <w:style w:type="character" w:customStyle="1" w:styleId="WW8Num67z0">
    <w:name w:val="WW8Num67z0"/>
    <w:rsid w:val="00E63E5C"/>
    <w:rPr>
      <w:rFonts w:ascii="Symbol" w:hAnsi="Symbol"/>
    </w:rPr>
  </w:style>
  <w:style w:type="character" w:customStyle="1" w:styleId="WW8Num67z1">
    <w:name w:val="WW8Num67z1"/>
    <w:rsid w:val="00E63E5C"/>
    <w:rPr>
      <w:rFonts w:ascii="Courier New" w:hAnsi="Courier New"/>
    </w:rPr>
  </w:style>
  <w:style w:type="character" w:customStyle="1" w:styleId="WW8Num67z2">
    <w:name w:val="WW8Num67z2"/>
    <w:rsid w:val="00E63E5C"/>
    <w:rPr>
      <w:rFonts w:ascii="Wingdings" w:hAnsi="Wingdings"/>
    </w:rPr>
  </w:style>
  <w:style w:type="character" w:customStyle="1" w:styleId="WW8Num68z0">
    <w:name w:val="WW8Num68z0"/>
    <w:rsid w:val="00E63E5C"/>
    <w:rPr>
      <w:rFonts w:ascii="Courier New" w:hAnsi="Courier New"/>
    </w:rPr>
  </w:style>
  <w:style w:type="character" w:customStyle="1" w:styleId="WW8Num68z2">
    <w:name w:val="WW8Num68z2"/>
    <w:rsid w:val="00E63E5C"/>
    <w:rPr>
      <w:rFonts w:ascii="Wingdings" w:hAnsi="Wingdings"/>
    </w:rPr>
  </w:style>
  <w:style w:type="character" w:customStyle="1" w:styleId="WW8Num68z3">
    <w:name w:val="WW8Num68z3"/>
    <w:rsid w:val="00E63E5C"/>
    <w:rPr>
      <w:rFonts w:ascii="Symbol" w:hAnsi="Symbol"/>
    </w:rPr>
  </w:style>
  <w:style w:type="character" w:customStyle="1" w:styleId="WW8Num69z0">
    <w:name w:val="WW8Num69z0"/>
    <w:rsid w:val="00E63E5C"/>
    <w:rPr>
      <w:rFonts w:ascii="Symbol" w:hAnsi="Symbol"/>
      <w:sz w:val="12"/>
    </w:rPr>
  </w:style>
  <w:style w:type="character" w:customStyle="1" w:styleId="WW8Num69z1">
    <w:name w:val="WW8Num69z1"/>
    <w:rsid w:val="00E63E5C"/>
    <w:rPr>
      <w:rFonts w:ascii="Symbol" w:hAnsi="Symbol"/>
    </w:rPr>
  </w:style>
  <w:style w:type="character" w:customStyle="1" w:styleId="WW8Num69z2">
    <w:name w:val="WW8Num69z2"/>
    <w:rsid w:val="00E63E5C"/>
    <w:rPr>
      <w:rFonts w:ascii="Wingdings" w:hAnsi="Wingdings"/>
    </w:rPr>
  </w:style>
  <w:style w:type="character" w:customStyle="1" w:styleId="WW8Num69z4">
    <w:name w:val="WW8Num69z4"/>
    <w:rsid w:val="00E63E5C"/>
    <w:rPr>
      <w:rFonts w:ascii="Courier New" w:hAnsi="Courier New"/>
    </w:rPr>
  </w:style>
  <w:style w:type="character" w:customStyle="1" w:styleId="WW8NumSt1z0">
    <w:name w:val="WW8NumSt1z0"/>
    <w:rsid w:val="00E63E5C"/>
    <w:rPr>
      <w:rFonts w:ascii="Symbol" w:hAnsi="Symbol"/>
    </w:rPr>
  </w:style>
  <w:style w:type="character" w:customStyle="1" w:styleId="WW8NumSt1z1">
    <w:name w:val="WW8NumSt1z1"/>
    <w:rsid w:val="00E63E5C"/>
    <w:rPr>
      <w:rFonts w:ascii="Courier New" w:hAnsi="Courier New"/>
    </w:rPr>
  </w:style>
  <w:style w:type="character" w:customStyle="1" w:styleId="WW8NumSt1z2">
    <w:name w:val="WW8NumSt1z2"/>
    <w:rsid w:val="00E63E5C"/>
    <w:rPr>
      <w:rFonts w:ascii="Wingdings" w:hAnsi="Wingdings"/>
    </w:rPr>
  </w:style>
  <w:style w:type="character" w:customStyle="1" w:styleId="WW8NumSt2z0">
    <w:name w:val="WW8NumSt2z0"/>
    <w:rsid w:val="00E63E5C"/>
    <w:rPr>
      <w:rFonts w:ascii="Symbol" w:hAnsi="Symbol"/>
      <w:sz w:val="12"/>
    </w:rPr>
  </w:style>
  <w:style w:type="character" w:customStyle="1" w:styleId="WW8NumSt7z0">
    <w:name w:val="WW8NumSt7z0"/>
    <w:rsid w:val="00E63E5C"/>
    <w:rPr>
      <w:rFonts w:ascii="Times New Roman" w:hAnsi="Times New Roman"/>
      <w:b w:val="0"/>
      <w:i w:val="0"/>
      <w:sz w:val="25"/>
      <w:u w:val="none"/>
    </w:rPr>
  </w:style>
  <w:style w:type="character" w:customStyle="1" w:styleId="Bekezdsalap-bettpusa">
    <w:name w:val="Bekezdés alap-betűtípusa"/>
    <w:rsid w:val="00E63E5C"/>
  </w:style>
  <w:style w:type="paragraph" w:customStyle="1" w:styleId="Cmsor">
    <w:name w:val="Címsor"/>
    <w:basedOn w:val="Norml"/>
    <w:next w:val="Szvegtrzs"/>
    <w:rsid w:val="00E63E5C"/>
    <w:pPr>
      <w:keepNext/>
      <w:suppressAutoHyphens/>
      <w:spacing w:before="240" w:after="120"/>
    </w:pPr>
    <w:rPr>
      <w:rFonts w:ascii="Arial" w:eastAsia="Lucida Sans Unicode" w:hAnsi="Arial" w:cs="Tahoma"/>
      <w:sz w:val="28"/>
      <w:szCs w:val="28"/>
      <w:lang w:eastAsia="ar-SA"/>
    </w:rPr>
  </w:style>
  <w:style w:type="paragraph" w:customStyle="1" w:styleId="Felirat">
    <w:name w:val="Felirat"/>
    <w:basedOn w:val="Norml"/>
    <w:rsid w:val="00E63E5C"/>
    <w:pPr>
      <w:suppressLineNumbers/>
      <w:suppressAutoHyphens/>
      <w:spacing w:before="120" w:after="120"/>
    </w:pPr>
    <w:rPr>
      <w:rFonts w:cs="Tahoma"/>
      <w:i/>
      <w:iCs/>
      <w:lang w:eastAsia="ar-SA"/>
    </w:rPr>
  </w:style>
  <w:style w:type="paragraph" w:customStyle="1" w:styleId="Trgymutat">
    <w:name w:val="Tárgymutató"/>
    <w:basedOn w:val="Norml"/>
    <w:rsid w:val="00E63E5C"/>
    <w:pPr>
      <w:suppressLineNumbers/>
      <w:suppressAutoHyphens/>
    </w:pPr>
    <w:rPr>
      <w:rFonts w:cs="Tahoma"/>
      <w:sz w:val="25"/>
      <w:szCs w:val="20"/>
      <w:lang w:eastAsia="ar-SA"/>
    </w:rPr>
  </w:style>
  <w:style w:type="paragraph" w:styleId="Trgymutat2">
    <w:name w:val="index 2"/>
    <w:basedOn w:val="Norml"/>
    <w:next w:val="Norml"/>
    <w:semiHidden/>
    <w:rsid w:val="00E63E5C"/>
    <w:pPr>
      <w:tabs>
        <w:tab w:val="right" w:leader="dot" w:pos="8837"/>
      </w:tabs>
      <w:suppressAutoHyphens/>
      <w:ind w:left="500" w:hanging="250"/>
    </w:pPr>
    <w:rPr>
      <w:sz w:val="25"/>
      <w:szCs w:val="20"/>
      <w:lang w:eastAsia="ar-SA"/>
    </w:rPr>
  </w:style>
  <w:style w:type="paragraph" w:customStyle="1" w:styleId="Szvegtrzs31">
    <w:name w:val="Szövegtörzs 31"/>
    <w:basedOn w:val="Norml"/>
    <w:rsid w:val="00E63E5C"/>
    <w:pPr>
      <w:suppressAutoHyphens/>
      <w:jc w:val="both"/>
    </w:pPr>
    <w:rPr>
      <w:sz w:val="26"/>
      <w:lang w:eastAsia="ar-SA"/>
    </w:rPr>
  </w:style>
  <w:style w:type="paragraph" w:customStyle="1" w:styleId="Szvegtrzs21">
    <w:name w:val="Szövegtörzs 21"/>
    <w:basedOn w:val="Norml"/>
    <w:rsid w:val="00E63E5C"/>
    <w:pPr>
      <w:suppressAutoHyphens/>
    </w:pPr>
    <w:rPr>
      <w:sz w:val="28"/>
      <w:lang w:eastAsia="ar-SA"/>
    </w:rPr>
  </w:style>
  <w:style w:type="paragraph" w:customStyle="1" w:styleId="Szvegblokk1">
    <w:name w:val="Szövegblokk1"/>
    <w:basedOn w:val="Norml"/>
    <w:rsid w:val="00E63E5C"/>
    <w:pPr>
      <w:suppressAutoHyphens/>
      <w:ind w:left="360" w:right="917"/>
      <w:jc w:val="both"/>
    </w:pPr>
    <w:rPr>
      <w:sz w:val="26"/>
      <w:lang w:eastAsia="ar-SA"/>
    </w:rPr>
  </w:style>
  <w:style w:type="paragraph" w:customStyle="1" w:styleId="Szvegtrzsbehzssal21">
    <w:name w:val="Szövegtörzs behúzással 21"/>
    <w:basedOn w:val="Norml"/>
    <w:rsid w:val="00E63E5C"/>
    <w:pPr>
      <w:suppressAutoHyphens/>
      <w:ind w:left="705"/>
    </w:pPr>
    <w:rPr>
      <w:szCs w:val="20"/>
      <w:lang w:eastAsia="ar-SA"/>
    </w:rPr>
  </w:style>
  <w:style w:type="paragraph" w:customStyle="1" w:styleId="Tblzattartalom">
    <w:name w:val="Táblázattartalom"/>
    <w:basedOn w:val="Norml"/>
    <w:rsid w:val="00E63E5C"/>
    <w:pPr>
      <w:suppressLineNumbers/>
      <w:suppressAutoHyphens/>
    </w:pPr>
    <w:rPr>
      <w:sz w:val="25"/>
      <w:szCs w:val="20"/>
      <w:lang w:eastAsia="ar-SA"/>
    </w:rPr>
  </w:style>
  <w:style w:type="paragraph" w:customStyle="1" w:styleId="Tblzatfejlc">
    <w:name w:val="Táblázatfejléc"/>
    <w:basedOn w:val="Tblzattartalom"/>
    <w:rsid w:val="00E63E5C"/>
    <w:pPr>
      <w:jc w:val="center"/>
    </w:pPr>
    <w:rPr>
      <w:b/>
      <w:bCs/>
    </w:rPr>
  </w:style>
  <w:style w:type="paragraph" w:customStyle="1" w:styleId="Kerettartalom">
    <w:name w:val="Kerettartalom"/>
    <w:basedOn w:val="Szvegtrzs"/>
    <w:rsid w:val="00E63E5C"/>
    <w:pPr>
      <w:suppressAutoHyphens/>
      <w:spacing w:after="0"/>
      <w:jc w:val="both"/>
    </w:pPr>
    <w:rPr>
      <w:b/>
      <w:smallCaps/>
      <w:szCs w:val="20"/>
      <w:lang w:eastAsia="ar-SA"/>
    </w:rPr>
  </w:style>
  <w:style w:type="character" w:customStyle="1" w:styleId="WW-Absatz-Standardschriftart">
    <w:name w:val="WW-Absatz-Standardschriftart"/>
    <w:rsid w:val="00E63E5C"/>
  </w:style>
  <w:style w:type="character" w:customStyle="1" w:styleId="WW-Absatz-Standardschriftart1">
    <w:name w:val="WW-Absatz-Standardschriftart1"/>
    <w:rsid w:val="00E63E5C"/>
  </w:style>
  <w:style w:type="character" w:customStyle="1" w:styleId="WW-Absatz-Standardschriftart11">
    <w:name w:val="WW-Absatz-Standardschriftart11"/>
    <w:rsid w:val="00E63E5C"/>
  </w:style>
  <w:style w:type="character" w:customStyle="1" w:styleId="WW-Absatz-Standardschriftart111">
    <w:name w:val="WW-Absatz-Standardschriftart111"/>
    <w:rsid w:val="00E63E5C"/>
  </w:style>
  <w:style w:type="character" w:customStyle="1" w:styleId="WW-Absatz-Standardschriftart1111">
    <w:name w:val="WW-Absatz-Standardschriftart1111"/>
    <w:rsid w:val="00E63E5C"/>
  </w:style>
  <w:style w:type="character" w:customStyle="1" w:styleId="WW-Absatz-Standardschriftart11111">
    <w:name w:val="WW-Absatz-Standardschriftart11111"/>
    <w:rsid w:val="00E63E5C"/>
  </w:style>
  <w:style w:type="character" w:customStyle="1" w:styleId="WW-Absatz-Standardschriftart111111">
    <w:name w:val="WW-Absatz-Standardschriftart111111"/>
    <w:rsid w:val="00E63E5C"/>
  </w:style>
  <w:style w:type="character" w:customStyle="1" w:styleId="WW-Absatz-Standardschriftart1111111">
    <w:name w:val="WW-Absatz-Standardschriftart1111111"/>
    <w:rsid w:val="00E63E5C"/>
  </w:style>
  <w:style w:type="character" w:customStyle="1" w:styleId="WW-Absatz-Standardschriftart11111111">
    <w:name w:val="WW-Absatz-Standardschriftart11111111"/>
    <w:rsid w:val="00E63E5C"/>
  </w:style>
  <w:style w:type="character" w:customStyle="1" w:styleId="WW-Bekezdsalap-bettpusa">
    <w:name w:val="WW-Bekezdés alap-bet?típusa"/>
    <w:rsid w:val="00E63E5C"/>
  </w:style>
  <w:style w:type="character" w:customStyle="1" w:styleId="RTFNum21">
    <w:name w:val="RTF_Num 2 1"/>
    <w:rsid w:val="00E63E5C"/>
    <w:rPr>
      <w:rFonts w:ascii="Symbol" w:hAnsi="Symbol"/>
    </w:rPr>
  </w:style>
  <w:style w:type="character" w:customStyle="1" w:styleId="Szmozsiszimblumok">
    <w:name w:val="Számozási szimbólumok"/>
    <w:rsid w:val="00E63E5C"/>
  </w:style>
  <w:style w:type="character" w:customStyle="1" w:styleId="WW-Szmozsiszimblumok">
    <w:name w:val="WW-Számozási szimbólumok"/>
    <w:rsid w:val="00E63E5C"/>
  </w:style>
  <w:style w:type="character" w:customStyle="1" w:styleId="Felsorolsjelek">
    <w:name w:val="Felsorolásjelek"/>
    <w:rsid w:val="00E63E5C"/>
    <w:rPr>
      <w:rFonts w:ascii="StarSymbol" w:eastAsia="StarSymbol" w:hAnsi="StarSymbol"/>
      <w:sz w:val="18"/>
    </w:rPr>
  </w:style>
  <w:style w:type="character" w:customStyle="1" w:styleId="WW-Felsorolsjelek">
    <w:name w:val="WW-Felsorolásjelek"/>
    <w:rsid w:val="00E63E5C"/>
    <w:rPr>
      <w:rFonts w:ascii="StarSymbol" w:eastAsia="StarSymbol" w:hAnsi="StarSymbol"/>
      <w:sz w:val="18"/>
    </w:rPr>
  </w:style>
  <w:style w:type="paragraph" w:customStyle="1" w:styleId="Jegyzk">
    <w:name w:val="Jegyzék"/>
    <w:basedOn w:val="Norml"/>
    <w:rsid w:val="00E63E5C"/>
    <w:pPr>
      <w:suppressLineNumbers/>
      <w:suppressAutoHyphens/>
      <w:jc w:val="both"/>
    </w:pPr>
    <w:rPr>
      <w:rFonts w:ascii="Thorndale" w:hAnsi="Thorndale"/>
      <w:sz w:val="26"/>
      <w:szCs w:val="20"/>
      <w:lang/>
    </w:rPr>
  </w:style>
  <w:style w:type="paragraph" w:customStyle="1" w:styleId="Kerettartalma">
    <w:name w:val="Keret tartalma"/>
    <w:basedOn w:val="Szvegtrzs"/>
    <w:rsid w:val="00E63E5C"/>
    <w:pPr>
      <w:suppressAutoHyphens/>
      <w:jc w:val="both"/>
    </w:pPr>
    <w:rPr>
      <w:sz w:val="26"/>
      <w:szCs w:val="20"/>
      <w:lang/>
    </w:rPr>
  </w:style>
  <w:style w:type="paragraph" w:customStyle="1" w:styleId="Tblzattartalom0">
    <w:name w:val="Táblázat tartalom"/>
    <w:basedOn w:val="Szvegtrzs"/>
    <w:rsid w:val="00E63E5C"/>
    <w:pPr>
      <w:suppressLineNumbers/>
      <w:suppressAutoHyphens/>
      <w:jc w:val="both"/>
    </w:pPr>
    <w:rPr>
      <w:sz w:val="26"/>
      <w:szCs w:val="20"/>
      <w:lang/>
    </w:rPr>
  </w:style>
  <w:style w:type="paragraph" w:customStyle="1" w:styleId="Tblzatfejlc0">
    <w:name w:val="Táblázat fejléc"/>
    <w:basedOn w:val="Tblzattartalom0"/>
    <w:rsid w:val="00E63E5C"/>
    <w:pPr>
      <w:jc w:val="center"/>
    </w:pPr>
    <w:rPr>
      <w:b/>
      <w:i/>
    </w:rPr>
  </w:style>
  <w:style w:type="paragraph" w:customStyle="1" w:styleId="normek-beh">
    <w:name w:val="normek-beh"/>
    <w:basedOn w:val="Norml"/>
    <w:rsid w:val="00284DE8"/>
    <w:pPr>
      <w:keepLines/>
      <w:jc w:val="both"/>
    </w:pPr>
    <w:rPr>
      <w:rFonts w:ascii="SanskritDutch" w:hAnsi="SanskritDutch"/>
      <w:noProof/>
      <w:sz w:val="22"/>
      <w:szCs w:val="20"/>
      <w:lang w:eastAsia="zh-CN"/>
    </w:rPr>
  </w:style>
  <w:style w:type="paragraph" w:customStyle="1" w:styleId="Normbek">
    <w:name w:val="Normbek"/>
    <w:basedOn w:val="Norml"/>
    <w:rsid w:val="00DB7160"/>
    <w:pPr>
      <w:ind w:firstLine="283"/>
      <w:jc w:val="both"/>
    </w:pPr>
    <w:rPr>
      <w:rFonts w:ascii="SanskritDutch" w:hAnsi="SanskritDutch"/>
      <w:noProof/>
      <w:sz w:val="22"/>
      <w:szCs w:val="20"/>
      <w:lang w:eastAsia="zh-CN"/>
    </w:rPr>
  </w:style>
  <w:style w:type="paragraph" w:customStyle="1" w:styleId="cim1">
    <w:name w:val="cim1"/>
    <w:basedOn w:val="Norml"/>
    <w:rsid w:val="00DB7160"/>
    <w:pPr>
      <w:jc w:val="center"/>
    </w:pPr>
    <w:rPr>
      <w:rFonts w:ascii="ClearfaceISZNK-Heavy" w:hAnsi="ClearfaceISZNK-Heavy"/>
      <w:b/>
      <w:noProof/>
      <w:sz w:val="28"/>
      <w:szCs w:val="20"/>
      <w:lang w:eastAsia="zh-CN"/>
    </w:rPr>
  </w:style>
  <w:style w:type="paragraph" w:customStyle="1" w:styleId="cim2">
    <w:name w:val="cim2"/>
    <w:basedOn w:val="Norml"/>
    <w:rsid w:val="00DB7160"/>
    <w:pPr>
      <w:keepNext/>
    </w:pPr>
    <w:rPr>
      <w:rFonts w:ascii="ClearfaceISZNK-Heavy" w:hAnsi="ClearfaceISZNK-Heavy"/>
      <w:b/>
      <w:noProof/>
      <w:sz w:val="22"/>
      <w:szCs w:val="20"/>
      <w:lang w:eastAsia="zh-CN"/>
    </w:rPr>
  </w:style>
  <w:style w:type="character" w:customStyle="1" w:styleId="Cmsor3Char">
    <w:name w:val="Címsor 3 Char"/>
    <w:link w:val="Cmsor3"/>
    <w:uiPriority w:val="9"/>
    <w:rsid w:val="00B7083E"/>
    <w:rPr>
      <w:rFonts w:ascii="Arial" w:hAnsi="Arial" w:cs="Arial"/>
      <w:b/>
      <w:bCs/>
      <w:sz w:val="26"/>
      <w:szCs w:val="26"/>
      <w:lang w:val="hu-HU" w:eastAsia="hu-HU" w:bidi="ar-SA"/>
    </w:rPr>
  </w:style>
  <w:style w:type="character" w:customStyle="1" w:styleId="Cmsor2Char1">
    <w:name w:val="Címsor 2 Char1"/>
    <w:link w:val="Cmsor2"/>
    <w:rsid w:val="007301F2"/>
    <w:rPr>
      <w:rFonts w:ascii="Arial" w:hAnsi="Arial" w:cs="Arial"/>
      <w:b/>
      <w:bCs/>
      <w:i/>
      <w:iCs/>
      <w:sz w:val="28"/>
      <w:szCs w:val="28"/>
      <w:lang w:val="hu-HU" w:eastAsia="hu-HU" w:bidi="ar-SA"/>
    </w:rPr>
  </w:style>
  <w:style w:type="paragraph" w:customStyle="1" w:styleId="Default">
    <w:name w:val="Default"/>
    <w:rsid w:val="002B104A"/>
    <w:pPr>
      <w:autoSpaceDE w:val="0"/>
      <w:autoSpaceDN w:val="0"/>
      <w:adjustRightInd w:val="0"/>
    </w:pPr>
    <w:rPr>
      <w:color w:val="000000"/>
      <w:sz w:val="24"/>
      <w:szCs w:val="24"/>
    </w:rPr>
  </w:style>
  <w:style w:type="paragraph" w:styleId="brajegyzk">
    <w:name w:val="table of figures"/>
    <w:basedOn w:val="Norml"/>
    <w:next w:val="Norml"/>
    <w:semiHidden/>
    <w:rsid w:val="00A47F4C"/>
    <w:rPr>
      <w:b/>
    </w:rPr>
  </w:style>
  <w:style w:type="paragraph" w:styleId="Trgymutat1">
    <w:name w:val="index 1"/>
    <w:basedOn w:val="Norml"/>
    <w:next w:val="Norml"/>
    <w:autoRedefine/>
    <w:semiHidden/>
    <w:rsid w:val="00C53963"/>
    <w:pPr>
      <w:ind w:left="240" w:hanging="240"/>
    </w:pPr>
    <w:rPr>
      <w:b/>
    </w:rPr>
  </w:style>
  <w:style w:type="paragraph" w:styleId="Lbjegyzetszveg">
    <w:name w:val="footnote text"/>
    <w:basedOn w:val="Norml"/>
    <w:semiHidden/>
    <w:rsid w:val="00FA2BD1"/>
    <w:rPr>
      <w:sz w:val="20"/>
    </w:rPr>
  </w:style>
  <w:style w:type="paragraph" w:customStyle="1" w:styleId="mhp">
    <w:name w:val="mh_p"/>
    <w:basedOn w:val="Norml"/>
    <w:rsid w:val="00072290"/>
  </w:style>
  <w:style w:type="character" w:customStyle="1" w:styleId="Cmsor2Char">
    <w:name w:val="Címsor 2 Char"/>
    <w:uiPriority w:val="9"/>
    <w:rsid w:val="00E94BBD"/>
    <w:rPr>
      <w:rFonts w:ascii="Arial" w:hAnsi="Arial" w:cs="Arial"/>
      <w:b/>
      <w:bCs/>
      <w:i/>
      <w:iCs/>
      <w:sz w:val="28"/>
      <w:szCs w:val="28"/>
      <w:lang w:val="hu-HU" w:eastAsia="hu-HU" w:bidi="ar-SA"/>
    </w:rPr>
  </w:style>
  <w:style w:type="character" w:customStyle="1" w:styleId="CharChar3">
    <w:name w:val=" Char Char3"/>
    <w:rsid w:val="001557B5"/>
    <w:rPr>
      <w:rFonts w:ascii="Arial" w:hAnsi="Arial" w:cs="Arial"/>
      <w:b/>
      <w:bCs/>
      <w:i/>
      <w:iCs/>
      <w:sz w:val="28"/>
      <w:szCs w:val="28"/>
      <w:lang w:val="hu-HU" w:eastAsia="hu-HU" w:bidi="ar-SA"/>
    </w:rPr>
  </w:style>
  <w:style w:type="character" w:customStyle="1" w:styleId="llbChar">
    <w:name w:val="Élőláb Char"/>
    <w:link w:val="llb"/>
    <w:uiPriority w:val="99"/>
    <w:rsid w:val="004B62BA"/>
    <w:rPr>
      <w:sz w:val="24"/>
      <w:szCs w:val="24"/>
    </w:rPr>
  </w:style>
  <w:style w:type="paragraph" w:styleId="Tartalomjegyzkcmsora">
    <w:name w:val="TOC Heading"/>
    <w:basedOn w:val="Cmsor1"/>
    <w:next w:val="Norml"/>
    <w:uiPriority w:val="39"/>
    <w:qFormat/>
    <w:rsid w:val="00E76AB6"/>
    <w:pPr>
      <w:keepLines/>
      <w:spacing w:after="0" w:line="259" w:lineRule="auto"/>
      <w:outlineLvl w:val="9"/>
    </w:pPr>
    <w:rPr>
      <w:rFonts w:ascii="Calibri Light" w:hAnsi="Calibri Light" w:cs="Times New Roman"/>
      <w:b w:val="0"/>
      <w:bCs w:val="0"/>
      <w:color w:val="2E74B5"/>
      <w:kern w:val="0"/>
    </w:rPr>
  </w:style>
  <w:style w:type="character" w:customStyle="1" w:styleId="Cmsor1Char">
    <w:name w:val="Címsor 1 Char"/>
    <w:link w:val="Cmsor1"/>
    <w:uiPriority w:val="9"/>
    <w:rsid w:val="00FE52FC"/>
    <w:rPr>
      <w:rFonts w:ascii="Arial" w:hAnsi="Arial" w:cs="Arial"/>
      <w:b/>
      <w:bCs/>
      <w:kern w:val="32"/>
      <w:sz w:val="32"/>
      <w:szCs w:val="32"/>
    </w:rPr>
  </w:style>
  <w:style w:type="character" w:customStyle="1" w:styleId="lfejChar">
    <w:name w:val="Élőfej Char"/>
    <w:link w:val="lfej"/>
    <w:uiPriority w:val="99"/>
    <w:rsid w:val="00FE52FC"/>
    <w:rPr>
      <w:sz w:val="24"/>
      <w:szCs w:val="24"/>
    </w:rPr>
  </w:style>
  <w:style w:type="character" w:customStyle="1" w:styleId="CmChar">
    <w:name w:val="Cím Char"/>
    <w:link w:val="Cm"/>
    <w:rsid w:val="00FE52FC"/>
    <w:rPr>
      <w:b/>
      <w:bCs/>
      <w:sz w:val="28"/>
      <w:szCs w:val="24"/>
    </w:rPr>
  </w:style>
  <w:style w:type="character" w:customStyle="1" w:styleId="apple-converted-space">
    <w:name w:val="apple-converted-space"/>
    <w:rsid w:val="00FE52FC"/>
  </w:style>
  <w:style w:type="character" w:customStyle="1" w:styleId="BuborkszvegChar">
    <w:name w:val="Buborékszöveg Char"/>
    <w:link w:val="Buborkszveg"/>
    <w:uiPriority w:val="99"/>
    <w:semiHidden/>
    <w:rsid w:val="00FE52FC"/>
    <w:rPr>
      <w:rFonts w:ascii="Tahoma" w:hAnsi="Tahoma" w:cs="Tahoma"/>
      <w:sz w:val="16"/>
      <w:szCs w:val="16"/>
    </w:rPr>
  </w:style>
  <w:style w:type="paragraph" w:styleId="Listaszerbekezds">
    <w:name w:val="List Paragraph"/>
    <w:basedOn w:val="Norml"/>
    <w:uiPriority w:val="34"/>
    <w:qFormat/>
    <w:rsid w:val="00FE52FC"/>
    <w:pPr>
      <w:spacing w:after="240" w:line="480" w:lineRule="auto"/>
      <w:ind w:left="720" w:firstLine="360"/>
      <w:contextualSpacing/>
    </w:pPr>
    <w:rPr>
      <w:rFonts w:ascii="Calibri" w:hAnsi="Calibri"/>
      <w:sz w:val="22"/>
      <w:szCs w:val="22"/>
    </w:rPr>
  </w:style>
  <w:style w:type="paragraph" w:customStyle="1" w:styleId="Norml2">
    <w:name w:val="Normál2"/>
    <w:uiPriority w:val="99"/>
    <w:rsid w:val="00FE52FC"/>
    <w:pPr>
      <w:suppressAutoHyphens/>
    </w:pPr>
    <w:rPr>
      <w:rFonts w:ascii="Calibri" w:eastAsia="ヒラギノ角ゴ Pro W3" w:hAnsi="Calibri"/>
      <w:color w:val="000000"/>
      <w:sz w:val="22"/>
      <w:szCs w:val="22"/>
    </w:rPr>
  </w:style>
  <w:style w:type="character" w:customStyle="1" w:styleId="Szvegtrzs2Char">
    <w:name w:val="Szövegtörzs 2 Char"/>
    <w:link w:val="Szvegtrzs2"/>
    <w:uiPriority w:val="99"/>
    <w:rsid w:val="00FE52FC"/>
    <w:rPr>
      <w:sz w:val="24"/>
      <w:szCs w:val="24"/>
    </w:rPr>
  </w:style>
  <w:style w:type="paragraph" w:customStyle="1" w:styleId="Stlus4">
    <w:name w:val="Stílus4"/>
    <w:basedOn w:val="Norml"/>
    <w:rsid w:val="00962194"/>
    <w:pPr>
      <w:numPr>
        <w:numId w:val="110"/>
      </w:numPr>
      <w:jc w:val="both"/>
    </w:pPr>
  </w:style>
  <w:style w:type="paragraph" w:customStyle="1" w:styleId="style33">
    <w:name w:val="style33"/>
    <w:basedOn w:val="Norml"/>
    <w:rsid w:val="00355D2E"/>
    <w:pPr>
      <w:spacing w:before="100" w:beforeAutospacing="1" w:after="100" w:afterAutospacing="1"/>
    </w:pPr>
    <w:rPr>
      <w:rFonts w:ascii="Bookman Old Style" w:hAnsi="Bookman Old Style"/>
      <w:color w:val="993333"/>
      <w:sz w:val="21"/>
      <w:szCs w:val="21"/>
    </w:rPr>
  </w:style>
  <w:style w:type="character" w:customStyle="1" w:styleId="textexposedshow">
    <w:name w:val="text_exposed_show"/>
    <w:rsid w:val="00183758"/>
  </w:style>
  <w:style w:type="paragraph" w:styleId="Nincstrkz">
    <w:name w:val="No Spacing"/>
    <w:uiPriority w:val="1"/>
    <w:qFormat/>
    <w:rsid w:val="00183758"/>
    <w:rPr>
      <w:rFonts w:ascii="Calibri" w:eastAsia="Calibri" w:hAnsi="Calibri"/>
      <w:sz w:val="22"/>
      <w:szCs w:val="22"/>
      <w:lang w:eastAsia="en-US"/>
    </w:rPr>
  </w:style>
  <w:style w:type="paragraph" w:customStyle="1" w:styleId="Stlus1">
    <w:name w:val="Stílus1"/>
    <w:basedOn w:val="Norml"/>
    <w:rsid w:val="00D849AB"/>
    <w:pPr>
      <w:ind w:firstLine="709"/>
      <w:jc w:val="both"/>
    </w:pPr>
    <w:rPr>
      <w:sz w:val="28"/>
      <w:szCs w:val="20"/>
    </w:rPr>
  </w:style>
  <w:style w:type="paragraph" w:customStyle="1" w:styleId="ListParagraph">
    <w:name w:val="List Paragraph"/>
    <w:basedOn w:val="Norml"/>
    <w:rsid w:val="007F0C82"/>
    <w:pPr>
      <w:spacing w:after="200" w:line="276" w:lineRule="auto"/>
      <w:ind w:left="720"/>
      <w:contextualSpacing/>
    </w:pPr>
    <w:rPr>
      <w:rFonts w:ascii="Calibri" w:hAnsi="Calibri"/>
      <w:sz w:val="22"/>
      <w:szCs w:val="22"/>
      <w:lang w:eastAsia="en-US"/>
    </w:rPr>
  </w:style>
  <w:style w:type="character" w:styleId="Feloldatlanmegemlts">
    <w:name w:val="Unresolved Mention"/>
    <w:uiPriority w:val="99"/>
    <w:semiHidden/>
    <w:unhideWhenUsed/>
    <w:rsid w:val="00AD3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10631">
      <w:bodyDiv w:val="1"/>
      <w:marLeft w:val="0"/>
      <w:marRight w:val="0"/>
      <w:marTop w:val="0"/>
      <w:marBottom w:val="0"/>
      <w:divBdr>
        <w:top w:val="none" w:sz="0" w:space="0" w:color="auto"/>
        <w:left w:val="none" w:sz="0" w:space="0" w:color="auto"/>
        <w:bottom w:val="none" w:sz="0" w:space="0" w:color="auto"/>
        <w:right w:val="none" w:sz="0" w:space="0" w:color="auto"/>
      </w:divBdr>
    </w:div>
    <w:div w:id="173496501">
      <w:bodyDiv w:val="1"/>
      <w:marLeft w:val="0"/>
      <w:marRight w:val="0"/>
      <w:marTop w:val="0"/>
      <w:marBottom w:val="0"/>
      <w:divBdr>
        <w:top w:val="none" w:sz="0" w:space="0" w:color="auto"/>
        <w:left w:val="none" w:sz="0" w:space="0" w:color="auto"/>
        <w:bottom w:val="none" w:sz="0" w:space="0" w:color="auto"/>
        <w:right w:val="none" w:sz="0" w:space="0" w:color="auto"/>
      </w:divBdr>
      <w:divsChild>
        <w:div w:id="1933931702">
          <w:marLeft w:val="0"/>
          <w:marRight w:val="0"/>
          <w:marTop w:val="0"/>
          <w:marBottom w:val="0"/>
          <w:divBdr>
            <w:top w:val="none" w:sz="0" w:space="0" w:color="auto"/>
            <w:left w:val="none" w:sz="0" w:space="0" w:color="auto"/>
            <w:bottom w:val="none" w:sz="0" w:space="0" w:color="auto"/>
            <w:right w:val="none" w:sz="0" w:space="0" w:color="auto"/>
          </w:divBdr>
          <w:divsChild>
            <w:div w:id="76220570">
              <w:marLeft w:val="0"/>
              <w:marRight w:val="0"/>
              <w:marTop w:val="150"/>
              <w:marBottom w:val="150"/>
              <w:divBdr>
                <w:top w:val="none" w:sz="0" w:space="0" w:color="auto"/>
                <w:left w:val="none" w:sz="0" w:space="0" w:color="auto"/>
                <w:bottom w:val="none" w:sz="0" w:space="0" w:color="auto"/>
                <w:right w:val="none" w:sz="0" w:space="0" w:color="auto"/>
              </w:divBdr>
              <w:divsChild>
                <w:div w:id="1965888347">
                  <w:marLeft w:val="0"/>
                  <w:marRight w:val="0"/>
                  <w:marTop w:val="0"/>
                  <w:marBottom w:val="0"/>
                  <w:divBdr>
                    <w:top w:val="none" w:sz="0" w:space="0" w:color="auto"/>
                    <w:left w:val="none" w:sz="0" w:space="0" w:color="auto"/>
                    <w:bottom w:val="none" w:sz="0" w:space="0" w:color="auto"/>
                    <w:right w:val="none" w:sz="0" w:space="0" w:color="auto"/>
                  </w:divBdr>
                  <w:divsChild>
                    <w:div w:id="37439184">
                      <w:marLeft w:val="0"/>
                      <w:marRight w:val="0"/>
                      <w:marTop w:val="0"/>
                      <w:marBottom w:val="0"/>
                      <w:divBdr>
                        <w:top w:val="none" w:sz="0" w:space="0" w:color="auto"/>
                        <w:left w:val="none" w:sz="0" w:space="0" w:color="auto"/>
                        <w:bottom w:val="none" w:sz="0" w:space="0" w:color="auto"/>
                        <w:right w:val="none" w:sz="0" w:space="0" w:color="auto"/>
                      </w:divBdr>
                    </w:div>
                    <w:div w:id="581529144">
                      <w:marLeft w:val="0"/>
                      <w:marRight w:val="0"/>
                      <w:marTop w:val="0"/>
                      <w:marBottom w:val="0"/>
                      <w:divBdr>
                        <w:top w:val="none" w:sz="0" w:space="0" w:color="auto"/>
                        <w:left w:val="none" w:sz="0" w:space="0" w:color="auto"/>
                        <w:bottom w:val="none" w:sz="0" w:space="0" w:color="auto"/>
                        <w:right w:val="none" w:sz="0" w:space="0" w:color="auto"/>
                      </w:divBdr>
                    </w:div>
                    <w:div w:id="1090278455">
                      <w:marLeft w:val="0"/>
                      <w:marRight w:val="0"/>
                      <w:marTop w:val="0"/>
                      <w:marBottom w:val="0"/>
                      <w:divBdr>
                        <w:top w:val="none" w:sz="0" w:space="0" w:color="auto"/>
                        <w:left w:val="none" w:sz="0" w:space="0" w:color="auto"/>
                        <w:bottom w:val="none" w:sz="0" w:space="0" w:color="auto"/>
                        <w:right w:val="none" w:sz="0" w:space="0" w:color="auto"/>
                      </w:divBdr>
                    </w:div>
                    <w:div w:id="1149635720">
                      <w:marLeft w:val="0"/>
                      <w:marRight w:val="0"/>
                      <w:marTop w:val="0"/>
                      <w:marBottom w:val="0"/>
                      <w:divBdr>
                        <w:top w:val="none" w:sz="0" w:space="0" w:color="auto"/>
                        <w:left w:val="none" w:sz="0" w:space="0" w:color="auto"/>
                        <w:bottom w:val="none" w:sz="0" w:space="0" w:color="auto"/>
                        <w:right w:val="none" w:sz="0" w:space="0" w:color="auto"/>
                      </w:divBdr>
                    </w:div>
                    <w:div w:id="1613199378">
                      <w:marLeft w:val="0"/>
                      <w:marRight w:val="0"/>
                      <w:marTop w:val="0"/>
                      <w:marBottom w:val="0"/>
                      <w:divBdr>
                        <w:top w:val="none" w:sz="0" w:space="0" w:color="auto"/>
                        <w:left w:val="none" w:sz="0" w:space="0" w:color="auto"/>
                        <w:bottom w:val="none" w:sz="0" w:space="0" w:color="auto"/>
                        <w:right w:val="none" w:sz="0" w:space="0" w:color="auto"/>
                      </w:divBdr>
                    </w:div>
                    <w:div w:id="1710563838">
                      <w:marLeft w:val="0"/>
                      <w:marRight w:val="0"/>
                      <w:marTop w:val="0"/>
                      <w:marBottom w:val="0"/>
                      <w:divBdr>
                        <w:top w:val="none" w:sz="0" w:space="0" w:color="auto"/>
                        <w:left w:val="none" w:sz="0" w:space="0" w:color="auto"/>
                        <w:bottom w:val="none" w:sz="0" w:space="0" w:color="auto"/>
                        <w:right w:val="none" w:sz="0" w:space="0" w:color="auto"/>
                      </w:divBdr>
                    </w:div>
                    <w:div w:id="21185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565368">
      <w:bodyDiv w:val="1"/>
      <w:marLeft w:val="0"/>
      <w:marRight w:val="0"/>
      <w:marTop w:val="0"/>
      <w:marBottom w:val="0"/>
      <w:divBdr>
        <w:top w:val="none" w:sz="0" w:space="0" w:color="auto"/>
        <w:left w:val="none" w:sz="0" w:space="0" w:color="auto"/>
        <w:bottom w:val="none" w:sz="0" w:space="0" w:color="auto"/>
        <w:right w:val="none" w:sz="0" w:space="0" w:color="auto"/>
      </w:divBdr>
    </w:div>
    <w:div w:id="880676591">
      <w:bodyDiv w:val="1"/>
      <w:marLeft w:val="0"/>
      <w:marRight w:val="0"/>
      <w:marTop w:val="0"/>
      <w:marBottom w:val="0"/>
      <w:divBdr>
        <w:top w:val="none" w:sz="0" w:space="0" w:color="auto"/>
        <w:left w:val="none" w:sz="0" w:space="0" w:color="auto"/>
        <w:bottom w:val="none" w:sz="0" w:space="0" w:color="auto"/>
        <w:right w:val="none" w:sz="0" w:space="0" w:color="auto"/>
      </w:divBdr>
    </w:div>
    <w:div w:id="932207867">
      <w:bodyDiv w:val="1"/>
      <w:marLeft w:val="240"/>
      <w:marRight w:val="0"/>
      <w:marTop w:val="150"/>
      <w:marBottom w:val="0"/>
      <w:divBdr>
        <w:top w:val="none" w:sz="0" w:space="0" w:color="auto"/>
        <w:left w:val="none" w:sz="0" w:space="0" w:color="auto"/>
        <w:bottom w:val="none" w:sz="0" w:space="0" w:color="auto"/>
        <w:right w:val="none" w:sz="0" w:space="0" w:color="auto"/>
      </w:divBdr>
      <w:divsChild>
        <w:div w:id="774833394">
          <w:marLeft w:val="0"/>
          <w:marRight w:val="0"/>
          <w:marTop w:val="0"/>
          <w:marBottom w:val="0"/>
          <w:divBdr>
            <w:top w:val="none" w:sz="0" w:space="0" w:color="auto"/>
            <w:left w:val="none" w:sz="0" w:space="0" w:color="auto"/>
            <w:bottom w:val="none" w:sz="0" w:space="0" w:color="auto"/>
            <w:right w:val="none" w:sz="0" w:space="0" w:color="auto"/>
          </w:divBdr>
          <w:divsChild>
            <w:div w:id="563372610">
              <w:marLeft w:val="0"/>
              <w:marRight w:val="0"/>
              <w:marTop w:val="0"/>
              <w:marBottom w:val="0"/>
              <w:divBdr>
                <w:top w:val="none" w:sz="0" w:space="0" w:color="auto"/>
                <w:left w:val="none" w:sz="0" w:space="0" w:color="auto"/>
                <w:bottom w:val="none" w:sz="0" w:space="0" w:color="auto"/>
                <w:right w:val="none" w:sz="0" w:space="0" w:color="auto"/>
              </w:divBdr>
              <w:divsChild>
                <w:div w:id="1881819132">
                  <w:marLeft w:val="0"/>
                  <w:marRight w:val="150"/>
                  <w:marTop w:val="0"/>
                  <w:marBottom w:val="0"/>
                  <w:divBdr>
                    <w:top w:val="none" w:sz="0" w:space="0" w:color="auto"/>
                    <w:left w:val="none" w:sz="0" w:space="0" w:color="auto"/>
                    <w:bottom w:val="none" w:sz="0" w:space="0" w:color="auto"/>
                    <w:right w:val="none" w:sz="0" w:space="0" w:color="auto"/>
                  </w:divBdr>
                  <w:divsChild>
                    <w:div w:id="862130357">
                      <w:marLeft w:val="0"/>
                      <w:marRight w:val="0"/>
                      <w:marTop w:val="0"/>
                      <w:marBottom w:val="0"/>
                      <w:divBdr>
                        <w:top w:val="none" w:sz="0" w:space="0" w:color="auto"/>
                        <w:left w:val="none" w:sz="0" w:space="0" w:color="auto"/>
                        <w:bottom w:val="none" w:sz="0" w:space="0" w:color="auto"/>
                        <w:right w:val="none" w:sz="0" w:space="0" w:color="auto"/>
                      </w:divBdr>
                      <w:divsChild>
                        <w:div w:id="1578858803">
                          <w:marLeft w:val="0"/>
                          <w:marRight w:val="0"/>
                          <w:marTop w:val="0"/>
                          <w:marBottom w:val="0"/>
                          <w:divBdr>
                            <w:top w:val="none" w:sz="0" w:space="0" w:color="auto"/>
                            <w:left w:val="none" w:sz="0" w:space="0" w:color="auto"/>
                            <w:bottom w:val="none" w:sz="0" w:space="0" w:color="auto"/>
                            <w:right w:val="none" w:sz="0" w:space="0" w:color="auto"/>
                          </w:divBdr>
                          <w:divsChild>
                            <w:div w:id="52196169">
                              <w:marLeft w:val="0"/>
                              <w:marRight w:val="0"/>
                              <w:marTop w:val="0"/>
                              <w:marBottom w:val="0"/>
                              <w:divBdr>
                                <w:top w:val="none" w:sz="0" w:space="0" w:color="auto"/>
                                <w:left w:val="none" w:sz="0" w:space="0" w:color="auto"/>
                                <w:bottom w:val="none" w:sz="0" w:space="0" w:color="auto"/>
                                <w:right w:val="none" w:sz="0" w:space="0" w:color="auto"/>
                              </w:divBdr>
                              <w:divsChild>
                                <w:div w:id="7605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50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6447-2F4E-4354-9255-A04845F962A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24263</Words>
  <Characters>167422</Characters>
  <Application>Microsoft Office Word</Application>
  <DocSecurity>0</DocSecurity>
  <Lines>1395</Lines>
  <Paragraphs>382</Paragraphs>
  <ScaleCrop>false</ScaleCrop>
  <HeadingPairs>
    <vt:vector size="2" baseType="variant">
      <vt:variant>
        <vt:lpstr>Cím</vt:lpstr>
      </vt:variant>
      <vt:variant>
        <vt:i4>1</vt:i4>
      </vt:variant>
    </vt:vector>
  </HeadingPairs>
  <TitlesOfParts>
    <vt:vector size="1" baseType="lpstr">
      <vt:lpstr>EGYESÍTETT  ÓVODA</vt:lpstr>
    </vt:vector>
  </TitlesOfParts>
  <Company/>
  <LinksUpToDate>false</LinksUpToDate>
  <CharactersWithSpaces>191303</CharactersWithSpaces>
  <SharedDoc>false</SharedDoc>
  <HLinks>
    <vt:vector size="276" baseType="variant">
      <vt:variant>
        <vt:i4>1441840</vt:i4>
      </vt:variant>
      <vt:variant>
        <vt:i4>272</vt:i4>
      </vt:variant>
      <vt:variant>
        <vt:i4>0</vt:i4>
      </vt:variant>
      <vt:variant>
        <vt:i4>5</vt:i4>
      </vt:variant>
      <vt:variant>
        <vt:lpwstr/>
      </vt:variant>
      <vt:variant>
        <vt:lpwstr>_Toc530151025</vt:lpwstr>
      </vt:variant>
      <vt:variant>
        <vt:i4>1441840</vt:i4>
      </vt:variant>
      <vt:variant>
        <vt:i4>266</vt:i4>
      </vt:variant>
      <vt:variant>
        <vt:i4>0</vt:i4>
      </vt:variant>
      <vt:variant>
        <vt:i4>5</vt:i4>
      </vt:variant>
      <vt:variant>
        <vt:lpwstr/>
      </vt:variant>
      <vt:variant>
        <vt:lpwstr>_Toc530151024</vt:lpwstr>
      </vt:variant>
      <vt:variant>
        <vt:i4>1441840</vt:i4>
      </vt:variant>
      <vt:variant>
        <vt:i4>260</vt:i4>
      </vt:variant>
      <vt:variant>
        <vt:i4>0</vt:i4>
      </vt:variant>
      <vt:variant>
        <vt:i4>5</vt:i4>
      </vt:variant>
      <vt:variant>
        <vt:lpwstr/>
      </vt:variant>
      <vt:variant>
        <vt:lpwstr>_Toc530151023</vt:lpwstr>
      </vt:variant>
      <vt:variant>
        <vt:i4>1441840</vt:i4>
      </vt:variant>
      <vt:variant>
        <vt:i4>254</vt:i4>
      </vt:variant>
      <vt:variant>
        <vt:i4>0</vt:i4>
      </vt:variant>
      <vt:variant>
        <vt:i4>5</vt:i4>
      </vt:variant>
      <vt:variant>
        <vt:lpwstr/>
      </vt:variant>
      <vt:variant>
        <vt:lpwstr>_Toc530151022</vt:lpwstr>
      </vt:variant>
      <vt:variant>
        <vt:i4>1441840</vt:i4>
      </vt:variant>
      <vt:variant>
        <vt:i4>248</vt:i4>
      </vt:variant>
      <vt:variant>
        <vt:i4>0</vt:i4>
      </vt:variant>
      <vt:variant>
        <vt:i4>5</vt:i4>
      </vt:variant>
      <vt:variant>
        <vt:lpwstr/>
      </vt:variant>
      <vt:variant>
        <vt:lpwstr>_Toc530151021</vt:lpwstr>
      </vt:variant>
      <vt:variant>
        <vt:i4>1441840</vt:i4>
      </vt:variant>
      <vt:variant>
        <vt:i4>242</vt:i4>
      </vt:variant>
      <vt:variant>
        <vt:i4>0</vt:i4>
      </vt:variant>
      <vt:variant>
        <vt:i4>5</vt:i4>
      </vt:variant>
      <vt:variant>
        <vt:lpwstr/>
      </vt:variant>
      <vt:variant>
        <vt:lpwstr>_Toc530151020</vt:lpwstr>
      </vt:variant>
      <vt:variant>
        <vt:i4>1376304</vt:i4>
      </vt:variant>
      <vt:variant>
        <vt:i4>236</vt:i4>
      </vt:variant>
      <vt:variant>
        <vt:i4>0</vt:i4>
      </vt:variant>
      <vt:variant>
        <vt:i4>5</vt:i4>
      </vt:variant>
      <vt:variant>
        <vt:lpwstr/>
      </vt:variant>
      <vt:variant>
        <vt:lpwstr>_Toc530151019</vt:lpwstr>
      </vt:variant>
      <vt:variant>
        <vt:i4>1376304</vt:i4>
      </vt:variant>
      <vt:variant>
        <vt:i4>230</vt:i4>
      </vt:variant>
      <vt:variant>
        <vt:i4>0</vt:i4>
      </vt:variant>
      <vt:variant>
        <vt:i4>5</vt:i4>
      </vt:variant>
      <vt:variant>
        <vt:lpwstr/>
      </vt:variant>
      <vt:variant>
        <vt:lpwstr>_Toc530151018</vt:lpwstr>
      </vt:variant>
      <vt:variant>
        <vt:i4>1376304</vt:i4>
      </vt:variant>
      <vt:variant>
        <vt:i4>224</vt:i4>
      </vt:variant>
      <vt:variant>
        <vt:i4>0</vt:i4>
      </vt:variant>
      <vt:variant>
        <vt:i4>5</vt:i4>
      </vt:variant>
      <vt:variant>
        <vt:lpwstr/>
      </vt:variant>
      <vt:variant>
        <vt:lpwstr>_Toc530151017</vt:lpwstr>
      </vt:variant>
      <vt:variant>
        <vt:i4>1376304</vt:i4>
      </vt:variant>
      <vt:variant>
        <vt:i4>218</vt:i4>
      </vt:variant>
      <vt:variant>
        <vt:i4>0</vt:i4>
      </vt:variant>
      <vt:variant>
        <vt:i4>5</vt:i4>
      </vt:variant>
      <vt:variant>
        <vt:lpwstr/>
      </vt:variant>
      <vt:variant>
        <vt:lpwstr>_Toc530151016</vt:lpwstr>
      </vt:variant>
      <vt:variant>
        <vt:i4>1376304</vt:i4>
      </vt:variant>
      <vt:variant>
        <vt:i4>212</vt:i4>
      </vt:variant>
      <vt:variant>
        <vt:i4>0</vt:i4>
      </vt:variant>
      <vt:variant>
        <vt:i4>5</vt:i4>
      </vt:variant>
      <vt:variant>
        <vt:lpwstr/>
      </vt:variant>
      <vt:variant>
        <vt:lpwstr>_Toc530151015</vt:lpwstr>
      </vt:variant>
      <vt:variant>
        <vt:i4>1376304</vt:i4>
      </vt:variant>
      <vt:variant>
        <vt:i4>206</vt:i4>
      </vt:variant>
      <vt:variant>
        <vt:i4>0</vt:i4>
      </vt:variant>
      <vt:variant>
        <vt:i4>5</vt:i4>
      </vt:variant>
      <vt:variant>
        <vt:lpwstr/>
      </vt:variant>
      <vt:variant>
        <vt:lpwstr>_Toc530151014</vt:lpwstr>
      </vt:variant>
      <vt:variant>
        <vt:i4>1376304</vt:i4>
      </vt:variant>
      <vt:variant>
        <vt:i4>200</vt:i4>
      </vt:variant>
      <vt:variant>
        <vt:i4>0</vt:i4>
      </vt:variant>
      <vt:variant>
        <vt:i4>5</vt:i4>
      </vt:variant>
      <vt:variant>
        <vt:lpwstr/>
      </vt:variant>
      <vt:variant>
        <vt:lpwstr>_Toc530151013</vt:lpwstr>
      </vt:variant>
      <vt:variant>
        <vt:i4>1376304</vt:i4>
      </vt:variant>
      <vt:variant>
        <vt:i4>194</vt:i4>
      </vt:variant>
      <vt:variant>
        <vt:i4>0</vt:i4>
      </vt:variant>
      <vt:variant>
        <vt:i4>5</vt:i4>
      </vt:variant>
      <vt:variant>
        <vt:lpwstr/>
      </vt:variant>
      <vt:variant>
        <vt:lpwstr>_Toc530151012</vt:lpwstr>
      </vt:variant>
      <vt:variant>
        <vt:i4>1376304</vt:i4>
      </vt:variant>
      <vt:variant>
        <vt:i4>188</vt:i4>
      </vt:variant>
      <vt:variant>
        <vt:i4>0</vt:i4>
      </vt:variant>
      <vt:variant>
        <vt:i4>5</vt:i4>
      </vt:variant>
      <vt:variant>
        <vt:lpwstr/>
      </vt:variant>
      <vt:variant>
        <vt:lpwstr>_Toc530151011</vt:lpwstr>
      </vt:variant>
      <vt:variant>
        <vt:i4>1376304</vt:i4>
      </vt:variant>
      <vt:variant>
        <vt:i4>182</vt:i4>
      </vt:variant>
      <vt:variant>
        <vt:i4>0</vt:i4>
      </vt:variant>
      <vt:variant>
        <vt:i4>5</vt:i4>
      </vt:variant>
      <vt:variant>
        <vt:lpwstr/>
      </vt:variant>
      <vt:variant>
        <vt:lpwstr>_Toc530151010</vt:lpwstr>
      </vt:variant>
      <vt:variant>
        <vt:i4>1310768</vt:i4>
      </vt:variant>
      <vt:variant>
        <vt:i4>176</vt:i4>
      </vt:variant>
      <vt:variant>
        <vt:i4>0</vt:i4>
      </vt:variant>
      <vt:variant>
        <vt:i4>5</vt:i4>
      </vt:variant>
      <vt:variant>
        <vt:lpwstr/>
      </vt:variant>
      <vt:variant>
        <vt:lpwstr>_Toc530151009</vt:lpwstr>
      </vt:variant>
      <vt:variant>
        <vt:i4>1310768</vt:i4>
      </vt:variant>
      <vt:variant>
        <vt:i4>170</vt:i4>
      </vt:variant>
      <vt:variant>
        <vt:i4>0</vt:i4>
      </vt:variant>
      <vt:variant>
        <vt:i4>5</vt:i4>
      </vt:variant>
      <vt:variant>
        <vt:lpwstr/>
      </vt:variant>
      <vt:variant>
        <vt:lpwstr>_Toc530151008</vt:lpwstr>
      </vt:variant>
      <vt:variant>
        <vt:i4>1310768</vt:i4>
      </vt:variant>
      <vt:variant>
        <vt:i4>164</vt:i4>
      </vt:variant>
      <vt:variant>
        <vt:i4>0</vt:i4>
      </vt:variant>
      <vt:variant>
        <vt:i4>5</vt:i4>
      </vt:variant>
      <vt:variant>
        <vt:lpwstr/>
      </vt:variant>
      <vt:variant>
        <vt:lpwstr>_Toc530151007</vt:lpwstr>
      </vt:variant>
      <vt:variant>
        <vt:i4>1310768</vt:i4>
      </vt:variant>
      <vt:variant>
        <vt:i4>158</vt:i4>
      </vt:variant>
      <vt:variant>
        <vt:i4>0</vt:i4>
      </vt:variant>
      <vt:variant>
        <vt:i4>5</vt:i4>
      </vt:variant>
      <vt:variant>
        <vt:lpwstr/>
      </vt:variant>
      <vt:variant>
        <vt:lpwstr>_Toc530151006</vt:lpwstr>
      </vt:variant>
      <vt:variant>
        <vt:i4>1310768</vt:i4>
      </vt:variant>
      <vt:variant>
        <vt:i4>152</vt:i4>
      </vt:variant>
      <vt:variant>
        <vt:i4>0</vt:i4>
      </vt:variant>
      <vt:variant>
        <vt:i4>5</vt:i4>
      </vt:variant>
      <vt:variant>
        <vt:lpwstr/>
      </vt:variant>
      <vt:variant>
        <vt:lpwstr>_Toc530151005</vt:lpwstr>
      </vt:variant>
      <vt:variant>
        <vt:i4>1310768</vt:i4>
      </vt:variant>
      <vt:variant>
        <vt:i4>146</vt:i4>
      </vt:variant>
      <vt:variant>
        <vt:i4>0</vt:i4>
      </vt:variant>
      <vt:variant>
        <vt:i4>5</vt:i4>
      </vt:variant>
      <vt:variant>
        <vt:lpwstr/>
      </vt:variant>
      <vt:variant>
        <vt:lpwstr>_Toc530151004</vt:lpwstr>
      </vt:variant>
      <vt:variant>
        <vt:i4>1310768</vt:i4>
      </vt:variant>
      <vt:variant>
        <vt:i4>140</vt:i4>
      </vt:variant>
      <vt:variant>
        <vt:i4>0</vt:i4>
      </vt:variant>
      <vt:variant>
        <vt:i4>5</vt:i4>
      </vt:variant>
      <vt:variant>
        <vt:lpwstr/>
      </vt:variant>
      <vt:variant>
        <vt:lpwstr>_Toc530151003</vt:lpwstr>
      </vt:variant>
      <vt:variant>
        <vt:i4>1310768</vt:i4>
      </vt:variant>
      <vt:variant>
        <vt:i4>134</vt:i4>
      </vt:variant>
      <vt:variant>
        <vt:i4>0</vt:i4>
      </vt:variant>
      <vt:variant>
        <vt:i4>5</vt:i4>
      </vt:variant>
      <vt:variant>
        <vt:lpwstr/>
      </vt:variant>
      <vt:variant>
        <vt:lpwstr>_Toc530151002</vt:lpwstr>
      </vt:variant>
      <vt:variant>
        <vt:i4>1310768</vt:i4>
      </vt:variant>
      <vt:variant>
        <vt:i4>128</vt:i4>
      </vt:variant>
      <vt:variant>
        <vt:i4>0</vt:i4>
      </vt:variant>
      <vt:variant>
        <vt:i4>5</vt:i4>
      </vt:variant>
      <vt:variant>
        <vt:lpwstr/>
      </vt:variant>
      <vt:variant>
        <vt:lpwstr>_Toc530151001</vt:lpwstr>
      </vt:variant>
      <vt:variant>
        <vt:i4>1310768</vt:i4>
      </vt:variant>
      <vt:variant>
        <vt:i4>122</vt:i4>
      </vt:variant>
      <vt:variant>
        <vt:i4>0</vt:i4>
      </vt:variant>
      <vt:variant>
        <vt:i4>5</vt:i4>
      </vt:variant>
      <vt:variant>
        <vt:lpwstr/>
      </vt:variant>
      <vt:variant>
        <vt:lpwstr>_Toc530151000</vt:lpwstr>
      </vt:variant>
      <vt:variant>
        <vt:i4>1835065</vt:i4>
      </vt:variant>
      <vt:variant>
        <vt:i4>116</vt:i4>
      </vt:variant>
      <vt:variant>
        <vt:i4>0</vt:i4>
      </vt:variant>
      <vt:variant>
        <vt:i4>5</vt:i4>
      </vt:variant>
      <vt:variant>
        <vt:lpwstr/>
      </vt:variant>
      <vt:variant>
        <vt:lpwstr>_Toc530150999</vt:lpwstr>
      </vt:variant>
      <vt:variant>
        <vt:i4>1835065</vt:i4>
      </vt:variant>
      <vt:variant>
        <vt:i4>110</vt:i4>
      </vt:variant>
      <vt:variant>
        <vt:i4>0</vt:i4>
      </vt:variant>
      <vt:variant>
        <vt:i4>5</vt:i4>
      </vt:variant>
      <vt:variant>
        <vt:lpwstr/>
      </vt:variant>
      <vt:variant>
        <vt:lpwstr>_Toc530150998</vt:lpwstr>
      </vt:variant>
      <vt:variant>
        <vt:i4>1835065</vt:i4>
      </vt:variant>
      <vt:variant>
        <vt:i4>104</vt:i4>
      </vt:variant>
      <vt:variant>
        <vt:i4>0</vt:i4>
      </vt:variant>
      <vt:variant>
        <vt:i4>5</vt:i4>
      </vt:variant>
      <vt:variant>
        <vt:lpwstr/>
      </vt:variant>
      <vt:variant>
        <vt:lpwstr>_Toc530150997</vt:lpwstr>
      </vt:variant>
      <vt:variant>
        <vt:i4>1835065</vt:i4>
      </vt:variant>
      <vt:variant>
        <vt:i4>98</vt:i4>
      </vt:variant>
      <vt:variant>
        <vt:i4>0</vt:i4>
      </vt:variant>
      <vt:variant>
        <vt:i4>5</vt:i4>
      </vt:variant>
      <vt:variant>
        <vt:lpwstr/>
      </vt:variant>
      <vt:variant>
        <vt:lpwstr>_Toc530150996</vt:lpwstr>
      </vt:variant>
      <vt:variant>
        <vt:i4>1835065</vt:i4>
      </vt:variant>
      <vt:variant>
        <vt:i4>92</vt:i4>
      </vt:variant>
      <vt:variant>
        <vt:i4>0</vt:i4>
      </vt:variant>
      <vt:variant>
        <vt:i4>5</vt:i4>
      </vt:variant>
      <vt:variant>
        <vt:lpwstr/>
      </vt:variant>
      <vt:variant>
        <vt:lpwstr>_Toc530150995</vt:lpwstr>
      </vt:variant>
      <vt:variant>
        <vt:i4>1835065</vt:i4>
      </vt:variant>
      <vt:variant>
        <vt:i4>86</vt:i4>
      </vt:variant>
      <vt:variant>
        <vt:i4>0</vt:i4>
      </vt:variant>
      <vt:variant>
        <vt:i4>5</vt:i4>
      </vt:variant>
      <vt:variant>
        <vt:lpwstr/>
      </vt:variant>
      <vt:variant>
        <vt:lpwstr>_Toc530150994</vt:lpwstr>
      </vt:variant>
      <vt:variant>
        <vt:i4>1835065</vt:i4>
      </vt:variant>
      <vt:variant>
        <vt:i4>80</vt:i4>
      </vt:variant>
      <vt:variant>
        <vt:i4>0</vt:i4>
      </vt:variant>
      <vt:variant>
        <vt:i4>5</vt:i4>
      </vt:variant>
      <vt:variant>
        <vt:lpwstr/>
      </vt:variant>
      <vt:variant>
        <vt:lpwstr>_Toc530150993</vt:lpwstr>
      </vt:variant>
      <vt:variant>
        <vt:i4>1835065</vt:i4>
      </vt:variant>
      <vt:variant>
        <vt:i4>74</vt:i4>
      </vt:variant>
      <vt:variant>
        <vt:i4>0</vt:i4>
      </vt:variant>
      <vt:variant>
        <vt:i4>5</vt:i4>
      </vt:variant>
      <vt:variant>
        <vt:lpwstr/>
      </vt:variant>
      <vt:variant>
        <vt:lpwstr>_Toc530150992</vt:lpwstr>
      </vt:variant>
      <vt:variant>
        <vt:i4>1835065</vt:i4>
      </vt:variant>
      <vt:variant>
        <vt:i4>68</vt:i4>
      </vt:variant>
      <vt:variant>
        <vt:i4>0</vt:i4>
      </vt:variant>
      <vt:variant>
        <vt:i4>5</vt:i4>
      </vt:variant>
      <vt:variant>
        <vt:lpwstr/>
      </vt:variant>
      <vt:variant>
        <vt:lpwstr>_Toc530150991</vt:lpwstr>
      </vt:variant>
      <vt:variant>
        <vt:i4>1835065</vt:i4>
      </vt:variant>
      <vt:variant>
        <vt:i4>62</vt:i4>
      </vt:variant>
      <vt:variant>
        <vt:i4>0</vt:i4>
      </vt:variant>
      <vt:variant>
        <vt:i4>5</vt:i4>
      </vt:variant>
      <vt:variant>
        <vt:lpwstr/>
      </vt:variant>
      <vt:variant>
        <vt:lpwstr>_Toc530150990</vt:lpwstr>
      </vt:variant>
      <vt:variant>
        <vt:i4>1900601</vt:i4>
      </vt:variant>
      <vt:variant>
        <vt:i4>56</vt:i4>
      </vt:variant>
      <vt:variant>
        <vt:i4>0</vt:i4>
      </vt:variant>
      <vt:variant>
        <vt:i4>5</vt:i4>
      </vt:variant>
      <vt:variant>
        <vt:lpwstr/>
      </vt:variant>
      <vt:variant>
        <vt:lpwstr>_Toc530150989</vt:lpwstr>
      </vt:variant>
      <vt:variant>
        <vt:i4>1900601</vt:i4>
      </vt:variant>
      <vt:variant>
        <vt:i4>50</vt:i4>
      </vt:variant>
      <vt:variant>
        <vt:i4>0</vt:i4>
      </vt:variant>
      <vt:variant>
        <vt:i4>5</vt:i4>
      </vt:variant>
      <vt:variant>
        <vt:lpwstr/>
      </vt:variant>
      <vt:variant>
        <vt:lpwstr>_Toc530150988</vt:lpwstr>
      </vt:variant>
      <vt:variant>
        <vt:i4>1900601</vt:i4>
      </vt:variant>
      <vt:variant>
        <vt:i4>44</vt:i4>
      </vt:variant>
      <vt:variant>
        <vt:i4>0</vt:i4>
      </vt:variant>
      <vt:variant>
        <vt:i4>5</vt:i4>
      </vt:variant>
      <vt:variant>
        <vt:lpwstr/>
      </vt:variant>
      <vt:variant>
        <vt:lpwstr>_Toc530150987</vt:lpwstr>
      </vt:variant>
      <vt:variant>
        <vt:i4>1900601</vt:i4>
      </vt:variant>
      <vt:variant>
        <vt:i4>38</vt:i4>
      </vt:variant>
      <vt:variant>
        <vt:i4>0</vt:i4>
      </vt:variant>
      <vt:variant>
        <vt:i4>5</vt:i4>
      </vt:variant>
      <vt:variant>
        <vt:lpwstr/>
      </vt:variant>
      <vt:variant>
        <vt:lpwstr>_Toc530150986</vt:lpwstr>
      </vt:variant>
      <vt:variant>
        <vt:i4>1900601</vt:i4>
      </vt:variant>
      <vt:variant>
        <vt:i4>32</vt:i4>
      </vt:variant>
      <vt:variant>
        <vt:i4>0</vt:i4>
      </vt:variant>
      <vt:variant>
        <vt:i4>5</vt:i4>
      </vt:variant>
      <vt:variant>
        <vt:lpwstr/>
      </vt:variant>
      <vt:variant>
        <vt:lpwstr>_Toc530150985</vt:lpwstr>
      </vt:variant>
      <vt:variant>
        <vt:i4>1900601</vt:i4>
      </vt:variant>
      <vt:variant>
        <vt:i4>26</vt:i4>
      </vt:variant>
      <vt:variant>
        <vt:i4>0</vt:i4>
      </vt:variant>
      <vt:variant>
        <vt:i4>5</vt:i4>
      </vt:variant>
      <vt:variant>
        <vt:lpwstr/>
      </vt:variant>
      <vt:variant>
        <vt:lpwstr>_Toc530150984</vt:lpwstr>
      </vt:variant>
      <vt:variant>
        <vt:i4>1900601</vt:i4>
      </vt:variant>
      <vt:variant>
        <vt:i4>20</vt:i4>
      </vt:variant>
      <vt:variant>
        <vt:i4>0</vt:i4>
      </vt:variant>
      <vt:variant>
        <vt:i4>5</vt:i4>
      </vt:variant>
      <vt:variant>
        <vt:lpwstr/>
      </vt:variant>
      <vt:variant>
        <vt:lpwstr>_Toc530150983</vt:lpwstr>
      </vt:variant>
      <vt:variant>
        <vt:i4>1900601</vt:i4>
      </vt:variant>
      <vt:variant>
        <vt:i4>14</vt:i4>
      </vt:variant>
      <vt:variant>
        <vt:i4>0</vt:i4>
      </vt:variant>
      <vt:variant>
        <vt:i4>5</vt:i4>
      </vt:variant>
      <vt:variant>
        <vt:lpwstr/>
      </vt:variant>
      <vt:variant>
        <vt:lpwstr>_Toc530150982</vt:lpwstr>
      </vt:variant>
      <vt:variant>
        <vt:i4>1900601</vt:i4>
      </vt:variant>
      <vt:variant>
        <vt:i4>8</vt:i4>
      </vt:variant>
      <vt:variant>
        <vt:i4>0</vt:i4>
      </vt:variant>
      <vt:variant>
        <vt:i4>5</vt:i4>
      </vt:variant>
      <vt:variant>
        <vt:lpwstr/>
      </vt:variant>
      <vt:variant>
        <vt:lpwstr>_Toc530150981</vt:lpwstr>
      </vt:variant>
      <vt:variant>
        <vt:i4>1900601</vt:i4>
      </vt:variant>
      <vt:variant>
        <vt:i4>2</vt:i4>
      </vt:variant>
      <vt:variant>
        <vt:i4>0</vt:i4>
      </vt:variant>
      <vt:variant>
        <vt:i4>5</vt:i4>
      </vt:variant>
      <vt:variant>
        <vt:lpwstr/>
      </vt:variant>
      <vt:variant>
        <vt:lpwstr>_Toc530150980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EGYESÍTETT  ÓVODA</dc:title>
  <dc:subject/>
  <dc:creator>user</dc:creator>
  <cp:keywords/>
  <cp:lastModifiedBy>Ildikó Szabóné Prim</cp:lastModifiedBy>
  <cp:revision>2</cp:revision>
  <cp:lastPrinted>2018-09-24T08:51:00Z</cp:lastPrinted>
  <dcterms:created xsi:type="dcterms:W3CDTF">2024-09-17T12:33:00Z</dcterms:created>
  <dcterms:modified xsi:type="dcterms:W3CDTF">2024-09-17T12:33:00Z</dcterms:modified>
</cp:coreProperties>
</file>