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1D" w:rsidRDefault="00533D1D" w:rsidP="00533D1D">
      <w:pPr>
        <w:jc w:val="both"/>
        <w:rPr>
          <w:rFonts w:ascii="Arial" w:hAnsi="Arial" w:cs="Arial"/>
          <w:u w:val="single"/>
        </w:rPr>
      </w:pPr>
      <w:r w:rsidRPr="00FB5B49">
        <w:rPr>
          <w:rFonts w:ascii="Arial" w:hAnsi="Arial" w:cs="Arial"/>
          <w:u w:val="single"/>
        </w:rPr>
        <w:t>Nyári élettel kapcsolatos feladatok:</w:t>
      </w:r>
    </w:p>
    <w:p w:rsidR="00533D1D" w:rsidRDefault="00533D1D" w:rsidP="00533D1D">
      <w:pPr>
        <w:jc w:val="both"/>
        <w:rPr>
          <w:rFonts w:ascii="Arial" w:hAnsi="Arial" w:cs="Arial"/>
          <w:u w:val="single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8629C8" w:rsidP="00533D1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Szervezeti diagram 5" o:spid="_x0000_s1035" editas="canvas" style="width:6in;height:3in;mso-position-horizontal-relative:char;mso-position-vertical-relative:line" coordsize="54864,274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54864;height:27432;visibility:visible">
              <v:fill o:detectmouseclick="t"/>
              <v:path o:connecttype="non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6" o:spid="_x0000_s1037" type="#_x0000_t34" style="position:absolute;left:34289;top:4115;width:5487;height:19202;rotation:-90;flip:x;visibility:visible" o:connectortype="elbow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" adj="4500" strokeweight="2.25pt">
              <o:lock v:ext="edit" shapetype="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5" o:spid="_x0000_s1038" type="#_x0000_t32" style="position:absolute;left:24696;top:13704;width:5486;height:8;rotation:-9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" strokeweight="2.25pt">
              <o:lock v:ext="edit" shapetype="f"/>
            </v:shape>
            <v:shape id="_s1034" o:spid="_x0000_s1039" type="#_x0000_t34" style="position:absolute;left:15087;top:4114;width:5487;height:19203;rotation:-90;visibility:visible" o:connectortype="elbow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" adj="4500" strokeweight="2.25pt">
              <o:lock v:ext="edit" shapetype="f"/>
            </v:shape>
            <v:roundrect id="_s1030" o:spid="_x0000_s1040" style="position:absolute;left:19202;width:16459;height:10972;visibility:visible;v-text-anchor:middle" arcsize="10923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" fillcolor="#bbe0e3">
              <v:path arrowok="t"/>
              <v:textbox inset="0,0,0,0">
                <w:txbxContent>
                  <w:p w:rsidR="00533D1D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533D1D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533D1D" w:rsidRPr="00FB5B49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Befizetett gyerekek névsora</w:t>
                    </w:r>
                  </w:p>
                </w:txbxContent>
              </v:textbox>
            </v:roundrect>
            <v:roundrect id="_s1031" o:spid="_x0000_s1041" style="position:absolute;top:16459;width:16459;height:10973;visibility:visible;v-text-anchor:middle" arcsize="10923f" fillcolor="#bbe0e3">
              <v:path arrowok="t"/>
              <v:textbox inset="0,0,0,0">
                <w:txbxContent>
                  <w:p w:rsidR="00533D1D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533D1D" w:rsidRPr="00FB5B49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Jelek, nevek előkészítése a befogadó csoport számára</w:t>
                    </w:r>
                  </w:p>
                </w:txbxContent>
              </v:textbox>
            </v:roundrect>
            <v:roundrect id="_s1032" o:spid="_x0000_s1042" style="position:absolute;left:19202;top:16459;width:16459;height:10973;visibility:visible;v-text-anchor:middle" arcsize="10923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" fillcolor="#bbe0e3">
              <v:path arrowok="t"/>
              <v:textbox inset="0,0,0,0">
                <w:txbxContent>
                  <w:p w:rsidR="00533D1D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533D1D" w:rsidRPr="00FB5B49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Szülői nyilatkozatok, elérhetőségek másolatának leadása</w:t>
                    </w:r>
                  </w:p>
                </w:txbxContent>
              </v:textbox>
            </v:roundrect>
            <v:roundrect id="_s1033" o:spid="_x0000_s1043" style="position:absolute;left:38404;top:16459;width:16460;height:10973;visibility:visible;v-text-anchor:middle" arcsize="10923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" fillcolor="#bbe0e3">
              <v:path arrowok="t"/>
              <v:textbox inset="0,0,0,0">
                <w:txbxContent>
                  <w:p w:rsidR="00533D1D" w:rsidRPr="00FB5B49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 csoportba kerülő gyerekekről a fontos információk írásos átadása a befogadó csoportnak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8629C8" w:rsidP="00533D1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Szervezeti diagram 14" o:spid="_x0000_s1026" editas="canvas" style="width:6in;height:3in;mso-position-horizontal-relative:char;mso-position-vertical-relative:line" coordsize="54864,274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">
            <v:shape id="_x0000_s1027" type="#_x0000_t75" style="position:absolute;width:54864;height:27432;visibility:visible">
              <v:fill o:detectmouseclick="t"/>
              <v:path o:connecttype="none"/>
            </v:shape>
            <v:shape id="_s1045" o:spid="_x0000_s1028" type="#_x0000_t34" style="position:absolute;left:34289;top:4115;width:5487;height:19202;rotation:-90;flip:x;visibility:visible" o:connectortype="elbow" adj="4500" strokeweight="2.25pt">
              <o:lock v:ext="edit" shapetype="f"/>
            </v:shape>
            <v:shape id="_s1044" o:spid="_x0000_s1029" type="#_x0000_t32" style="position:absolute;left:24696;top:13704;width:5486;height:8;rotation:-9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" strokeweight="2.25pt">
              <o:lock v:ext="edit" shapetype="f"/>
            </v:shape>
            <v:shape id="_s1043" o:spid="_x0000_s1030" type="#_x0000_t34" style="position:absolute;left:15087;top:4114;width:5487;height:19203;rotation:-90;visibility:visible" o:connectortype="elbow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" adj="4500" strokeweight="2.25pt">
              <o:lock v:ext="edit" shapetype="f"/>
            </v:shape>
            <v:roundrect id="_s1039" o:spid="_x0000_s1031" style="position:absolute;left:19202;width:16459;height:10972;visibility:visible;v-text-anchor:middle" arcsize="10923f" fillcolor="#bbe0e3">
              <v:path arrowok="t"/>
              <v:textbox inset="0,0,0,0">
                <w:txbxContent>
                  <w:p w:rsidR="00533D1D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533D1D" w:rsidRPr="0047675A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Gondozás, egészséges életmód</w:t>
                    </w:r>
                  </w:p>
                </w:txbxContent>
              </v:textbox>
            </v:roundrect>
            <v:roundrect id="_s1040" o:spid="_x0000_s1032" style="position:absolute;top:16459;width:16459;height:10973;visibility:visible;v-text-anchor:middle" arcsize="10923f" fillcolor="#bbe0e3">
              <v:path arrowok="t"/>
              <v:textbox inset="0,0,0,0">
                <w:txbxContent>
                  <w:p w:rsidR="00533D1D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533D1D" w:rsidRPr="0047675A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Folyadékpótlás többször a nap folyamán</w:t>
                    </w:r>
                  </w:p>
                </w:txbxContent>
              </v:textbox>
            </v:roundrect>
            <v:roundrect id="_s1041" o:spid="_x0000_s1033" style="position:absolute;left:19202;top:16459;width:16459;height:10973;visibility:visible;v-text-anchor:middle" arcsize="10923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" fillcolor="#bbe0e3">
              <v:path arrowok="t"/>
              <v:textbox inset="0,0,0,0">
                <w:txbxContent>
                  <w:p w:rsidR="00533D1D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533D1D" w:rsidRPr="0047675A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Tisztálkodási eszközök, fürdetés eszközeinek biztosítása</w:t>
                    </w:r>
                  </w:p>
                </w:txbxContent>
              </v:textbox>
            </v:roundrect>
            <v:roundrect id="_s1042" o:spid="_x0000_s1034" style="position:absolute;left:38404;top:16459;width:16460;height:10973;visibility:visible;v-text-anchor:middle" arcsize="10923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" fillcolor="#bbe0e3">
              <v:path arrowok="t"/>
              <v:textbox inset="0,0,0,0">
                <w:txbxContent>
                  <w:p w:rsidR="00533D1D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533D1D" w:rsidRPr="0047675A" w:rsidRDefault="00533D1D" w:rsidP="00533D1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Korcsoportnak megfelelő tálalási eszközök biztosítása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Folyadékpótlás az udvaron de. és du. folyamatosan kell, hogy legyen, de napi kétszeri kötelező folyadékpótlást a délelőtt folyamán be kell iktatni!</w:t>
      </w:r>
    </w:p>
    <w:p w:rsidR="00533D1D" w:rsidRDefault="00533D1D" w:rsidP="00533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Zuhanyozás a medencében, a gyerekeket a saját, otthonról hozott törölközőjében töröljük meg.</w:t>
      </w:r>
    </w:p>
    <w:p w:rsidR="00533D1D" w:rsidRDefault="00533D1D" w:rsidP="00533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Napozáshoz, árnyékban való játékhoz, „piknikezéshez” és zuhanyozás után nélkülözhetetlen a takarók, plédek, szőnyegek használata.</w:t>
      </w:r>
    </w:p>
    <w:p w:rsidR="00533D1D" w:rsidRDefault="00533D1D" w:rsidP="00533D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 feltételek biztosítását az óvónőnek kell garantálnia, ezért a dajka tájékoztatása az ő feladata!</w:t>
      </w:r>
    </w:p>
    <w:p w:rsidR="00533D1D" w:rsidRDefault="00533D1D" w:rsidP="00533D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gyerekeket felügyelet nélkül nem lehet hagyni!</w:t>
      </w:r>
    </w:p>
    <w:p w:rsidR="00533D1D" w:rsidRDefault="00533D1D" w:rsidP="00533D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felnőttek nyári öltözéke a jó ízlés határán belül kell, hogy maradjon!</w:t>
      </w:r>
    </w:p>
    <w:p w:rsidR="00533D1D" w:rsidRDefault="00533D1D" w:rsidP="00533D1D">
      <w:pPr>
        <w:jc w:val="both"/>
        <w:rPr>
          <w:rFonts w:ascii="Arial" w:hAnsi="Arial" w:cs="Arial"/>
          <w:u w:val="single"/>
        </w:rPr>
      </w:pPr>
    </w:p>
    <w:p w:rsidR="00533D1D" w:rsidRPr="00F07C35" w:rsidRDefault="00533D1D" w:rsidP="00533D1D">
      <w:pPr>
        <w:jc w:val="both"/>
        <w:rPr>
          <w:rFonts w:ascii="Arial" w:hAnsi="Arial" w:cs="Arial"/>
          <w:u w:val="single"/>
        </w:rPr>
      </w:pPr>
      <w:r w:rsidRPr="00D16992">
        <w:rPr>
          <w:rFonts w:ascii="Arial" w:hAnsi="Arial" w:cs="Arial"/>
          <w:u w:val="single"/>
        </w:rPr>
        <w:t>Nevelési feladatok:</w:t>
      </w:r>
    </w:p>
    <w:p w:rsidR="00533D1D" w:rsidRDefault="00533D1D" w:rsidP="00533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Játékok hiánytalan és megfelelő mennyiségben való biztosítása</w:t>
      </w: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Vizezések</w:t>
      </w:r>
    </w:p>
    <w:p w:rsidR="00533D1D" w:rsidRDefault="00533D1D" w:rsidP="00533D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Sarazások</w:t>
      </w:r>
    </w:p>
    <w:p w:rsidR="00533D1D" w:rsidRDefault="00533D1D" w:rsidP="00533D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Homokvár építés …. Stb.</w:t>
      </w:r>
    </w:p>
    <w:p w:rsidR="00533D1D" w:rsidRDefault="00533D1D" w:rsidP="00533D1D">
      <w:pPr>
        <w:ind w:left="360"/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Tapasztalatszerző tevékenységek megteremtése</w:t>
      </w: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0</wp:posOffset>
            </wp:positionV>
            <wp:extent cx="1819275" cy="1504950"/>
            <wp:effectExtent l="0" t="0" r="0" b="0"/>
            <wp:wrapThrough wrapText="bothSides">
              <wp:wrapPolygon edited="0">
                <wp:start x="8821" y="0"/>
                <wp:lineTo x="7690" y="273"/>
                <wp:lineTo x="2940" y="3828"/>
                <wp:lineTo x="1357" y="6289"/>
                <wp:lineTo x="226" y="8203"/>
                <wp:lineTo x="0" y="11757"/>
                <wp:lineTo x="0" y="14491"/>
                <wp:lineTo x="2488" y="17499"/>
                <wp:lineTo x="2488" y="17772"/>
                <wp:lineTo x="9499" y="21327"/>
                <wp:lineTo x="12666" y="21327"/>
                <wp:lineTo x="19451" y="17499"/>
                <wp:lineTo x="21487" y="13944"/>
                <wp:lineTo x="21487" y="10663"/>
                <wp:lineTo x="21035" y="8749"/>
                <wp:lineTo x="19451" y="3828"/>
                <wp:lineTo x="14928" y="1367"/>
                <wp:lineTo x="11987" y="0"/>
                <wp:lineTo x="8821" y="0"/>
              </wp:wrapPolygon>
            </wp:wrapThrough>
            <wp:docPr id="22" name="Kép 22" descr="MC900356455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 descr="MC900356455[1]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Gödör feltöltése vízzel</w:t>
      </w:r>
    </w:p>
    <w:p w:rsidR="00533D1D" w:rsidRDefault="00533D1D" w:rsidP="00533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Sárgödörben sarazás</w:t>
      </w:r>
    </w:p>
    <w:p w:rsidR="00533D1D" w:rsidRDefault="00533D1D" w:rsidP="00533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Mezítláb tapicskolás …. Stb.               </w:t>
      </w: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Árnyékos helyen tartózkodás 11 óra után</w:t>
      </w: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Festés</w:t>
      </w:r>
    </w:p>
    <w:p w:rsidR="00533D1D" w:rsidRDefault="00533D1D" w:rsidP="00533D1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Gyurmázás</w:t>
      </w:r>
    </w:p>
    <w:p w:rsidR="00533D1D" w:rsidRDefault="00533D1D" w:rsidP="00533D1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Mesélés</w:t>
      </w:r>
    </w:p>
    <w:p w:rsidR="00533D1D" w:rsidRDefault="00533D1D" w:rsidP="00533D1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Zenélgetés</w:t>
      </w:r>
    </w:p>
    <w:p w:rsidR="00533D1D" w:rsidRDefault="00533D1D" w:rsidP="00533D1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Barkácsolás …stb.</w:t>
      </w: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délelőtt folyamán alkalmas időben „pihenés” beiktatásaként árnyékban, együtt az egész csoport mesét hallgat.</w:t>
      </w: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Projektek tervezésével gondoskodunk a képességfejlesztésről, a szerzett ismeretek gyakorlásáról, fejlesztéséről.</w:t>
      </w: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Különös figyelmet kell fordítani a balesetek megelőzésére!</w:t>
      </w:r>
    </w:p>
    <w:p w:rsidR="00533D1D" w:rsidRPr="009443B6" w:rsidRDefault="00533D1D" w:rsidP="00533D1D">
      <w:pPr>
        <w:rPr>
          <w:rFonts w:ascii="Calibri" w:hAnsi="Calibri" w:cs="Arial"/>
          <w:b/>
          <w:sz w:val="20"/>
          <w:szCs w:val="20"/>
          <w:u w:val="single"/>
        </w:rPr>
      </w:pPr>
    </w:p>
    <w:p w:rsidR="00533D1D" w:rsidRPr="009443B6" w:rsidRDefault="00533D1D" w:rsidP="00533D1D">
      <w:pPr>
        <w:rPr>
          <w:rFonts w:ascii="Calibri" w:hAnsi="Calibri" w:cs="Arial"/>
          <w:b/>
          <w:sz w:val="20"/>
          <w:szCs w:val="20"/>
          <w:u w:val="single"/>
        </w:rPr>
      </w:pPr>
      <w:r w:rsidRPr="009443B6">
        <w:rPr>
          <w:rFonts w:ascii="Calibri" w:hAnsi="Calibri" w:cs="Arial"/>
          <w:b/>
          <w:sz w:val="20"/>
          <w:szCs w:val="20"/>
          <w:u w:val="single"/>
        </w:rPr>
        <w:t>Nyári napirend</w:t>
      </w:r>
    </w:p>
    <w:p w:rsidR="00533D1D" w:rsidRPr="009443B6" w:rsidRDefault="00533D1D" w:rsidP="00533D1D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5040"/>
        <w:gridCol w:w="3138"/>
      </w:tblGrid>
      <w:tr w:rsidR="00533D1D" w:rsidRPr="009443B6" w:rsidTr="00AF5B63">
        <w:tc>
          <w:tcPr>
            <w:tcW w:w="1604" w:type="dxa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3B6">
              <w:rPr>
                <w:rFonts w:ascii="Calibri" w:hAnsi="Calibri" w:cs="Arial"/>
                <w:b/>
                <w:sz w:val="20"/>
                <w:szCs w:val="20"/>
              </w:rPr>
              <w:t>Időpont</w:t>
            </w:r>
          </w:p>
        </w:tc>
        <w:tc>
          <w:tcPr>
            <w:tcW w:w="5040" w:type="dxa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3B6">
              <w:rPr>
                <w:rFonts w:ascii="Calibri" w:hAnsi="Calibri" w:cs="Arial"/>
                <w:b/>
                <w:sz w:val="20"/>
                <w:szCs w:val="20"/>
              </w:rPr>
              <w:t>Jó idő esetén</w:t>
            </w: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3B6">
              <w:rPr>
                <w:rFonts w:ascii="Calibri" w:hAnsi="Calibri" w:cs="Arial"/>
                <w:b/>
                <w:sz w:val="20"/>
                <w:szCs w:val="20"/>
              </w:rPr>
              <w:t>Rossz idő esetén</w:t>
            </w:r>
          </w:p>
        </w:tc>
      </w:tr>
      <w:tr w:rsidR="00533D1D" w:rsidRPr="009443B6" w:rsidTr="00AF5B63">
        <w:tc>
          <w:tcPr>
            <w:tcW w:w="1604" w:type="dxa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3B6">
              <w:rPr>
                <w:rFonts w:ascii="Calibri" w:hAnsi="Calibri" w:cs="Arial"/>
                <w:b/>
                <w:sz w:val="20"/>
                <w:szCs w:val="20"/>
              </w:rPr>
              <w:t>6.30 – 7.15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Játék az ügyeletes csoportban</w:t>
            </w: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3D1D" w:rsidRPr="009443B6" w:rsidTr="00AF5B63">
        <w:tc>
          <w:tcPr>
            <w:tcW w:w="1604" w:type="dxa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3B6">
              <w:rPr>
                <w:rFonts w:ascii="Calibri" w:hAnsi="Calibri" w:cs="Arial"/>
                <w:b/>
                <w:sz w:val="20"/>
                <w:szCs w:val="20"/>
              </w:rPr>
              <w:t>7.15 – 8.30</w:t>
            </w:r>
          </w:p>
        </w:tc>
        <w:tc>
          <w:tcPr>
            <w:tcW w:w="5040" w:type="dxa"/>
            <w:shd w:val="clear" w:color="auto" w:fill="auto"/>
          </w:tcPr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Játék, mozgásos tevékenység az udvaron</w:t>
            </w:r>
          </w:p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</w:tcPr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Játék tevékenység</w:t>
            </w:r>
          </w:p>
        </w:tc>
      </w:tr>
      <w:tr w:rsidR="00533D1D" w:rsidRPr="009443B6" w:rsidTr="00AF5B63">
        <w:tc>
          <w:tcPr>
            <w:tcW w:w="1604" w:type="dxa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3B6">
              <w:rPr>
                <w:rFonts w:ascii="Calibri" w:hAnsi="Calibri" w:cs="Arial"/>
                <w:b/>
                <w:sz w:val="20"/>
                <w:szCs w:val="20"/>
              </w:rPr>
              <w:t>8.30 – 8.50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Közös szervezésű reggeli a csoportszobában</w:t>
            </w: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3D1D" w:rsidRPr="009443B6" w:rsidTr="00AF5B63">
        <w:tc>
          <w:tcPr>
            <w:tcW w:w="1604" w:type="dxa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3B6">
              <w:rPr>
                <w:rFonts w:ascii="Calibri" w:hAnsi="Calibri" w:cs="Arial"/>
                <w:b/>
                <w:sz w:val="20"/>
                <w:szCs w:val="20"/>
              </w:rPr>
              <w:t>8.50 – 12.00</w:t>
            </w:r>
          </w:p>
        </w:tc>
        <w:tc>
          <w:tcPr>
            <w:tcW w:w="5040" w:type="dxa"/>
            <w:shd w:val="clear" w:color="auto" w:fill="auto"/>
          </w:tcPr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Játék, mozgás, levegőzés az udvaron</w:t>
            </w:r>
          </w:p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Szervezett változatos tevékenység:</w:t>
            </w:r>
          </w:p>
          <w:p w:rsidR="00533D1D" w:rsidRPr="009443B6" w:rsidRDefault="00533D1D" w:rsidP="00AF5B6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mindennapos mozgási lehetőségek  biztosítása</w:t>
            </w:r>
          </w:p>
          <w:p w:rsidR="00533D1D" w:rsidRPr="009443B6" w:rsidRDefault="00533D1D" w:rsidP="00AF5B6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barkácsolás, vizuális tevékenység, bábozás, mesélés, zenélés, stb.</w:t>
            </w:r>
          </w:p>
          <w:p w:rsidR="00533D1D" w:rsidRPr="009443B6" w:rsidRDefault="00533D1D" w:rsidP="00AF5B6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fürdőruhába öltözés</w:t>
            </w:r>
          </w:p>
          <w:p w:rsidR="00533D1D" w:rsidRPr="009443B6" w:rsidRDefault="00533D1D" w:rsidP="00AF5B6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pancsolás, sarazás, zuhanyozás</w:t>
            </w:r>
          </w:p>
          <w:p w:rsidR="00533D1D" w:rsidRPr="009443B6" w:rsidRDefault="00533D1D" w:rsidP="00AF5B6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11 óra után árnyékos helyen való tartózkodás</w:t>
            </w:r>
          </w:p>
          <w:p w:rsidR="00533D1D" w:rsidRPr="009443B6" w:rsidRDefault="00533D1D" w:rsidP="00AF5B6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Folyadékpótlás biztosítása egész nap</w:t>
            </w:r>
          </w:p>
          <w:p w:rsidR="00533D1D" w:rsidRPr="009443B6" w:rsidRDefault="00533D1D" w:rsidP="00AF5B63">
            <w:pPr>
              <w:ind w:left="10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</w:tcPr>
          <w:p w:rsidR="00533D1D" w:rsidRPr="009443B6" w:rsidRDefault="00533D1D" w:rsidP="00AF5B6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Változatos tevékenységek biztosítása</w:t>
            </w:r>
          </w:p>
        </w:tc>
      </w:tr>
      <w:tr w:rsidR="00533D1D" w:rsidRPr="009443B6" w:rsidTr="00AF5B63">
        <w:tc>
          <w:tcPr>
            <w:tcW w:w="1604" w:type="dxa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3B6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12 – 13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Előkészületek az ebédhez, testápolási teendők</w:t>
            </w: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Ebéd</w:t>
            </w: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3D1D" w:rsidRPr="009443B6" w:rsidTr="00AF5B63">
        <w:tc>
          <w:tcPr>
            <w:tcW w:w="1604" w:type="dxa"/>
            <w:vMerge w:val="restart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3B6">
              <w:rPr>
                <w:rFonts w:ascii="Calibri" w:hAnsi="Calibri" w:cs="Arial"/>
                <w:b/>
                <w:sz w:val="20"/>
                <w:szCs w:val="20"/>
              </w:rPr>
              <w:t>13 – 15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Pihenés, alvás</w:t>
            </w: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Előkészületei: teremrendezés, tisztálkodás, mese, altató dal, zene</w:t>
            </w: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3D1D" w:rsidRPr="009443B6" w:rsidTr="00AF5B63">
        <w:tc>
          <w:tcPr>
            <w:tcW w:w="1604" w:type="dxa"/>
            <w:vMerge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A nagyok mehetnek korábban játszani az udvarra egy óvónővel</w:t>
            </w:r>
          </w:p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</w:tcPr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3D1D" w:rsidRPr="009443B6" w:rsidTr="00AF5B63">
        <w:tc>
          <w:tcPr>
            <w:tcW w:w="1604" w:type="dxa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3B6">
              <w:rPr>
                <w:rFonts w:ascii="Calibri" w:hAnsi="Calibri" w:cs="Arial"/>
                <w:b/>
                <w:sz w:val="20"/>
                <w:szCs w:val="20"/>
              </w:rPr>
              <w:t>15 – 15.30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Ébredés, teremrendezés, uzsonna</w:t>
            </w: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3D1D" w:rsidRPr="009443B6" w:rsidTr="00AF5B63">
        <w:tc>
          <w:tcPr>
            <w:tcW w:w="1604" w:type="dxa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3B6">
              <w:rPr>
                <w:rFonts w:ascii="Calibri" w:hAnsi="Calibri" w:cs="Arial"/>
                <w:b/>
                <w:sz w:val="20"/>
                <w:szCs w:val="20"/>
              </w:rPr>
              <w:t>15.30 – 17</w:t>
            </w:r>
          </w:p>
        </w:tc>
        <w:tc>
          <w:tcPr>
            <w:tcW w:w="5040" w:type="dxa"/>
            <w:shd w:val="clear" w:color="auto" w:fill="auto"/>
          </w:tcPr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Játéktevékenység a délelőtti feltételekkel</w:t>
            </w:r>
          </w:p>
          <w:p w:rsidR="00533D1D" w:rsidRPr="009443B6" w:rsidRDefault="00533D1D" w:rsidP="00AF5B6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</w:tcPr>
          <w:p w:rsidR="00533D1D" w:rsidRPr="009443B6" w:rsidRDefault="00533D1D" w:rsidP="00AF5B6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Játék tevékenységek</w:t>
            </w:r>
          </w:p>
        </w:tc>
      </w:tr>
      <w:tr w:rsidR="00533D1D" w:rsidRPr="009443B6" w:rsidTr="00AF5B63">
        <w:tc>
          <w:tcPr>
            <w:tcW w:w="1604" w:type="dxa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3B6">
              <w:rPr>
                <w:rFonts w:ascii="Calibri" w:hAnsi="Calibri" w:cs="Arial"/>
                <w:b/>
                <w:sz w:val="20"/>
                <w:szCs w:val="20"/>
              </w:rPr>
              <w:t>17 – 17.30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3B6">
              <w:rPr>
                <w:rFonts w:ascii="Calibri" w:hAnsi="Calibri" w:cs="Arial"/>
                <w:sz w:val="20"/>
                <w:szCs w:val="20"/>
              </w:rPr>
              <w:t>Játék az udvaron/ügyeletes csoportban</w:t>
            </w:r>
          </w:p>
          <w:p w:rsidR="00533D1D" w:rsidRPr="009443B6" w:rsidRDefault="00533D1D" w:rsidP="00AF5B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33D1D" w:rsidRPr="009443B6" w:rsidRDefault="00533D1D" w:rsidP="00533D1D">
      <w:pPr>
        <w:rPr>
          <w:rFonts w:ascii="Calibri" w:hAnsi="Calibri"/>
          <w:iCs/>
          <w:sz w:val="20"/>
          <w:szCs w:val="20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F07C35" w:rsidRDefault="00F07C35" w:rsidP="00533D1D">
      <w:pPr>
        <w:jc w:val="both"/>
        <w:rPr>
          <w:rFonts w:ascii="Arial" w:hAnsi="Arial" w:cs="Arial"/>
        </w:rPr>
      </w:pPr>
    </w:p>
    <w:p w:rsidR="00F07C35" w:rsidRDefault="00F07C35" w:rsidP="00533D1D">
      <w:pPr>
        <w:jc w:val="both"/>
        <w:rPr>
          <w:rFonts w:ascii="Arial" w:hAnsi="Arial" w:cs="Arial"/>
        </w:rPr>
      </w:pPr>
    </w:p>
    <w:p w:rsidR="00F07C35" w:rsidRDefault="00F07C35" w:rsidP="00533D1D">
      <w:pPr>
        <w:jc w:val="both"/>
        <w:rPr>
          <w:rFonts w:ascii="Arial" w:hAnsi="Arial" w:cs="Arial"/>
        </w:rPr>
      </w:pPr>
    </w:p>
    <w:p w:rsidR="00F07C35" w:rsidRDefault="00F07C35" w:rsidP="00533D1D">
      <w:pPr>
        <w:jc w:val="both"/>
        <w:rPr>
          <w:rFonts w:ascii="Arial" w:hAnsi="Arial" w:cs="Arial"/>
        </w:rPr>
      </w:pPr>
    </w:p>
    <w:p w:rsidR="00F07C35" w:rsidRDefault="00F07C35" w:rsidP="00533D1D">
      <w:pPr>
        <w:jc w:val="both"/>
        <w:rPr>
          <w:rFonts w:ascii="Arial" w:hAnsi="Arial" w:cs="Arial"/>
        </w:rPr>
      </w:pPr>
    </w:p>
    <w:p w:rsidR="00F07C35" w:rsidRDefault="00F07C35" w:rsidP="00533D1D">
      <w:pPr>
        <w:jc w:val="both"/>
        <w:rPr>
          <w:rFonts w:ascii="Arial" w:hAnsi="Arial" w:cs="Arial"/>
        </w:rPr>
      </w:pPr>
    </w:p>
    <w:p w:rsidR="00F07C35" w:rsidRDefault="00F07C35" w:rsidP="00533D1D">
      <w:pPr>
        <w:jc w:val="both"/>
        <w:rPr>
          <w:rFonts w:ascii="Arial" w:hAnsi="Arial" w:cs="Arial"/>
        </w:rPr>
      </w:pPr>
    </w:p>
    <w:p w:rsidR="00F07C35" w:rsidRDefault="00F07C35" w:rsidP="00533D1D">
      <w:pPr>
        <w:jc w:val="both"/>
        <w:rPr>
          <w:rFonts w:ascii="Arial" w:hAnsi="Arial" w:cs="Arial"/>
        </w:rPr>
      </w:pPr>
    </w:p>
    <w:p w:rsidR="00F07C35" w:rsidRDefault="00F07C35" w:rsidP="00533D1D">
      <w:pPr>
        <w:jc w:val="both"/>
        <w:rPr>
          <w:rFonts w:ascii="Arial" w:hAnsi="Arial" w:cs="Arial"/>
        </w:rPr>
      </w:pPr>
    </w:p>
    <w:p w:rsidR="00F07C35" w:rsidRDefault="00F07C35" w:rsidP="00533D1D">
      <w:pPr>
        <w:jc w:val="both"/>
        <w:rPr>
          <w:rFonts w:ascii="Arial" w:hAnsi="Arial" w:cs="Arial"/>
        </w:rPr>
      </w:pPr>
    </w:p>
    <w:p w:rsidR="00533D1D" w:rsidRDefault="00533D1D" w:rsidP="00533D1D">
      <w:pPr>
        <w:jc w:val="both"/>
        <w:rPr>
          <w:rFonts w:ascii="Arial" w:hAnsi="Arial" w:cs="Arial"/>
        </w:rPr>
      </w:pPr>
    </w:p>
    <w:p w:rsidR="00533D1D" w:rsidRPr="000E5DAD" w:rsidRDefault="00533D1D" w:rsidP="00533D1D">
      <w:pPr>
        <w:pBdr>
          <w:bottom w:val="single" w:sz="4" w:space="1" w:color="auto"/>
        </w:pBdr>
        <w:jc w:val="both"/>
        <w:rPr>
          <w:rFonts w:ascii="Calibri" w:hAnsi="Calibri" w:cs="Arial"/>
          <w:b/>
        </w:rPr>
      </w:pPr>
      <w:r w:rsidRPr="000E5DAD">
        <w:rPr>
          <w:rFonts w:ascii="Calibri" w:hAnsi="Calibri" w:cs="Arial"/>
          <w:b/>
        </w:rPr>
        <w:lastRenderedPageBreak/>
        <w:t>Időszak</w:t>
      </w:r>
      <w:r w:rsidRPr="000E5DAD">
        <w:rPr>
          <w:rFonts w:ascii="Calibri" w:hAnsi="Calibri" w:cs="Arial"/>
          <w:b/>
        </w:rPr>
        <w:tab/>
      </w:r>
      <w:r w:rsidRPr="000E5DAD">
        <w:rPr>
          <w:rFonts w:ascii="Calibri" w:hAnsi="Calibri" w:cs="Arial"/>
          <w:b/>
        </w:rPr>
        <w:tab/>
      </w:r>
      <w:r w:rsidRPr="000E5DAD">
        <w:rPr>
          <w:rFonts w:ascii="Calibri" w:hAnsi="Calibri" w:cs="Arial"/>
          <w:b/>
        </w:rPr>
        <w:tab/>
      </w:r>
      <w:r w:rsidRPr="000E5DAD">
        <w:rPr>
          <w:rFonts w:ascii="Calibri" w:hAnsi="Calibri" w:cs="Arial"/>
          <w:b/>
        </w:rPr>
        <w:tab/>
      </w:r>
      <w:r w:rsidRPr="000E5DAD">
        <w:rPr>
          <w:rFonts w:ascii="Calibri" w:hAnsi="Calibri" w:cs="Arial"/>
          <w:b/>
        </w:rPr>
        <w:tab/>
      </w:r>
      <w:r w:rsidRPr="000E5DAD">
        <w:rPr>
          <w:rFonts w:ascii="Calibri" w:hAnsi="Calibri" w:cs="Arial"/>
          <w:b/>
        </w:rPr>
        <w:tab/>
      </w:r>
      <w:r w:rsidRPr="000E5DAD">
        <w:rPr>
          <w:rFonts w:ascii="Calibri" w:hAnsi="Calibri" w:cs="Arial"/>
          <w:b/>
        </w:rPr>
        <w:tab/>
      </w:r>
      <w:r w:rsidRPr="000E5DAD">
        <w:rPr>
          <w:rFonts w:ascii="Calibri" w:hAnsi="Calibri" w:cs="Arial"/>
          <w:b/>
        </w:rPr>
        <w:tab/>
      </w:r>
      <w:r w:rsidRPr="000E5DAD">
        <w:rPr>
          <w:rFonts w:ascii="Calibri" w:hAnsi="Calibri" w:cs="Arial"/>
          <w:b/>
        </w:rPr>
        <w:tab/>
        <w:t>Június- Július- Augusztus</w:t>
      </w:r>
    </w:p>
    <w:p w:rsidR="00533D1D" w:rsidRPr="000E5DAD" w:rsidRDefault="00533D1D" w:rsidP="00533D1D">
      <w:pPr>
        <w:jc w:val="both"/>
        <w:rPr>
          <w:rFonts w:ascii="Calibri" w:hAnsi="Calibri" w:cs="Arial"/>
          <w:b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4"/>
        <w:gridCol w:w="2804"/>
      </w:tblGrid>
      <w:tr w:rsidR="00533D1D" w:rsidRPr="000E5DAD" w:rsidTr="00AF5B63">
        <w:trPr>
          <w:trHeight w:val="450"/>
        </w:trPr>
        <w:tc>
          <w:tcPr>
            <w:tcW w:w="6424" w:type="dxa"/>
            <w:vMerge w:val="restart"/>
          </w:tcPr>
          <w:p w:rsidR="00533D1D" w:rsidRPr="000E5DAD" w:rsidRDefault="00533D1D" w:rsidP="00AF5B63">
            <w:pPr>
              <w:jc w:val="center"/>
              <w:rPr>
                <w:rFonts w:ascii="Calibri" w:hAnsi="Calibri" w:cs="Arial"/>
                <w:b/>
              </w:rPr>
            </w:pPr>
            <w:r w:rsidRPr="000E5DAD">
              <w:rPr>
                <w:rFonts w:ascii="Calibri" w:hAnsi="Calibri" w:cs="Arial"/>
                <w:b/>
              </w:rPr>
              <w:t>Pedagógiai munka tervezése a nyári időszakban</w:t>
            </w:r>
          </w:p>
          <w:p w:rsidR="00533D1D" w:rsidRPr="000E5DAD" w:rsidRDefault="00533D1D" w:rsidP="00AF5B63">
            <w:pPr>
              <w:jc w:val="center"/>
              <w:rPr>
                <w:rFonts w:ascii="Calibri" w:hAnsi="Calibri" w:cs="Arial"/>
                <w:b/>
              </w:rPr>
            </w:pPr>
            <w:r w:rsidRPr="000E5DAD">
              <w:rPr>
                <w:rFonts w:ascii="Calibri" w:hAnsi="Calibri" w:cs="Arial"/>
                <w:b/>
              </w:rPr>
              <w:t>(értékelés az adott ciklus végén)</w:t>
            </w:r>
          </w:p>
        </w:tc>
        <w:tc>
          <w:tcPr>
            <w:tcW w:w="2804" w:type="dxa"/>
            <w:vMerge w:val="restart"/>
          </w:tcPr>
          <w:p w:rsidR="00533D1D" w:rsidRPr="000E5DAD" w:rsidRDefault="00533D1D" w:rsidP="00AF5B63">
            <w:pPr>
              <w:jc w:val="center"/>
              <w:rPr>
                <w:rFonts w:ascii="Calibri" w:hAnsi="Calibri" w:cs="Arial"/>
                <w:b/>
              </w:rPr>
            </w:pPr>
            <w:r w:rsidRPr="000E5DAD">
              <w:rPr>
                <w:rFonts w:ascii="Calibri" w:hAnsi="Calibri" w:cs="Arial"/>
                <w:b/>
              </w:rPr>
              <w:t>Kapcsolódó szervezési feladatok</w:t>
            </w:r>
          </w:p>
        </w:tc>
      </w:tr>
      <w:tr w:rsidR="00533D1D" w:rsidRPr="000E5DAD" w:rsidTr="00AF5B63">
        <w:trPr>
          <w:trHeight w:val="450"/>
        </w:trPr>
        <w:tc>
          <w:tcPr>
            <w:tcW w:w="6424" w:type="dxa"/>
            <w:vMerge/>
          </w:tcPr>
          <w:p w:rsidR="00533D1D" w:rsidRPr="000E5DAD" w:rsidRDefault="00533D1D" w:rsidP="00AF5B63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804" w:type="dxa"/>
            <w:vMerge/>
          </w:tcPr>
          <w:p w:rsidR="00533D1D" w:rsidRPr="000E5DAD" w:rsidRDefault="00533D1D" w:rsidP="00AF5B63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533D1D" w:rsidRPr="000E5DAD" w:rsidTr="00AF5B63">
        <w:trPr>
          <w:trHeight w:val="11957"/>
        </w:trPr>
        <w:tc>
          <w:tcPr>
            <w:tcW w:w="6424" w:type="dxa"/>
          </w:tcPr>
          <w:p w:rsidR="00533D1D" w:rsidRPr="000E5DAD" w:rsidRDefault="00533D1D" w:rsidP="00AF5B63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A nyár a pihenés, kikapcsolódás, feltöltődés időszaka.</w:t>
            </w:r>
          </w:p>
          <w:p w:rsidR="00533D1D" w:rsidRPr="000E5DAD" w:rsidRDefault="00533D1D" w:rsidP="00AF5B63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rPr>
                <w:rFonts w:ascii="Arial" w:hAnsi="Arial" w:cs="Arial"/>
              </w:rPr>
            </w:pPr>
          </w:p>
          <w:p w:rsidR="00533D1D" w:rsidRPr="000E5DAD" w:rsidRDefault="00533D1D" w:rsidP="00AF5B63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Az óvodánkra, ránk hárul a felelősség, hogy ezt az időszakot olyan tartalommal töltsük meg, amely kissé eltér a megszokottól, változatosabb és gazdagabb, mert több színt, élményt, felfedezni valót rejt. Szinte az egész napot a szabadban, az udvaron töltjük, használjuk hát ki az udvarunk adta lehetőségeket.</w:t>
            </w:r>
          </w:p>
          <w:p w:rsidR="00533D1D" w:rsidRPr="000E5DAD" w:rsidRDefault="00533D1D" w:rsidP="00AF5B63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rPr>
                <w:rFonts w:ascii="Arial" w:hAnsi="Arial" w:cs="Arial"/>
              </w:rPr>
            </w:pPr>
          </w:p>
          <w:p w:rsidR="00533D1D" w:rsidRPr="000E5DAD" w:rsidRDefault="00533D1D" w:rsidP="00AF5B63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Mivel az összevonások alatt a gyermekek különböző csoportokból kerülnek egy csoportba, ezért legyen célunk, a gyerekek együttműködési és érintkezési képességeinek alakítása, az együttműködés szabályainak fejlesztése, személyiségfejlődésük segítése.</w:t>
            </w:r>
          </w:p>
          <w:p w:rsidR="00533D1D" w:rsidRPr="000E5DAD" w:rsidRDefault="00533D1D" w:rsidP="00AF5B63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rPr>
                <w:rFonts w:ascii="Arial" w:hAnsi="Arial" w:cs="Arial"/>
              </w:rPr>
            </w:pPr>
          </w:p>
          <w:p w:rsidR="00533D1D" w:rsidRPr="000E5DAD" w:rsidRDefault="00533D1D" w:rsidP="00AF5B63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A nyári időszakban a főbb napirendi pontok betartásával lehetőséget biztosítunk arra, hogy a gyerekek jól szervezetten, de szabadabban élvezhessék a nyár örömeit.</w:t>
            </w:r>
          </w:p>
          <w:p w:rsidR="00533D1D" w:rsidRPr="000E5DAD" w:rsidRDefault="00533D1D" w:rsidP="00AF5B63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jc w:val="both"/>
              <w:rPr>
                <w:rFonts w:ascii="Arial" w:hAnsi="Arial" w:cs="Arial"/>
              </w:rPr>
            </w:pPr>
          </w:p>
          <w:p w:rsidR="00533D1D" w:rsidRPr="000E5DAD" w:rsidRDefault="00533D1D" w:rsidP="00AF5B63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Fontos, hogy nyáron is különféle tevékenységeket ajánljunk a gyermekek számára, hogy ők mindig érdeklődésüknek, és kedvüknek megfelelően választhassanak.</w:t>
            </w:r>
          </w:p>
          <w:p w:rsidR="00533D1D" w:rsidRPr="000E5DAD" w:rsidRDefault="00533D1D" w:rsidP="00AF5B63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jc w:val="both"/>
              <w:rPr>
                <w:rFonts w:ascii="Arial" w:hAnsi="Arial" w:cs="Arial"/>
              </w:rPr>
            </w:pPr>
          </w:p>
          <w:p w:rsidR="00533D1D" w:rsidRPr="000E5DAD" w:rsidRDefault="00533D1D" w:rsidP="00AF5B63">
            <w:pPr>
              <w:jc w:val="both"/>
              <w:rPr>
                <w:rFonts w:ascii="Calibri" w:hAnsi="Calibri" w:cs="Arial"/>
                <w:b/>
              </w:rPr>
            </w:pPr>
          </w:p>
          <w:p w:rsidR="00533D1D" w:rsidRPr="000E5DAD" w:rsidRDefault="00533D1D" w:rsidP="00AF5B63">
            <w:pPr>
              <w:jc w:val="both"/>
              <w:rPr>
                <w:rFonts w:ascii="Arial" w:hAnsi="Arial" w:cs="Arial"/>
                <w:u w:val="single"/>
              </w:rPr>
            </w:pPr>
            <w:r w:rsidRPr="000E5DAD">
              <w:rPr>
                <w:rFonts w:ascii="Arial" w:hAnsi="Arial" w:cs="Arial"/>
                <w:u w:val="single"/>
              </w:rPr>
              <w:t>Nevelési feladatok:</w:t>
            </w:r>
          </w:p>
          <w:p w:rsidR="00533D1D" w:rsidRPr="000E5DAD" w:rsidRDefault="00533D1D" w:rsidP="00AF5B63">
            <w:pPr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Játékok hiánytalan és megfelelő mennyiségben való biztosítása</w:t>
            </w:r>
          </w:p>
          <w:p w:rsidR="00533D1D" w:rsidRPr="000E5DAD" w:rsidRDefault="00533D1D" w:rsidP="00AF5B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Vizezések</w:t>
            </w:r>
          </w:p>
          <w:p w:rsidR="00533D1D" w:rsidRPr="000E5DAD" w:rsidRDefault="00533D1D" w:rsidP="00AF5B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Sarazások</w:t>
            </w:r>
          </w:p>
          <w:p w:rsidR="00533D1D" w:rsidRPr="000E5DAD" w:rsidRDefault="00533D1D" w:rsidP="00AF5B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Homokvár építés …. Stb.</w:t>
            </w:r>
          </w:p>
          <w:p w:rsidR="00533D1D" w:rsidRPr="000E5DAD" w:rsidRDefault="00533D1D" w:rsidP="00AF5B63">
            <w:pPr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Tapasztalatszerző tevékenységek megteremtése</w:t>
            </w:r>
          </w:p>
          <w:p w:rsidR="00533D1D" w:rsidRPr="000E5DAD" w:rsidRDefault="00533D1D" w:rsidP="00AF5B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Gödör feltöltése vízzel</w:t>
            </w:r>
          </w:p>
          <w:p w:rsidR="00533D1D" w:rsidRPr="000E5DAD" w:rsidRDefault="00533D1D" w:rsidP="00AF5B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Sárgödörben sarazás</w:t>
            </w:r>
          </w:p>
          <w:p w:rsidR="00533D1D" w:rsidRPr="000E5DAD" w:rsidRDefault="00533D1D" w:rsidP="00AF5B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 xml:space="preserve">Mezítláb tapicskolás …. Stb.               </w:t>
            </w:r>
          </w:p>
          <w:p w:rsidR="00533D1D" w:rsidRPr="000E5DAD" w:rsidRDefault="00533D1D" w:rsidP="00AF5B63">
            <w:pPr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Árnyékos helyen tartózkodás 11 óra után</w:t>
            </w:r>
          </w:p>
          <w:p w:rsidR="00533D1D" w:rsidRPr="000E5DAD" w:rsidRDefault="00533D1D" w:rsidP="00AF5B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Festés</w:t>
            </w:r>
          </w:p>
          <w:p w:rsidR="00533D1D" w:rsidRPr="000E5DAD" w:rsidRDefault="00533D1D" w:rsidP="00AF5B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lastRenderedPageBreak/>
              <w:t>Gyurmázás</w:t>
            </w:r>
          </w:p>
          <w:p w:rsidR="00533D1D" w:rsidRPr="000E5DAD" w:rsidRDefault="00533D1D" w:rsidP="00AF5B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Mesélés</w:t>
            </w:r>
          </w:p>
          <w:p w:rsidR="00533D1D" w:rsidRPr="000E5DAD" w:rsidRDefault="00533D1D" w:rsidP="00AF5B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Zenélgetés</w:t>
            </w:r>
          </w:p>
          <w:p w:rsidR="00533D1D" w:rsidRPr="000E5DAD" w:rsidRDefault="00533D1D" w:rsidP="00AF5B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Barkácsolás …stb.</w:t>
            </w:r>
          </w:p>
          <w:p w:rsidR="00533D1D" w:rsidRPr="000E5DAD" w:rsidRDefault="00533D1D" w:rsidP="00AF5B63">
            <w:pPr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A délelőtt folyamán alkalmas időben „pihenés” beiktatásaként árnyékban, együtt az egész csoport mesét hallgat.</w:t>
            </w:r>
          </w:p>
          <w:p w:rsidR="00533D1D" w:rsidRPr="000E5DAD" w:rsidRDefault="00533D1D" w:rsidP="00AF5B63">
            <w:pPr>
              <w:jc w:val="both"/>
              <w:rPr>
                <w:rFonts w:ascii="Arial" w:hAnsi="Arial" w:cs="Arial"/>
              </w:rPr>
            </w:pPr>
            <w:r w:rsidRPr="000E5DAD">
              <w:rPr>
                <w:rFonts w:ascii="Arial" w:hAnsi="Arial" w:cs="Arial"/>
              </w:rPr>
              <w:t>Különös figyelmet kell fordítani a balesetek megelőzésére!</w:t>
            </w:r>
          </w:p>
        </w:tc>
        <w:tc>
          <w:tcPr>
            <w:tcW w:w="2804" w:type="dxa"/>
          </w:tcPr>
          <w:p w:rsidR="00533D1D" w:rsidRPr="000E5DAD" w:rsidRDefault="00533D1D" w:rsidP="00AF5B6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5DAD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Nyári élettel kapcsolatos feladatok:</w:t>
            </w:r>
          </w:p>
          <w:p w:rsidR="00533D1D" w:rsidRPr="000E5DAD" w:rsidRDefault="00533D1D" w:rsidP="00AF5B6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33D1D" w:rsidRPr="000E5DAD" w:rsidRDefault="00533D1D" w:rsidP="00AF5B63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E5DAD">
              <w:rPr>
                <w:rFonts w:ascii="Arial" w:hAnsi="Arial" w:cs="Arial"/>
                <w:i/>
                <w:sz w:val="20"/>
                <w:szCs w:val="20"/>
                <w:u w:val="single"/>
              </w:rPr>
              <w:t>Befizetett gyerekek névsora</w:t>
            </w:r>
          </w:p>
          <w:p w:rsidR="00533D1D" w:rsidRPr="000E5DAD" w:rsidRDefault="00533D1D" w:rsidP="00AF5B63">
            <w:pPr>
              <w:rPr>
                <w:rFonts w:ascii="Arial" w:hAnsi="Arial" w:cs="Arial"/>
                <w:sz w:val="20"/>
                <w:szCs w:val="20"/>
              </w:rPr>
            </w:pPr>
            <w:r w:rsidRPr="000E5DAD">
              <w:rPr>
                <w:rFonts w:ascii="Arial" w:hAnsi="Arial" w:cs="Arial"/>
                <w:sz w:val="20"/>
                <w:szCs w:val="20"/>
              </w:rPr>
              <w:t>- Jelek, nevek előkészítése a befogadó csoport számára</w:t>
            </w:r>
          </w:p>
          <w:p w:rsidR="00533D1D" w:rsidRPr="000E5DAD" w:rsidRDefault="00533D1D" w:rsidP="00AF5B63">
            <w:pPr>
              <w:rPr>
                <w:rFonts w:ascii="Arial" w:hAnsi="Arial" w:cs="Arial"/>
                <w:sz w:val="20"/>
                <w:szCs w:val="20"/>
              </w:rPr>
            </w:pPr>
            <w:r w:rsidRPr="000E5DAD">
              <w:rPr>
                <w:rFonts w:ascii="Arial" w:hAnsi="Arial" w:cs="Arial"/>
                <w:sz w:val="20"/>
                <w:szCs w:val="20"/>
              </w:rPr>
              <w:t>- Szülői nyilatkozatok, elérhetőségek másolatának leadása</w:t>
            </w:r>
          </w:p>
          <w:p w:rsidR="00533D1D" w:rsidRPr="000E5DAD" w:rsidRDefault="00533D1D" w:rsidP="00AF5B63">
            <w:pPr>
              <w:rPr>
                <w:rFonts w:ascii="Arial" w:hAnsi="Arial" w:cs="Arial"/>
                <w:sz w:val="20"/>
                <w:szCs w:val="20"/>
              </w:rPr>
            </w:pPr>
            <w:r w:rsidRPr="000E5DAD">
              <w:rPr>
                <w:rFonts w:ascii="Arial" w:hAnsi="Arial" w:cs="Arial"/>
                <w:sz w:val="20"/>
                <w:szCs w:val="20"/>
              </w:rPr>
              <w:t>- A csoportba kerülő gyerekekről a fontos információk írásos átadása a befogadó csoportnak</w:t>
            </w:r>
          </w:p>
          <w:p w:rsidR="00533D1D" w:rsidRPr="000E5DAD" w:rsidRDefault="00533D1D" w:rsidP="00AF5B63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33D1D" w:rsidRPr="000E5DAD" w:rsidRDefault="00533D1D" w:rsidP="00AF5B63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E5DAD">
              <w:rPr>
                <w:rFonts w:ascii="Arial" w:hAnsi="Arial" w:cs="Arial"/>
                <w:i/>
                <w:sz w:val="20"/>
                <w:szCs w:val="20"/>
                <w:u w:val="single"/>
              </w:rPr>
              <w:t>Gondozás, egészséges életmód</w:t>
            </w:r>
          </w:p>
          <w:p w:rsidR="00533D1D" w:rsidRPr="000E5DAD" w:rsidRDefault="00533D1D" w:rsidP="00AF5B63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33D1D" w:rsidRPr="000E5DAD" w:rsidRDefault="00533D1D" w:rsidP="00AF5B63">
            <w:pPr>
              <w:rPr>
                <w:rFonts w:ascii="Arial" w:hAnsi="Arial" w:cs="Arial"/>
                <w:sz w:val="20"/>
                <w:szCs w:val="20"/>
              </w:rPr>
            </w:pPr>
            <w:r w:rsidRPr="000E5DAD">
              <w:rPr>
                <w:rFonts w:ascii="Arial" w:hAnsi="Arial" w:cs="Arial"/>
                <w:sz w:val="20"/>
                <w:szCs w:val="20"/>
              </w:rPr>
              <w:t>- Folyadékpótlás többször a nap folyamán</w:t>
            </w:r>
          </w:p>
          <w:p w:rsidR="00533D1D" w:rsidRPr="000E5DAD" w:rsidRDefault="00533D1D" w:rsidP="00AF5B63">
            <w:pPr>
              <w:rPr>
                <w:rFonts w:ascii="Arial" w:hAnsi="Arial" w:cs="Arial"/>
                <w:sz w:val="20"/>
                <w:szCs w:val="20"/>
              </w:rPr>
            </w:pPr>
            <w:r w:rsidRPr="000E5DAD">
              <w:rPr>
                <w:rFonts w:ascii="Arial" w:hAnsi="Arial" w:cs="Arial"/>
                <w:sz w:val="20"/>
                <w:szCs w:val="20"/>
              </w:rPr>
              <w:t>- Tisztálkodási eszközök, fürdetés eszközeinek biztosítása</w:t>
            </w:r>
          </w:p>
          <w:p w:rsidR="00533D1D" w:rsidRPr="000E5DAD" w:rsidRDefault="00533D1D" w:rsidP="00AF5B63">
            <w:pPr>
              <w:rPr>
                <w:rFonts w:ascii="Arial" w:hAnsi="Arial" w:cs="Arial"/>
                <w:sz w:val="20"/>
                <w:szCs w:val="20"/>
              </w:rPr>
            </w:pPr>
            <w:r w:rsidRPr="000E5DAD">
              <w:rPr>
                <w:rFonts w:ascii="Arial" w:hAnsi="Arial" w:cs="Arial"/>
                <w:sz w:val="20"/>
                <w:szCs w:val="20"/>
              </w:rPr>
              <w:t>- Korcsoportnak megfelelő tálalási eszközök biztosítása</w:t>
            </w:r>
          </w:p>
          <w:p w:rsidR="00533D1D" w:rsidRPr="000E5DAD" w:rsidRDefault="00533D1D" w:rsidP="00AF5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D1D" w:rsidRPr="000E5DAD" w:rsidRDefault="00533D1D" w:rsidP="00AF5B6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5DAD">
              <w:rPr>
                <w:rFonts w:ascii="Arial" w:hAnsi="Arial" w:cs="Arial"/>
                <w:color w:val="FF0000"/>
                <w:sz w:val="20"/>
                <w:szCs w:val="20"/>
              </w:rPr>
              <w:t>Folyadékpótlás az udvaron de. és du. folyamatosan kell, hogy legyen, de napi kétszeri kötelező folyadékpótlást a délelőtt folyamán be kell iktatni!</w:t>
            </w:r>
          </w:p>
          <w:p w:rsidR="00533D1D" w:rsidRPr="000E5DAD" w:rsidRDefault="00533D1D" w:rsidP="00AF5B6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3D1D" w:rsidRPr="000E5DAD" w:rsidRDefault="00533D1D" w:rsidP="00AF5B63">
            <w:pPr>
              <w:rPr>
                <w:rFonts w:ascii="Arial" w:hAnsi="Arial" w:cs="Arial"/>
                <w:sz w:val="20"/>
                <w:szCs w:val="20"/>
              </w:rPr>
            </w:pPr>
            <w:r w:rsidRPr="000E5DAD">
              <w:rPr>
                <w:rFonts w:ascii="Arial" w:hAnsi="Arial" w:cs="Arial"/>
                <w:sz w:val="20"/>
                <w:szCs w:val="20"/>
              </w:rPr>
              <w:t>Zuhanyozás a medencében, a gyerekeket a saját, otthonról hozott törölközőjében töröljük meg.</w:t>
            </w:r>
          </w:p>
          <w:p w:rsidR="00533D1D" w:rsidRPr="000E5DAD" w:rsidRDefault="00533D1D" w:rsidP="00AF5B63">
            <w:pPr>
              <w:rPr>
                <w:rFonts w:ascii="Arial" w:hAnsi="Arial" w:cs="Arial"/>
                <w:sz w:val="20"/>
                <w:szCs w:val="20"/>
              </w:rPr>
            </w:pPr>
            <w:r w:rsidRPr="000E5DAD">
              <w:rPr>
                <w:rFonts w:ascii="Arial" w:hAnsi="Arial" w:cs="Arial"/>
                <w:sz w:val="20"/>
                <w:szCs w:val="20"/>
              </w:rPr>
              <w:t xml:space="preserve">Napozáshoz, árnyékban való játékhoz, „piknikezéshez” és </w:t>
            </w:r>
            <w:r w:rsidRPr="000E5DAD">
              <w:rPr>
                <w:rFonts w:ascii="Arial" w:hAnsi="Arial" w:cs="Arial"/>
                <w:sz w:val="20"/>
                <w:szCs w:val="20"/>
              </w:rPr>
              <w:lastRenderedPageBreak/>
              <w:t>zuhanyozás után nélkülözhetetlen a takarók, plédek, szőnyegek használata.</w:t>
            </w:r>
          </w:p>
          <w:p w:rsidR="00533D1D" w:rsidRPr="000E5DAD" w:rsidRDefault="00533D1D" w:rsidP="00AF5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D1D" w:rsidRPr="000E5DAD" w:rsidRDefault="00533D1D" w:rsidP="00AF5B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DAD">
              <w:rPr>
                <w:rFonts w:ascii="Arial" w:hAnsi="Arial" w:cs="Arial"/>
                <w:b/>
                <w:sz w:val="20"/>
                <w:szCs w:val="20"/>
              </w:rPr>
              <w:t>A feltételek biztosítását az óvónőnek kell garantálnia, ezért a dajka tájékoztatása az ő feladata!</w:t>
            </w:r>
          </w:p>
          <w:p w:rsidR="00533D1D" w:rsidRPr="000E5DAD" w:rsidRDefault="00533D1D" w:rsidP="00AF5B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D1D" w:rsidRPr="000E5DAD" w:rsidRDefault="00533D1D" w:rsidP="00AF5B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DAD">
              <w:rPr>
                <w:rFonts w:ascii="Arial" w:hAnsi="Arial" w:cs="Arial"/>
                <w:b/>
                <w:sz w:val="20"/>
                <w:szCs w:val="20"/>
              </w:rPr>
              <w:t>A gyerekeket felügyelet nélkül nem lehet hagyni!</w:t>
            </w:r>
          </w:p>
          <w:p w:rsidR="00533D1D" w:rsidRPr="000E5DAD" w:rsidRDefault="00533D1D" w:rsidP="00AF5B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D1D" w:rsidRPr="000E5DAD" w:rsidRDefault="00533D1D" w:rsidP="00AF5B63">
            <w:pPr>
              <w:rPr>
                <w:rFonts w:ascii="Arial" w:hAnsi="Arial" w:cs="Arial"/>
                <w:b/>
              </w:rPr>
            </w:pPr>
            <w:r w:rsidRPr="000E5DAD">
              <w:rPr>
                <w:rFonts w:ascii="Arial" w:hAnsi="Arial" w:cs="Arial"/>
                <w:b/>
                <w:sz w:val="20"/>
                <w:szCs w:val="20"/>
              </w:rPr>
              <w:t>A felnőttek nyári öltözéke a jó ízlés határán belül kell, hogy maradjon!</w:t>
            </w:r>
          </w:p>
          <w:p w:rsidR="00533D1D" w:rsidRPr="000E5DAD" w:rsidRDefault="00533D1D" w:rsidP="00AF5B63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533D1D" w:rsidRPr="00156324" w:rsidRDefault="00533D1D" w:rsidP="00533D1D">
      <w:pPr>
        <w:pBdr>
          <w:bottom w:val="single" w:sz="12" w:space="1" w:color="auto"/>
        </w:pBdr>
        <w:rPr>
          <w:rFonts w:ascii="Calibri" w:hAnsi="Calibri" w:cs="Arial"/>
          <w:b/>
        </w:rPr>
      </w:pPr>
      <w:r w:rsidRPr="00156324">
        <w:rPr>
          <w:rFonts w:ascii="Calibri" w:hAnsi="Calibri" w:cs="Arial"/>
          <w:b/>
        </w:rPr>
        <w:lastRenderedPageBreak/>
        <w:t>Időszak</w:t>
      </w:r>
      <w:r w:rsidRPr="00156324">
        <w:rPr>
          <w:rFonts w:ascii="Calibri" w:hAnsi="Calibri" w:cs="Arial"/>
          <w:b/>
        </w:rPr>
        <w:tab/>
      </w:r>
      <w:r w:rsidRPr="00156324">
        <w:rPr>
          <w:rFonts w:ascii="Calibri" w:hAnsi="Calibri" w:cs="Arial"/>
          <w:b/>
        </w:rPr>
        <w:tab/>
      </w:r>
      <w:r w:rsidRPr="00156324">
        <w:rPr>
          <w:rFonts w:ascii="Calibri" w:hAnsi="Calibri" w:cs="Arial"/>
          <w:b/>
        </w:rPr>
        <w:tab/>
      </w:r>
      <w:r w:rsidRPr="00156324">
        <w:rPr>
          <w:rFonts w:ascii="Calibri" w:hAnsi="Calibri" w:cs="Arial"/>
          <w:b/>
        </w:rPr>
        <w:tab/>
      </w:r>
      <w:r w:rsidRPr="00156324">
        <w:rPr>
          <w:rFonts w:ascii="Calibri" w:hAnsi="Calibri" w:cs="Arial"/>
          <w:b/>
        </w:rPr>
        <w:tab/>
      </w:r>
      <w:r w:rsidRPr="00156324">
        <w:rPr>
          <w:rFonts w:ascii="Calibri" w:hAnsi="Calibri" w:cs="Arial"/>
          <w:b/>
        </w:rPr>
        <w:tab/>
      </w:r>
      <w:r w:rsidRPr="00156324">
        <w:rPr>
          <w:rFonts w:ascii="Calibri" w:hAnsi="Calibri" w:cs="Arial"/>
          <w:b/>
        </w:rPr>
        <w:tab/>
      </w:r>
      <w:r w:rsidRPr="00156324">
        <w:rPr>
          <w:rFonts w:ascii="Calibri" w:hAnsi="Calibri" w:cs="Arial"/>
          <w:b/>
        </w:rPr>
        <w:tab/>
      </w:r>
      <w:r w:rsidRPr="00156324">
        <w:rPr>
          <w:rFonts w:ascii="Calibri" w:hAnsi="Calibri" w:cs="Arial"/>
          <w:b/>
        </w:rPr>
        <w:tab/>
        <w:t>Június- Július- Augusztus</w:t>
      </w:r>
    </w:p>
    <w:p w:rsidR="00533D1D" w:rsidRPr="00156324" w:rsidRDefault="00533D1D" w:rsidP="00533D1D">
      <w:pPr>
        <w:rPr>
          <w:rFonts w:ascii="Calibri" w:hAnsi="Calibri"/>
          <w:sz w:val="20"/>
          <w:szCs w:val="20"/>
        </w:rPr>
      </w:pPr>
    </w:p>
    <w:p w:rsidR="00533D1D" w:rsidRPr="00156324" w:rsidRDefault="00533D1D" w:rsidP="00533D1D">
      <w:pPr>
        <w:rPr>
          <w:rFonts w:ascii="Calibri" w:hAnsi="Calibri"/>
          <w:sz w:val="20"/>
          <w:szCs w:val="20"/>
        </w:rPr>
      </w:pPr>
    </w:p>
    <w:p w:rsidR="00533D1D" w:rsidRPr="00685A13" w:rsidRDefault="00533D1D" w:rsidP="00533D1D">
      <w:pPr>
        <w:rPr>
          <w:rFonts w:ascii="Calibri" w:hAnsi="Calibri"/>
          <w:sz w:val="20"/>
          <w:szCs w:val="20"/>
        </w:rPr>
      </w:pPr>
    </w:p>
    <w:p w:rsidR="00533D1D" w:rsidRPr="00685A13" w:rsidRDefault="00533D1D" w:rsidP="00533D1D">
      <w:pPr>
        <w:rPr>
          <w:rFonts w:ascii="Calibri" w:hAnsi="Calibri"/>
          <w:sz w:val="20"/>
          <w:szCs w:val="20"/>
        </w:rPr>
      </w:pPr>
    </w:p>
    <w:p w:rsidR="00533D1D" w:rsidRPr="00685A13" w:rsidRDefault="00533D1D" w:rsidP="00533D1D">
      <w:pPr>
        <w:rPr>
          <w:rFonts w:ascii="Calibri" w:hAnsi="Calibri"/>
          <w:sz w:val="20"/>
          <w:szCs w:val="20"/>
        </w:rPr>
      </w:pPr>
    </w:p>
    <w:p w:rsidR="00533D1D" w:rsidRPr="00CA7493" w:rsidRDefault="00533D1D" w:rsidP="00533D1D">
      <w:pPr>
        <w:jc w:val="center"/>
        <w:rPr>
          <w:b/>
        </w:rPr>
      </w:pPr>
      <w:r w:rsidRPr="00CA7493">
        <w:rPr>
          <w:b/>
        </w:rPr>
        <w:t>Nyári nevelési terv</w:t>
      </w:r>
    </w:p>
    <w:p w:rsidR="00533D1D" w:rsidRPr="00CA7493" w:rsidRDefault="00533D1D" w:rsidP="00533D1D">
      <w:pPr>
        <w:rPr>
          <w:b/>
        </w:rPr>
      </w:pPr>
    </w:p>
    <w:p w:rsidR="00533D1D" w:rsidRPr="00CA7493" w:rsidRDefault="00533D1D" w:rsidP="00533D1D">
      <w:pPr>
        <w:rPr>
          <w:b/>
        </w:rPr>
      </w:pPr>
      <w:r w:rsidRPr="00CA7493">
        <w:rPr>
          <w:b/>
        </w:rPr>
        <w:t>Feladatok:</w:t>
      </w:r>
    </w:p>
    <w:p w:rsidR="00533D1D" w:rsidRPr="00CA7493" w:rsidRDefault="00533D1D" w:rsidP="00533D1D">
      <w:pPr>
        <w:numPr>
          <w:ilvl w:val="0"/>
          <w:numId w:val="4"/>
        </w:numPr>
        <w:spacing w:after="0" w:line="240" w:lineRule="auto"/>
      </w:pPr>
      <w:r w:rsidRPr="00CA7493">
        <w:t>A tárgyi feltételek biztosítása: Asztalok, székek, ágyak, étkezéshez szükséges tárgyak, tisztálkodó szerek, vécépapír, szalvéta</w:t>
      </w:r>
    </w:p>
    <w:p w:rsidR="00533D1D" w:rsidRPr="00CA7493" w:rsidRDefault="00533D1D" w:rsidP="00533D1D">
      <w:pPr>
        <w:numPr>
          <w:ilvl w:val="0"/>
          <w:numId w:val="4"/>
        </w:numPr>
        <w:spacing w:after="0" w:line="240" w:lineRule="auto"/>
      </w:pPr>
      <w:r w:rsidRPr="00CA7493">
        <w:t>Személyi feltételek biztosítása a gyereklétszám figyelembevételével (rugalmas szabadság beosztás)</w:t>
      </w:r>
    </w:p>
    <w:p w:rsidR="00533D1D" w:rsidRPr="00CA7493" w:rsidRDefault="00533D1D" w:rsidP="00533D1D"/>
    <w:p w:rsidR="00533D1D" w:rsidRPr="00CA7493" w:rsidRDefault="00533D1D" w:rsidP="00533D1D">
      <w:pPr>
        <w:rPr>
          <w:b/>
        </w:rPr>
      </w:pPr>
      <w:r w:rsidRPr="00CA7493">
        <w:rPr>
          <w:b/>
        </w:rPr>
        <w:t>Gondozás és egészséges életmód:</w:t>
      </w:r>
    </w:p>
    <w:p w:rsidR="00533D1D" w:rsidRPr="00CA7493" w:rsidRDefault="00533D1D" w:rsidP="00533D1D">
      <w:pPr>
        <w:rPr>
          <w:b/>
        </w:rPr>
      </w:pPr>
    </w:p>
    <w:p w:rsidR="00533D1D" w:rsidRPr="00CA7493" w:rsidRDefault="00533D1D" w:rsidP="00533D1D">
      <w:pPr>
        <w:rPr>
          <w:b/>
          <w:i/>
        </w:rPr>
      </w:pPr>
      <w:r w:rsidRPr="00CA7493">
        <w:rPr>
          <w:b/>
          <w:i/>
        </w:rPr>
        <w:t>Tisztálkodás</w:t>
      </w:r>
    </w:p>
    <w:p w:rsidR="00533D1D" w:rsidRPr="00CA7493" w:rsidRDefault="00533D1D" w:rsidP="00533D1D">
      <w:pPr>
        <w:numPr>
          <w:ilvl w:val="0"/>
          <w:numId w:val="5"/>
        </w:numPr>
        <w:spacing w:after="0" w:line="240" w:lineRule="auto"/>
      </w:pPr>
      <w:r w:rsidRPr="00CA7493">
        <w:t>A nyári melegben vécéhasználat után és étkezések előtt fokozottabb odafigyelés a kéz és arcmosásra</w:t>
      </w:r>
    </w:p>
    <w:p w:rsidR="00533D1D" w:rsidRPr="00CA7493" w:rsidRDefault="00533D1D" w:rsidP="00533D1D">
      <w:pPr>
        <w:numPr>
          <w:ilvl w:val="0"/>
          <w:numId w:val="5"/>
        </w:numPr>
        <w:spacing w:after="0" w:line="240" w:lineRule="auto"/>
      </w:pPr>
      <w:r w:rsidRPr="00CA7493">
        <w:t>Kánikulában a test hűtésének biztosítása kiemelt feladat, ehhez a szülő biztosít fürdőruhát, törülközőt, amire figyelmét külön is felhívjuk</w:t>
      </w:r>
    </w:p>
    <w:p w:rsidR="00533D1D" w:rsidRPr="00CA7493" w:rsidRDefault="00533D1D" w:rsidP="00533D1D">
      <w:pPr>
        <w:numPr>
          <w:ilvl w:val="0"/>
          <w:numId w:val="5"/>
        </w:numPr>
        <w:spacing w:after="0" w:line="240" w:lineRule="auto"/>
      </w:pPr>
      <w:r w:rsidRPr="00CA7493">
        <w:t>Közvetlen segítségnyújtás kis és középső csoportosoknak</w:t>
      </w:r>
    </w:p>
    <w:p w:rsidR="00533D1D" w:rsidRPr="00CA7493" w:rsidRDefault="00533D1D" w:rsidP="00533D1D">
      <w:pPr>
        <w:rPr>
          <w:b/>
          <w:i/>
        </w:rPr>
      </w:pPr>
    </w:p>
    <w:p w:rsidR="00533D1D" w:rsidRPr="00CA7493" w:rsidRDefault="00533D1D" w:rsidP="00533D1D">
      <w:pPr>
        <w:rPr>
          <w:b/>
          <w:i/>
        </w:rPr>
      </w:pPr>
      <w:r w:rsidRPr="00CA7493">
        <w:rPr>
          <w:b/>
          <w:i/>
        </w:rPr>
        <w:t>Étkezés</w:t>
      </w:r>
    </w:p>
    <w:p w:rsidR="00533D1D" w:rsidRPr="00CA7493" w:rsidRDefault="00533D1D" w:rsidP="00533D1D">
      <w:pPr>
        <w:numPr>
          <w:ilvl w:val="0"/>
          <w:numId w:val="6"/>
        </w:numPr>
        <w:spacing w:after="0" w:line="240" w:lineRule="auto"/>
      </w:pPr>
      <w:r w:rsidRPr="00CA7493">
        <w:t>Időjárástól függően az udvaron zajlik</w:t>
      </w:r>
    </w:p>
    <w:p w:rsidR="00533D1D" w:rsidRPr="00CA7493" w:rsidRDefault="00533D1D" w:rsidP="00533D1D">
      <w:pPr>
        <w:numPr>
          <w:ilvl w:val="0"/>
          <w:numId w:val="6"/>
        </w:numPr>
        <w:spacing w:after="0" w:line="240" w:lineRule="auto"/>
      </w:pPr>
      <w:r w:rsidRPr="00CA7493">
        <w:t>A kultúrált étkezés szabályaira nyáron is odafigyelünk</w:t>
      </w:r>
    </w:p>
    <w:p w:rsidR="00533D1D" w:rsidRPr="00CA7493" w:rsidRDefault="00533D1D" w:rsidP="00533D1D">
      <w:pPr>
        <w:numPr>
          <w:ilvl w:val="0"/>
          <w:numId w:val="6"/>
        </w:numPr>
        <w:spacing w:after="0" w:line="240" w:lineRule="auto"/>
      </w:pPr>
      <w:r w:rsidRPr="00CA7493">
        <w:t>A reggeli uzsonna folyamatos, az ebéd egyszerre történik</w:t>
      </w:r>
    </w:p>
    <w:p w:rsidR="00533D1D" w:rsidRPr="00CA7493" w:rsidRDefault="00533D1D" w:rsidP="00533D1D">
      <w:pPr>
        <w:numPr>
          <w:ilvl w:val="0"/>
          <w:numId w:val="6"/>
        </w:numPr>
        <w:spacing w:after="0" w:line="240" w:lineRule="auto"/>
      </w:pPr>
      <w:r w:rsidRPr="00CA7493">
        <w:t>Folyadékpótlás céljából, víz és pohár mindig biztosítva van az udvaron is</w:t>
      </w:r>
    </w:p>
    <w:p w:rsidR="00533D1D" w:rsidRPr="00CA7493" w:rsidRDefault="00533D1D" w:rsidP="00533D1D"/>
    <w:p w:rsidR="00533D1D" w:rsidRPr="00CA7493" w:rsidRDefault="00533D1D" w:rsidP="00533D1D">
      <w:pPr>
        <w:rPr>
          <w:b/>
          <w:i/>
        </w:rPr>
      </w:pPr>
      <w:r w:rsidRPr="00CA7493">
        <w:rPr>
          <w:b/>
          <w:i/>
        </w:rPr>
        <w:t>Öltözködés</w:t>
      </w:r>
    </w:p>
    <w:p w:rsidR="00533D1D" w:rsidRPr="00CA7493" w:rsidRDefault="00533D1D" w:rsidP="00533D1D">
      <w:pPr>
        <w:numPr>
          <w:ilvl w:val="0"/>
          <w:numId w:val="7"/>
        </w:numPr>
        <w:spacing w:after="0" w:line="240" w:lineRule="auto"/>
        <w:rPr>
          <w:b/>
          <w:i/>
        </w:rPr>
      </w:pPr>
      <w:r w:rsidRPr="00CA7493">
        <w:t>Mindig az időjárási viszonyoknak megfelelően legyenek felöltöztetve a gyerekek, illetve legyen tartalékruha a zsákokban. Erre külön fel kell hívni a szülők figyelmét</w:t>
      </w:r>
    </w:p>
    <w:p w:rsidR="00533D1D" w:rsidRPr="00CA7493" w:rsidRDefault="00533D1D" w:rsidP="00533D1D">
      <w:pPr>
        <w:numPr>
          <w:ilvl w:val="0"/>
          <w:numId w:val="7"/>
        </w:numPr>
        <w:spacing w:after="0" w:line="240" w:lineRule="auto"/>
        <w:rPr>
          <w:b/>
          <w:i/>
        </w:rPr>
      </w:pPr>
      <w:r w:rsidRPr="00CA7493">
        <w:t>Öltözködésnél igény szerint korcsoportra és egyénre való tekintettel segítségnyújtás</w:t>
      </w:r>
    </w:p>
    <w:p w:rsidR="00533D1D" w:rsidRPr="00CA7493" w:rsidRDefault="00533D1D" w:rsidP="00533D1D"/>
    <w:p w:rsidR="00533D1D" w:rsidRPr="00CA7493" w:rsidRDefault="00533D1D" w:rsidP="00533D1D">
      <w:pPr>
        <w:rPr>
          <w:b/>
          <w:i/>
        </w:rPr>
      </w:pPr>
      <w:r w:rsidRPr="00CA7493">
        <w:rPr>
          <w:b/>
          <w:i/>
        </w:rPr>
        <w:t>Játék</w:t>
      </w:r>
    </w:p>
    <w:p w:rsidR="00533D1D" w:rsidRPr="00CA7493" w:rsidRDefault="00533D1D" w:rsidP="00533D1D">
      <w:pPr>
        <w:numPr>
          <w:ilvl w:val="0"/>
          <w:numId w:val="8"/>
        </w:numPr>
        <w:spacing w:after="0" w:line="240" w:lineRule="auto"/>
      </w:pPr>
      <w:r w:rsidRPr="00CA7493">
        <w:t>A megszokott játékok biztosítása mellett tevékenységeket új ötletekkel bővítjük</w:t>
      </w:r>
    </w:p>
    <w:p w:rsidR="00533D1D" w:rsidRPr="00CA7493" w:rsidRDefault="00533D1D" w:rsidP="00533D1D">
      <w:pPr>
        <w:numPr>
          <w:ilvl w:val="0"/>
          <w:numId w:val="8"/>
        </w:numPr>
        <w:spacing w:after="0" w:line="240" w:lineRule="auto"/>
      </w:pPr>
      <w:r w:rsidRPr="00CA7493">
        <w:t xml:space="preserve"> A nyári kötetlen tevékenységet minden óvónő építse be a napirendbe. Anyag mellékelve a tervben</w:t>
      </w:r>
    </w:p>
    <w:p w:rsidR="00533D1D" w:rsidRPr="00CA7493" w:rsidRDefault="00533D1D" w:rsidP="00533D1D"/>
    <w:p w:rsidR="00533D1D" w:rsidRPr="00CA7493" w:rsidRDefault="00533D1D" w:rsidP="00533D1D">
      <w:pPr>
        <w:rPr>
          <w:b/>
          <w:i/>
        </w:rPr>
      </w:pPr>
      <w:r w:rsidRPr="00CA7493">
        <w:rPr>
          <w:b/>
          <w:i/>
        </w:rPr>
        <w:t>Szabályok</w:t>
      </w:r>
    </w:p>
    <w:p w:rsidR="00533D1D" w:rsidRPr="00CA7493" w:rsidRDefault="00533D1D" w:rsidP="00533D1D">
      <w:pPr>
        <w:numPr>
          <w:ilvl w:val="1"/>
          <w:numId w:val="8"/>
        </w:numPr>
        <w:spacing w:after="0" w:line="240" w:lineRule="auto"/>
      </w:pPr>
      <w:r w:rsidRPr="00CA7493">
        <w:t>A gyermekekkel mindig meg kell beszélni a játéktevékenység pontos helyét. A gyermek csak azon az udvarrészen tartózkodhat, amely a csoportja számára ki lett jelölve</w:t>
      </w:r>
    </w:p>
    <w:p w:rsidR="00533D1D" w:rsidRPr="00CA7493" w:rsidRDefault="00533D1D" w:rsidP="00533D1D">
      <w:pPr>
        <w:numPr>
          <w:ilvl w:val="1"/>
          <w:numId w:val="8"/>
        </w:numPr>
        <w:spacing w:after="0" w:line="240" w:lineRule="auto"/>
      </w:pPr>
      <w:r w:rsidRPr="00CA7493">
        <w:t>A folyamatos folyadékpótlás mellett a délelőtt folyamán a gyermekeket további  1 alkalommal kötelező megitatni</w:t>
      </w:r>
    </w:p>
    <w:p w:rsidR="00533D1D" w:rsidRPr="00CA7493" w:rsidRDefault="00533D1D" w:rsidP="00533D1D">
      <w:pPr>
        <w:numPr>
          <w:ilvl w:val="1"/>
          <w:numId w:val="8"/>
        </w:numPr>
        <w:spacing w:after="0" w:line="240" w:lineRule="auto"/>
      </w:pPr>
      <w:r w:rsidRPr="00CA7493">
        <w:t>11 óra után csak árnyékos helyen tartózkodhatnak a gyerekek</w:t>
      </w:r>
    </w:p>
    <w:p w:rsidR="00533D1D" w:rsidRPr="00CA7493" w:rsidRDefault="00533D1D" w:rsidP="00533D1D">
      <w:pPr>
        <w:numPr>
          <w:ilvl w:val="1"/>
          <w:numId w:val="8"/>
        </w:numPr>
        <w:spacing w:after="0" w:line="240" w:lineRule="auto"/>
      </w:pPr>
      <w:r w:rsidRPr="00CA7493">
        <w:lastRenderedPageBreak/>
        <w:t>Év közben elvárt közösségi élet szabályainak betartása</w:t>
      </w:r>
    </w:p>
    <w:p w:rsidR="00533D1D" w:rsidRPr="00CA7493" w:rsidRDefault="00533D1D" w:rsidP="00533D1D">
      <w:pPr>
        <w:numPr>
          <w:ilvl w:val="1"/>
          <w:numId w:val="8"/>
        </w:numPr>
        <w:spacing w:after="0" w:line="240" w:lineRule="auto"/>
      </w:pPr>
      <w:r w:rsidRPr="00CA7493">
        <w:t>A játékok helyét minden gyerek ismerje és tudja</w:t>
      </w:r>
    </w:p>
    <w:p w:rsidR="00533D1D" w:rsidRPr="00CA7493" w:rsidRDefault="00533D1D" w:rsidP="00533D1D">
      <w:pPr>
        <w:numPr>
          <w:ilvl w:val="1"/>
          <w:numId w:val="8"/>
        </w:numPr>
        <w:spacing w:after="0" w:line="240" w:lineRule="auto"/>
      </w:pPr>
      <w:r w:rsidRPr="00CA7493">
        <w:t>Játékszabályok tudatosítása</w:t>
      </w:r>
    </w:p>
    <w:p w:rsidR="00533D1D" w:rsidRPr="00CA7493" w:rsidRDefault="00533D1D" w:rsidP="00533D1D">
      <w:pPr>
        <w:rPr>
          <w:b/>
        </w:rPr>
      </w:pPr>
    </w:p>
    <w:p w:rsidR="00533D1D" w:rsidRPr="007D7D40" w:rsidRDefault="00533D1D" w:rsidP="00533D1D">
      <w:pPr>
        <w:jc w:val="center"/>
        <w:rPr>
          <w:b/>
        </w:rPr>
      </w:pPr>
      <w:r w:rsidRPr="00CA7493">
        <w:rPr>
          <w:b/>
        </w:rPr>
        <w:br w:type="page"/>
      </w:r>
      <w:r w:rsidRPr="007D7D40">
        <w:rPr>
          <w:b/>
        </w:rPr>
        <w:lastRenderedPageBreak/>
        <w:t>Önkiszolgáló tevékenységek, Munka:</w:t>
      </w:r>
    </w:p>
    <w:p w:rsidR="00533D1D" w:rsidRPr="007D7D40" w:rsidRDefault="00533D1D" w:rsidP="00533D1D">
      <w:pPr>
        <w:jc w:val="center"/>
        <w:rPr>
          <w:b/>
        </w:rPr>
      </w:pPr>
    </w:p>
    <w:p w:rsidR="00533D1D" w:rsidRPr="007D7D40" w:rsidRDefault="00533D1D" w:rsidP="00533D1D">
      <w:pPr>
        <w:numPr>
          <w:ilvl w:val="0"/>
          <w:numId w:val="9"/>
        </w:numPr>
        <w:spacing w:after="0" w:line="240" w:lineRule="auto"/>
      </w:pPr>
      <w:r w:rsidRPr="007D7D40">
        <w:t>Az étkezés és öltözés kapcsán segítségnyújtás fejletségi szinttől függően, nagycsoportostól, vagy felnőttől</w:t>
      </w:r>
    </w:p>
    <w:p w:rsidR="00533D1D" w:rsidRPr="007D7D40" w:rsidRDefault="00533D1D" w:rsidP="00533D1D">
      <w:pPr>
        <w:numPr>
          <w:ilvl w:val="0"/>
          <w:numId w:val="9"/>
        </w:numPr>
        <w:spacing w:after="0" w:line="240" w:lineRule="auto"/>
      </w:pPr>
      <w:r w:rsidRPr="007D7D40">
        <w:t>A játékok elrakásánál minden gyereket életkorának megfelelően bevonunk</w:t>
      </w:r>
    </w:p>
    <w:p w:rsidR="00533D1D" w:rsidRPr="007D7D40" w:rsidRDefault="00533D1D" w:rsidP="00533D1D">
      <w:pPr>
        <w:numPr>
          <w:ilvl w:val="0"/>
          <w:numId w:val="9"/>
        </w:numPr>
        <w:spacing w:after="0" w:line="240" w:lineRule="auto"/>
      </w:pPr>
      <w:r w:rsidRPr="007D7D40">
        <w:t>A gyerekek a környezet rendjét őrizzék meg, ill. állítsák helyre pl. söprés.</w:t>
      </w:r>
    </w:p>
    <w:p w:rsidR="00533D1D" w:rsidRPr="007D7D40" w:rsidRDefault="00533D1D" w:rsidP="00533D1D">
      <w:pPr>
        <w:numPr>
          <w:ilvl w:val="0"/>
          <w:numId w:val="9"/>
        </w:numPr>
        <w:spacing w:after="0" w:line="240" w:lineRule="auto"/>
      </w:pPr>
      <w:r w:rsidRPr="007D7D40">
        <w:t>Virágok, növények öntözése, ápolása önként felnőtt irányításával.</w:t>
      </w:r>
    </w:p>
    <w:p w:rsidR="00533D1D" w:rsidRPr="007D7D40" w:rsidRDefault="00533D1D" w:rsidP="00533D1D"/>
    <w:p w:rsidR="00533D1D" w:rsidRPr="007D7D40" w:rsidRDefault="00533D1D" w:rsidP="00533D1D"/>
    <w:p w:rsidR="00533D1D" w:rsidRPr="007D7D40" w:rsidRDefault="00533D1D" w:rsidP="00533D1D">
      <w:pPr>
        <w:rPr>
          <w:b/>
        </w:rPr>
      </w:pPr>
      <w:r w:rsidRPr="007D7D40">
        <w:rPr>
          <w:b/>
        </w:rPr>
        <w:t>Anyanyelvi nevelés:</w:t>
      </w:r>
    </w:p>
    <w:p w:rsidR="00533D1D" w:rsidRPr="007D7D40" w:rsidRDefault="00533D1D" w:rsidP="00533D1D">
      <w:pPr>
        <w:numPr>
          <w:ilvl w:val="0"/>
          <w:numId w:val="10"/>
        </w:numPr>
        <w:spacing w:after="0" w:line="240" w:lineRule="auto"/>
      </w:pPr>
      <w:r w:rsidRPr="007D7D40">
        <w:t>Versek, mesék elmondása nyári terv alapján</w:t>
      </w:r>
    </w:p>
    <w:p w:rsidR="00533D1D" w:rsidRPr="007D7D40" w:rsidRDefault="00533D1D" w:rsidP="00533D1D"/>
    <w:p w:rsidR="00533D1D" w:rsidRPr="007D7D40" w:rsidRDefault="00533D1D" w:rsidP="00533D1D">
      <w:pPr>
        <w:rPr>
          <w:b/>
        </w:rPr>
      </w:pPr>
      <w:r w:rsidRPr="007D7D40">
        <w:rPr>
          <w:b/>
        </w:rPr>
        <w:t>Testi nevelés:</w:t>
      </w:r>
    </w:p>
    <w:p w:rsidR="00533D1D" w:rsidRPr="007D7D40" w:rsidRDefault="00533D1D" w:rsidP="00533D1D">
      <w:pPr>
        <w:numPr>
          <w:ilvl w:val="0"/>
          <w:numId w:val="10"/>
        </w:numPr>
        <w:spacing w:after="0" w:line="240" w:lineRule="auto"/>
      </w:pPr>
      <w:r w:rsidRPr="007D7D40">
        <w:t>Minden délelőtt mindennapos testnevelés</w:t>
      </w:r>
    </w:p>
    <w:p w:rsidR="00533D1D" w:rsidRPr="007D7D40" w:rsidRDefault="00533D1D" w:rsidP="00533D1D">
      <w:pPr>
        <w:numPr>
          <w:ilvl w:val="0"/>
          <w:numId w:val="10"/>
        </w:numPr>
        <w:spacing w:after="0" w:line="240" w:lineRule="auto"/>
      </w:pPr>
      <w:r w:rsidRPr="007D7D40">
        <w:t>Zenére mozgás hetente egyszer az udvaron</w:t>
      </w:r>
    </w:p>
    <w:p w:rsidR="00533D1D" w:rsidRPr="007D7D40" w:rsidRDefault="00533D1D" w:rsidP="00533D1D">
      <w:pPr>
        <w:numPr>
          <w:ilvl w:val="0"/>
          <w:numId w:val="10"/>
        </w:numPr>
        <w:spacing w:after="0" w:line="240" w:lineRule="auto"/>
      </w:pPr>
      <w:r w:rsidRPr="007D7D40">
        <w:t>Játékos versenyek szervezése önkéntes alapon</w:t>
      </w:r>
    </w:p>
    <w:p w:rsidR="00533D1D" w:rsidRPr="007D7D40" w:rsidRDefault="00533D1D" w:rsidP="00533D1D"/>
    <w:p w:rsidR="00533D1D" w:rsidRPr="007D7D40" w:rsidRDefault="00533D1D" w:rsidP="00533D1D">
      <w:pPr>
        <w:rPr>
          <w:b/>
        </w:rPr>
      </w:pPr>
      <w:r w:rsidRPr="007D7D40">
        <w:rPr>
          <w:b/>
        </w:rPr>
        <w:t>Vendég gyerekek:</w:t>
      </w:r>
    </w:p>
    <w:p w:rsidR="00533D1D" w:rsidRPr="007D7D40" w:rsidRDefault="00533D1D" w:rsidP="00533D1D">
      <w:pPr>
        <w:numPr>
          <w:ilvl w:val="0"/>
          <w:numId w:val="11"/>
        </w:numPr>
        <w:spacing w:after="0" w:line="240" w:lineRule="auto"/>
        <w:ind w:left="714" w:hanging="357"/>
      </w:pPr>
      <w:r w:rsidRPr="007D7D40">
        <w:t>Más óvodából érkező gyerekek elhelyezése beilleszkedésének megkönnyítése a működő csoportokba</w:t>
      </w:r>
    </w:p>
    <w:p w:rsidR="00533D1D" w:rsidRPr="007D7D40" w:rsidRDefault="00533D1D" w:rsidP="00533D1D">
      <w:pPr>
        <w:numPr>
          <w:ilvl w:val="0"/>
          <w:numId w:val="11"/>
        </w:numPr>
        <w:spacing w:after="0" w:line="240" w:lineRule="auto"/>
      </w:pPr>
      <w:r w:rsidRPr="007D7D40">
        <w:t>Adatok telefonszámok rögzítése, a gyermekekre vonatkozó tudnivalók feljegyzése: (allergia, betegség, különleges szokás)</w:t>
      </w:r>
    </w:p>
    <w:p w:rsidR="00533D1D" w:rsidRPr="007D7D40" w:rsidRDefault="00533D1D" w:rsidP="00533D1D">
      <w:pPr>
        <w:rPr>
          <w:b/>
        </w:rPr>
      </w:pPr>
    </w:p>
    <w:p w:rsidR="00533D1D" w:rsidRPr="007D7D40" w:rsidRDefault="00533D1D" w:rsidP="00533D1D">
      <w:pPr>
        <w:rPr>
          <w:b/>
        </w:rPr>
      </w:pPr>
      <w:r w:rsidRPr="007D7D40">
        <w:rPr>
          <w:b/>
        </w:rPr>
        <w:t>Baleset és biztonságvédelmi intézkedések:</w:t>
      </w:r>
    </w:p>
    <w:p w:rsidR="00533D1D" w:rsidRPr="007D7D40" w:rsidRDefault="00533D1D" w:rsidP="00533D1D">
      <w:r w:rsidRPr="007D7D40">
        <w:t>A gyerekek figyelmét hívjuk fel a következőkre:</w:t>
      </w:r>
    </w:p>
    <w:p w:rsidR="00533D1D" w:rsidRPr="007D7D40" w:rsidRDefault="00533D1D" w:rsidP="00533D1D">
      <w:pPr>
        <w:numPr>
          <w:ilvl w:val="0"/>
          <w:numId w:val="13"/>
        </w:numPr>
        <w:spacing w:after="0" w:line="240" w:lineRule="auto"/>
      </w:pPr>
      <w:r w:rsidRPr="007D7D40">
        <w:t>Eső után előforduló gombákhoz nyúlni tilos, ezeket a lehető leghamarabb el kell távolítani</w:t>
      </w:r>
    </w:p>
    <w:p w:rsidR="00533D1D" w:rsidRPr="007D7D40" w:rsidRDefault="00533D1D" w:rsidP="00533D1D">
      <w:pPr>
        <w:numPr>
          <w:ilvl w:val="0"/>
          <w:numId w:val="13"/>
        </w:numPr>
        <w:spacing w:after="0" w:line="240" w:lineRule="auto"/>
      </w:pPr>
      <w:r w:rsidRPr="007D7D40">
        <w:t>Játékok rendeltetésszerű használata</w:t>
      </w:r>
    </w:p>
    <w:p w:rsidR="00533D1D" w:rsidRPr="007D7D40" w:rsidRDefault="00533D1D" w:rsidP="00533D1D">
      <w:pPr>
        <w:numPr>
          <w:ilvl w:val="0"/>
          <w:numId w:val="13"/>
        </w:numPr>
        <w:spacing w:after="0" w:line="240" w:lineRule="auto"/>
      </w:pPr>
      <w:r w:rsidRPr="007D7D40">
        <w:t>„5 perces szabály”/a szülő megérkezése után 5 perccel el kell hagynia az udvart ill. a csoportszobát/</w:t>
      </w:r>
    </w:p>
    <w:p w:rsidR="00533D1D" w:rsidRPr="007D7D40" w:rsidRDefault="00533D1D" w:rsidP="00533D1D">
      <w:pPr>
        <w:numPr>
          <w:ilvl w:val="0"/>
          <w:numId w:val="13"/>
        </w:numPr>
        <w:spacing w:after="0" w:line="240" w:lineRule="auto"/>
      </w:pPr>
      <w:r w:rsidRPr="007D7D40">
        <w:t>Darázshoz nyúlni tilos</w:t>
      </w:r>
    </w:p>
    <w:p w:rsidR="00533D1D" w:rsidRPr="007D7D40" w:rsidRDefault="00533D1D" w:rsidP="00533D1D">
      <w:pPr>
        <w:numPr>
          <w:ilvl w:val="0"/>
          <w:numId w:val="13"/>
        </w:numPr>
        <w:spacing w:after="0" w:line="240" w:lineRule="auto"/>
      </w:pPr>
      <w:r w:rsidRPr="007D7D40">
        <w:t>Az udvari játékok, mászókák hinták, forgó szabályos használata (pókhintán, forgón egyszerre max. 4 gyermek tartózkodhat)</w:t>
      </w:r>
    </w:p>
    <w:p w:rsidR="00533D1D" w:rsidRPr="007D7D40" w:rsidRDefault="00533D1D" w:rsidP="00533D1D">
      <w:pPr>
        <w:numPr>
          <w:ilvl w:val="0"/>
          <w:numId w:val="13"/>
        </w:numPr>
        <w:spacing w:after="0" w:line="240" w:lineRule="auto"/>
      </w:pPr>
      <w:r w:rsidRPr="007D7D40">
        <w:t>Bokorba, kerítés mellé, kapuhoz menni tilos</w:t>
      </w:r>
    </w:p>
    <w:p w:rsidR="00533D1D" w:rsidRPr="007D7D40" w:rsidRDefault="00533D1D" w:rsidP="00533D1D">
      <w:pPr>
        <w:numPr>
          <w:ilvl w:val="0"/>
          <w:numId w:val="13"/>
        </w:numPr>
        <w:spacing w:after="0" w:line="240" w:lineRule="auto"/>
      </w:pPr>
      <w:r w:rsidRPr="007D7D40">
        <w:t>Fára felmászni tilos</w:t>
      </w:r>
    </w:p>
    <w:p w:rsidR="00533D1D" w:rsidRPr="007D7D40" w:rsidRDefault="00533D1D" w:rsidP="00533D1D">
      <w:pPr>
        <w:numPr>
          <w:ilvl w:val="0"/>
          <w:numId w:val="13"/>
        </w:numPr>
        <w:spacing w:after="0" w:line="240" w:lineRule="auto"/>
      </w:pPr>
      <w:r w:rsidRPr="007D7D40">
        <w:t>A mászókák alatti homokozóban tilos a homokozás</w:t>
      </w:r>
    </w:p>
    <w:p w:rsidR="00533D1D" w:rsidRPr="007D7D40" w:rsidRDefault="00533D1D" w:rsidP="00533D1D"/>
    <w:p w:rsidR="00533D1D" w:rsidRPr="007D7D40" w:rsidRDefault="00533D1D" w:rsidP="00533D1D">
      <w:r w:rsidRPr="007D7D40">
        <w:t>A szülők figyelmét felhívjuk a következőkre:</w:t>
      </w:r>
    </w:p>
    <w:p w:rsidR="00533D1D" w:rsidRPr="007D7D40" w:rsidRDefault="00533D1D" w:rsidP="00533D1D">
      <w:pPr>
        <w:numPr>
          <w:ilvl w:val="0"/>
          <w:numId w:val="12"/>
        </w:numPr>
        <w:spacing w:after="0" w:line="240" w:lineRule="auto"/>
      </w:pPr>
      <w:r w:rsidRPr="007D7D40">
        <w:t>Napvédelem biztosítása /sapka, naptej/</w:t>
      </w:r>
    </w:p>
    <w:p w:rsidR="00533D1D" w:rsidRPr="007D7D40" w:rsidRDefault="00533D1D" w:rsidP="00533D1D">
      <w:pPr>
        <w:numPr>
          <w:ilvl w:val="0"/>
          <w:numId w:val="12"/>
        </w:numPr>
        <w:spacing w:after="0" w:line="240" w:lineRule="auto"/>
      </w:pPr>
      <w:r w:rsidRPr="007D7D40">
        <w:t>„5 perces szabály” bevezetése</w:t>
      </w:r>
    </w:p>
    <w:p w:rsidR="00533D1D" w:rsidRPr="007D7D40" w:rsidRDefault="00533D1D" w:rsidP="00533D1D">
      <w:pPr>
        <w:numPr>
          <w:ilvl w:val="0"/>
          <w:numId w:val="12"/>
        </w:numPr>
        <w:spacing w:after="0" w:line="240" w:lineRule="auto"/>
      </w:pPr>
      <w:r w:rsidRPr="007D7D40">
        <w:t>A reggeli átadáskor és délutáni hazavitelkor a szülő a csoportos óvónőnek jelezze hogy a gyermeke megérkezett, illetve hazavitte</w:t>
      </w:r>
    </w:p>
    <w:p w:rsidR="00533D1D" w:rsidRPr="007D7D40" w:rsidRDefault="00533D1D" w:rsidP="00533D1D">
      <w:pPr>
        <w:rPr>
          <w:b/>
        </w:rPr>
      </w:pPr>
      <w:r w:rsidRPr="007D7D40">
        <w:rPr>
          <w:b/>
        </w:rPr>
        <w:lastRenderedPageBreak/>
        <w:t>Baleset esetén eljárási rend:</w:t>
      </w:r>
    </w:p>
    <w:p w:rsidR="00533D1D" w:rsidRPr="007D7D40" w:rsidRDefault="00533D1D" w:rsidP="00533D1D">
      <w:pPr>
        <w:numPr>
          <w:ilvl w:val="0"/>
          <w:numId w:val="14"/>
        </w:numPr>
        <w:spacing w:after="0" w:line="240" w:lineRule="auto"/>
      </w:pPr>
      <w:r w:rsidRPr="007D7D40">
        <w:t>A vezető óvónő vagy intézkedésre jogosult személy értesítése</w:t>
      </w:r>
    </w:p>
    <w:p w:rsidR="00533D1D" w:rsidRPr="007D7D40" w:rsidRDefault="00533D1D" w:rsidP="00533D1D">
      <w:pPr>
        <w:numPr>
          <w:ilvl w:val="0"/>
          <w:numId w:val="14"/>
        </w:numPr>
        <w:spacing w:after="0" w:line="240" w:lineRule="auto"/>
      </w:pPr>
      <w:r w:rsidRPr="007D7D40">
        <w:t>Kisebb balesetnél elsősegélynyújtás után szülő értesítése</w:t>
      </w:r>
    </w:p>
    <w:p w:rsidR="00533D1D" w:rsidRPr="007D7D40" w:rsidRDefault="00533D1D" w:rsidP="00533D1D">
      <w:pPr>
        <w:numPr>
          <w:ilvl w:val="0"/>
          <w:numId w:val="14"/>
        </w:numPr>
        <w:spacing w:after="0" w:line="240" w:lineRule="auto"/>
      </w:pPr>
      <w:r w:rsidRPr="007D7D40">
        <w:t>Súlyos esetben szakorvosi ellátás / mentők értesítése után szülő tájékoztatása</w:t>
      </w:r>
    </w:p>
    <w:p w:rsidR="00533D1D" w:rsidRPr="006D5B3F" w:rsidRDefault="00533D1D" w:rsidP="00533D1D">
      <w:pPr>
        <w:spacing w:after="0" w:line="240" w:lineRule="auto"/>
        <w:rPr>
          <w:rFonts w:ascii="Calibri" w:hAnsi="Calibri"/>
        </w:rPr>
      </w:pPr>
    </w:p>
    <w:p w:rsidR="0087378A" w:rsidRDefault="0087378A"/>
    <w:sectPr w:rsidR="0087378A" w:rsidSect="0029089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AB6"/>
    <w:multiLevelType w:val="hybridMultilevel"/>
    <w:tmpl w:val="55BEE1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20179"/>
    <w:multiLevelType w:val="hybridMultilevel"/>
    <w:tmpl w:val="59B62A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F763B"/>
    <w:multiLevelType w:val="hybridMultilevel"/>
    <w:tmpl w:val="9782D09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94F1ADB"/>
    <w:multiLevelType w:val="hybridMultilevel"/>
    <w:tmpl w:val="E85CD3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93B2F"/>
    <w:multiLevelType w:val="hybridMultilevel"/>
    <w:tmpl w:val="7ACC61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81307"/>
    <w:multiLevelType w:val="hybridMultilevel"/>
    <w:tmpl w:val="E9F4C1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F3960"/>
    <w:multiLevelType w:val="hybridMultilevel"/>
    <w:tmpl w:val="A55E9F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D2AB6"/>
    <w:multiLevelType w:val="hybridMultilevel"/>
    <w:tmpl w:val="6DA4BA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460AE"/>
    <w:multiLevelType w:val="hybridMultilevel"/>
    <w:tmpl w:val="19B21D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A4C72"/>
    <w:multiLevelType w:val="hybridMultilevel"/>
    <w:tmpl w:val="93C436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34B62"/>
    <w:multiLevelType w:val="hybridMultilevel"/>
    <w:tmpl w:val="8714884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E015DD"/>
    <w:multiLevelType w:val="hybridMultilevel"/>
    <w:tmpl w:val="4CBEA24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6870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031A99"/>
    <w:multiLevelType w:val="hybridMultilevel"/>
    <w:tmpl w:val="CADC00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397BE1"/>
    <w:multiLevelType w:val="hybridMultilevel"/>
    <w:tmpl w:val="868AF4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D1D"/>
    <w:rsid w:val="00533D1D"/>
    <w:rsid w:val="005C55CB"/>
    <w:rsid w:val="008629C8"/>
    <w:rsid w:val="0087378A"/>
    <w:rsid w:val="00DA7762"/>
    <w:rsid w:val="00F0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s1036"/>
        <o:r id="V:Rule8" type="connector" idref="#_s1035"/>
        <o:r id="V:Rule9" type="connector" idref="#_s1034"/>
        <o:r id="V:Rule10" type="connector" idref="#_s1044"/>
        <o:r id="V:Rule11" type="connector" idref="#_s1043"/>
        <o:r id="V:Rule12" type="connector" idref="#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1D"/>
    <w:pPr>
      <w:spacing w:after="160" w:line="259" w:lineRule="auto"/>
    </w:pPr>
    <w:rPr>
      <w:rFonts w:eastAsiaTheme="minorEastAsia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1103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Li2727</dc:creator>
  <cp:lastModifiedBy>Li2727</cp:lastModifiedBy>
  <cp:revision>2</cp:revision>
  <dcterms:created xsi:type="dcterms:W3CDTF">2018-07-06T17:58:00Z</dcterms:created>
  <dcterms:modified xsi:type="dcterms:W3CDTF">2018-07-07T08:30:00Z</dcterms:modified>
</cp:coreProperties>
</file>